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CD70B" w14:textId="0F9F22CB" w:rsidR="00057A3B" w:rsidRPr="002248F8" w:rsidRDefault="00057A3B" w:rsidP="00057A3B">
      <w:pPr>
        <w:keepNext/>
        <w:tabs>
          <w:tab w:val="right" w:pos="9639"/>
        </w:tabs>
        <w:outlineLvl w:val="5"/>
        <w:rPr>
          <w:b/>
        </w:rPr>
      </w:pPr>
      <w:r w:rsidRPr="002248F8">
        <w:rPr>
          <w:b/>
        </w:rPr>
        <w:t>AKREDITACIJOS DOKUMENTAS</w:t>
      </w:r>
      <w:r w:rsidRPr="002248F8">
        <w:rPr>
          <w:b/>
        </w:rPr>
        <w:tab/>
        <w:t>AD 5.5</w:t>
      </w:r>
    </w:p>
    <w:p w14:paraId="09528975" w14:textId="77777777" w:rsidR="00057A3B" w:rsidRPr="002248F8" w:rsidRDefault="00057A3B" w:rsidP="00057A3B">
      <w:pPr>
        <w:tabs>
          <w:tab w:val="right" w:pos="9639"/>
        </w:tabs>
        <w:ind w:firstLine="720"/>
        <w:jc w:val="right"/>
      </w:pPr>
    </w:p>
    <w:p w14:paraId="3E6FF36B" w14:textId="6AC0A3E4" w:rsidR="00057A3B" w:rsidRPr="002248F8" w:rsidRDefault="00290175" w:rsidP="00057A3B">
      <w:pPr>
        <w:ind w:firstLine="720"/>
        <w:jc w:val="right"/>
      </w:pPr>
      <w:r>
        <w:t>Septintasis</w:t>
      </w:r>
      <w:r w:rsidR="00057A3B" w:rsidRPr="002248F8">
        <w:t xml:space="preserve"> leidimas</w:t>
      </w:r>
    </w:p>
    <w:p w14:paraId="67DA2643" w14:textId="20D7C1D0" w:rsidR="00057A3B" w:rsidRPr="002248F8" w:rsidRDefault="00057A3B" w:rsidP="00057A3B">
      <w:pPr>
        <w:ind w:firstLine="720"/>
        <w:jc w:val="right"/>
      </w:pPr>
      <w:r w:rsidRPr="002248F8">
        <w:t>20</w:t>
      </w:r>
      <w:r w:rsidR="00226088" w:rsidRPr="002248F8">
        <w:t>2</w:t>
      </w:r>
      <w:r w:rsidR="00F84533">
        <w:t>6</w:t>
      </w:r>
      <w:r w:rsidR="00DF3B99" w:rsidRPr="002248F8">
        <w:t xml:space="preserve"> </w:t>
      </w:r>
      <w:r w:rsidR="008F6DE9">
        <w:t>rug</w:t>
      </w:r>
      <w:r w:rsidR="00AD537E">
        <w:t>sėji</w:t>
      </w:r>
      <w:r w:rsidR="008F6DE9">
        <w:t>s</w:t>
      </w:r>
    </w:p>
    <w:p w14:paraId="36FAC2BD" w14:textId="77777777" w:rsidR="00057A3B" w:rsidRPr="002248F8" w:rsidRDefault="00057A3B" w:rsidP="00057A3B"/>
    <w:p w14:paraId="4D0DA3CD" w14:textId="77777777" w:rsidR="00057A3B" w:rsidRPr="002248F8" w:rsidRDefault="00057A3B" w:rsidP="00057A3B">
      <w:pPr>
        <w:pBdr>
          <w:top w:val="double" w:sz="12" w:space="1" w:color="auto"/>
        </w:pBdr>
        <w:tabs>
          <w:tab w:val="right" w:pos="9639"/>
        </w:tabs>
        <w:rPr>
          <w:bCs/>
        </w:rPr>
      </w:pPr>
    </w:p>
    <w:p w14:paraId="1F51D2D4" w14:textId="77777777" w:rsidR="00057A3B" w:rsidRPr="002248F8" w:rsidRDefault="00057A3B" w:rsidP="00057A3B">
      <w:pPr>
        <w:rPr>
          <w:b/>
        </w:rPr>
      </w:pPr>
    </w:p>
    <w:p w14:paraId="2111E350" w14:textId="77777777" w:rsidR="00057A3B" w:rsidRPr="002248F8" w:rsidRDefault="00057A3B" w:rsidP="00057A3B">
      <w:pPr>
        <w:rPr>
          <w:b/>
        </w:rPr>
      </w:pPr>
    </w:p>
    <w:p w14:paraId="464A34CD" w14:textId="77777777" w:rsidR="00057A3B" w:rsidRPr="002248F8" w:rsidRDefault="00057A3B" w:rsidP="003B4F79">
      <w:pPr>
        <w:rPr>
          <w:b/>
        </w:rPr>
      </w:pPr>
      <w:bookmarkStart w:id="0" w:name="_Toc196899030"/>
      <w:bookmarkStart w:id="1" w:name="_Toc196899816"/>
      <w:bookmarkStart w:id="2" w:name="_Toc198106564"/>
      <w:bookmarkStart w:id="3" w:name="_Toc198177924"/>
      <w:bookmarkStart w:id="4" w:name="_Toc198546131"/>
      <w:bookmarkStart w:id="5" w:name="_Toc199563274"/>
      <w:bookmarkStart w:id="6" w:name="_Toc199580507"/>
      <w:bookmarkStart w:id="7" w:name="_Toc199644627"/>
      <w:r w:rsidRPr="002248F8">
        <w:rPr>
          <w:b/>
        </w:rPr>
        <w:t>LIETUVOS AKREDITACIJOS ŽENKLAS.</w:t>
      </w:r>
      <w:bookmarkEnd w:id="0"/>
      <w:bookmarkEnd w:id="1"/>
      <w:bookmarkEnd w:id="2"/>
      <w:bookmarkEnd w:id="3"/>
      <w:bookmarkEnd w:id="4"/>
      <w:bookmarkEnd w:id="5"/>
      <w:bookmarkEnd w:id="6"/>
      <w:bookmarkEnd w:id="7"/>
      <w:r w:rsidR="00226088" w:rsidRPr="002248F8">
        <w:rPr>
          <w:b/>
        </w:rPr>
        <w:t xml:space="preserve"> </w:t>
      </w:r>
      <w:bookmarkStart w:id="8" w:name="_Toc196899031"/>
      <w:bookmarkStart w:id="9" w:name="_Toc196899817"/>
      <w:bookmarkStart w:id="10" w:name="_Toc198106565"/>
      <w:bookmarkStart w:id="11" w:name="_Toc198177925"/>
      <w:bookmarkStart w:id="12" w:name="_Toc198543335"/>
      <w:bookmarkStart w:id="13" w:name="_Toc198546132"/>
      <w:bookmarkStart w:id="14" w:name="_Toc199563275"/>
      <w:bookmarkStart w:id="15" w:name="_Toc199580508"/>
      <w:bookmarkStart w:id="16" w:name="_Toc199644628"/>
      <w:r w:rsidRPr="002248F8">
        <w:rPr>
          <w:b/>
        </w:rPr>
        <w:t>BENDRIEJI REIKALAVIMAI</w:t>
      </w:r>
      <w:bookmarkEnd w:id="8"/>
      <w:bookmarkEnd w:id="9"/>
      <w:bookmarkEnd w:id="10"/>
      <w:bookmarkEnd w:id="11"/>
      <w:bookmarkEnd w:id="12"/>
      <w:bookmarkEnd w:id="13"/>
      <w:bookmarkEnd w:id="14"/>
      <w:bookmarkEnd w:id="15"/>
      <w:bookmarkEnd w:id="16"/>
    </w:p>
    <w:p w14:paraId="27D873EA" w14:textId="77777777" w:rsidR="00057A3B" w:rsidRPr="002248F8" w:rsidRDefault="00057A3B" w:rsidP="00057A3B"/>
    <w:p w14:paraId="35E3B0E0" w14:textId="77777777" w:rsidR="00057A3B" w:rsidRPr="002248F8" w:rsidRDefault="00057A3B" w:rsidP="00057A3B">
      <w:r w:rsidRPr="002248F8">
        <w:t>Logo of Lithuanian Accreditation.</w:t>
      </w:r>
    </w:p>
    <w:p w14:paraId="7B05452F" w14:textId="77777777" w:rsidR="00057A3B" w:rsidRPr="002248F8" w:rsidRDefault="00057A3B" w:rsidP="00057A3B">
      <w:r w:rsidRPr="002248F8">
        <w:t>General requirements</w:t>
      </w:r>
    </w:p>
    <w:p w14:paraId="143C04AD" w14:textId="77777777" w:rsidR="00057A3B" w:rsidRPr="002248F8" w:rsidRDefault="00057A3B" w:rsidP="00057A3B"/>
    <w:p w14:paraId="5D8C2A33" w14:textId="77777777" w:rsidR="00057A3B" w:rsidRPr="002248F8" w:rsidRDefault="00057A3B" w:rsidP="00057A3B"/>
    <w:p w14:paraId="653BE00F" w14:textId="77777777" w:rsidR="00EB7E43" w:rsidRPr="002248F8" w:rsidRDefault="00EB7E43"/>
    <w:p w14:paraId="450F911E" w14:textId="77777777" w:rsidR="00EB7E43" w:rsidRPr="002248F8" w:rsidRDefault="00EB7E43"/>
    <w:p w14:paraId="013EF46F" w14:textId="77777777" w:rsidR="00EB7E43" w:rsidRPr="002248F8" w:rsidRDefault="00EB7E43"/>
    <w:p w14:paraId="6733F334" w14:textId="77777777" w:rsidR="00EB7E43" w:rsidRPr="002248F8" w:rsidRDefault="00EB7E43"/>
    <w:p w14:paraId="4F060A87" w14:textId="77777777" w:rsidR="00EB7E43" w:rsidRPr="002248F8" w:rsidRDefault="00EB7E43"/>
    <w:p w14:paraId="35CEACEB" w14:textId="77777777" w:rsidR="00EB7E43" w:rsidRPr="002248F8" w:rsidRDefault="00EB7E43"/>
    <w:p w14:paraId="54CC7EF9" w14:textId="77777777" w:rsidR="00EB7E43" w:rsidRPr="002248F8" w:rsidRDefault="00EB7E43"/>
    <w:p w14:paraId="442FFADC" w14:textId="77777777" w:rsidR="00EB7E43" w:rsidRPr="002248F8" w:rsidRDefault="00EB7E43"/>
    <w:p w14:paraId="7FB7B30B" w14:textId="77777777" w:rsidR="00EB7E43" w:rsidRPr="002248F8" w:rsidRDefault="00EB7E43"/>
    <w:p w14:paraId="455CA721" w14:textId="77777777" w:rsidR="00EB7E43" w:rsidRPr="002248F8" w:rsidRDefault="00EB7E43"/>
    <w:p w14:paraId="0E8479D4" w14:textId="77777777" w:rsidR="00EB7E43" w:rsidRPr="002248F8" w:rsidRDefault="00EB7E43"/>
    <w:p w14:paraId="0B426F85" w14:textId="77777777" w:rsidR="00EB7E43" w:rsidRPr="002248F8" w:rsidRDefault="00EB7E43"/>
    <w:p w14:paraId="0EBCE8F5" w14:textId="77777777" w:rsidR="00EB7E43" w:rsidRPr="002248F8" w:rsidRDefault="00EB7E43"/>
    <w:p w14:paraId="0041B5DB" w14:textId="77777777" w:rsidR="00EB7E43" w:rsidRPr="002248F8" w:rsidRDefault="00EB7E43"/>
    <w:p w14:paraId="73EA4488" w14:textId="77777777" w:rsidR="00EB7E43" w:rsidRPr="002248F8" w:rsidRDefault="00EB7E43"/>
    <w:p w14:paraId="7D541B87" w14:textId="77777777" w:rsidR="00EB7E43" w:rsidRPr="002248F8" w:rsidRDefault="00EB7E43"/>
    <w:p w14:paraId="1EB0F784" w14:textId="77777777" w:rsidR="00EB7E43" w:rsidRPr="002248F8" w:rsidRDefault="00EB7E43"/>
    <w:p w14:paraId="061444F8" w14:textId="77777777" w:rsidR="00EB7E43" w:rsidRPr="002248F8" w:rsidRDefault="00EB7E43"/>
    <w:p w14:paraId="52A6928B" w14:textId="77777777" w:rsidR="00EB7E43" w:rsidRPr="002248F8" w:rsidRDefault="00EB7E43"/>
    <w:p w14:paraId="5B50BE07" w14:textId="77777777" w:rsidR="00EB7E43" w:rsidRDefault="00EB7E43"/>
    <w:p w14:paraId="45C2F38A" w14:textId="77777777" w:rsidR="00901FF1" w:rsidRDefault="00901FF1"/>
    <w:p w14:paraId="71D64D22" w14:textId="77777777" w:rsidR="00901FF1" w:rsidRDefault="00901FF1"/>
    <w:p w14:paraId="1A7A785B" w14:textId="77777777" w:rsidR="00901FF1" w:rsidRPr="002248F8" w:rsidRDefault="00901FF1"/>
    <w:p w14:paraId="43970316" w14:textId="77777777" w:rsidR="00EB7E43" w:rsidRPr="002248F8" w:rsidRDefault="00EB7E43"/>
    <w:p w14:paraId="135E3617" w14:textId="77777777" w:rsidR="00EB7E43" w:rsidRPr="002248F8" w:rsidRDefault="00EB7E43"/>
    <w:p w14:paraId="204DD4B1" w14:textId="77777777" w:rsidR="00EB7E43" w:rsidRPr="002248F8" w:rsidRDefault="00EB7E43"/>
    <w:p w14:paraId="64E556F3" w14:textId="77777777" w:rsidR="00EB7E43" w:rsidRPr="002248F8" w:rsidRDefault="00EB7E43"/>
    <w:p w14:paraId="487EBCBF" w14:textId="77777777" w:rsidR="006F598C" w:rsidRPr="002248F8" w:rsidRDefault="006F598C"/>
    <w:p w14:paraId="0351F463" w14:textId="77777777" w:rsidR="009B78D3" w:rsidRPr="002248F8" w:rsidRDefault="009B78D3"/>
    <w:p w14:paraId="7A192C9D" w14:textId="77777777" w:rsidR="009B78D3" w:rsidRPr="002248F8" w:rsidRDefault="009B78D3"/>
    <w:tbl>
      <w:tblPr>
        <w:tblW w:w="10129" w:type="dxa"/>
        <w:tblInd w:w="-284" w:type="dxa"/>
        <w:tblBorders>
          <w:top w:val="double" w:sz="12" w:space="0" w:color="auto"/>
          <w:insideH w:val="single" w:sz="6" w:space="0" w:color="auto"/>
        </w:tblBorders>
        <w:tblLayout w:type="fixed"/>
        <w:tblLook w:val="0000" w:firstRow="0" w:lastRow="0" w:firstColumn="0" w:lastColumn="0" w:noHBand="0" w:noVBand="0"/>
      </w:tblPr>
      <w:tblGrid>
        <w:gridCol w:w="2836"/>
        <w:gridCol w:w="4536"/>
        <w:gridCol w:w="2757"/>
      </w:tblGrid>
      <w:tr w:rsidR="00EB7E43" w:rsidRPr="002248F8" w14:paraId="2163F234" w14:textId="77777777" w:rsidTr="00C9050F">
        <w:trPr>
          <w:cantSplit/>
          <w:trHeight w:val="961"/>
        </w:trPr>
        <w:tc>
          <w:tcPr>
            <w:tcW w:w="2836" w:type="dxa"/>
            <w:vAlign w:val="center"/>
          </w:tcPr>
          <w:p w14:paraId="5DE74CDD" w14:textId="4632EE18" w:rsidR="00EB7E43" w:rsidRPr="002248F8" w:rsidRDefault="000C7BA4" w:rsidP="00842ACD">
            <w:pPr>
              <w:spacing w:before="120"/>
              <w:rPr>
                <w:b/>
              </w:rPr>
            </w:pPr>
            <w:r w:rsidRPr="00FB5E56">
              <w:rPr>
                <w:rFonts w:cs="Arial"/>
                <w:noProof/>
                <w:sz w:val="36"/>
                <w:szCs w:val="36"/>
                <w:lang w:eastAsia="lt-LT"/>
              </w:rPr>
              <w:drawing>
                <wp:anchor distT="0" distB="0" distL="114300" distR="114300" simplePos="0" relativeHeight="251663360" behindDoc="0" locked="0" layoutInCell="1" allowOverlap="1" wp14:anchorId="2AE4E1BE" wp14:editId="29B4F364">
                  <wp:simplePos x="0" y="0"/>
                  <wp:positionH relativeFrom="column">
                    <wp:posOffset>-4445</wp:posOffset>
                  </wp:positionH>
                  <wp:positionV relativeFrom="paragraph">
                    <wp:posOffset>187960</wp:posOffset>
                  </wp:positionV>
                  <wp:extent cx="643890" cy="586740"/>
                  <wp:effectExtent l="0" t="0" r="3810" b="3810"/>
                  <wp:wrapNone/>
                  <wp:docPr id="1716913706"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769026" name="Picture 4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3890" cy="586740"/>
                          </a:xfrm>
                          <a:prstGeom prst="rect">
                            <a:avLst/>
                          </a:prstGeom>
                        </pic:spPr>
                      </pic:pic>
                    </a:graphicData>
                  </a:graphic>
                  <wp14:sizeRelH relativeFrom="margin">
                    <wp14:pctWidth>0</wp14:pctWidth>
                  </wp14:sizeRelH>
                  <wp14:sizeRelV relativeFrom="margin">
                    <wp14:pctHeight>0</wp14:pctHeight>
                  </wp14:sizeRelV>
                </wp:anchor>
              </w:drawing>
            </w:r>
          </w:p>
        </w:tc>
        <w:tc>
          <w:tcPr>
            <w:tcW w:w="4536" w:type="dxa"/>
            <w:vAlign w:val="center"/>
          </w:tcPr>
          <w:p w14:paraId="68A98BDD" w14:textId="77777777" w:rsidR="00E060DF" w:rsidRPr="00C66395" w:rsidRDefault="00E060DF" w:rsidP="00726045">
            <w:pPr>
              <w:pStyle w:val="Heading8"/>
              <w:spacing w:before="0"/>
              <w:rPr>
                <w:rFonts w:ascii="Times New Roman" w:hAnsi="Times New Roman" w:cs="Times New Roman"/>
                <w:sz w:val="24"/>
              </w:rPr>
            </w:pPr>
          </w:p>
          <w:p w14:paraId="7F654021" w14:textId="2841F025" w:rsidR="00337881" w:rsidRPr="00C66395" w:rsidRDefault="0071054A" w:rsidP="00C9050F">
            <w:pPr>
              <w:pStyle w:val="Heading8"/>
              <w:spacing w:before="0"/>
              <w:rPr>
                <w:rFonts w:ascii="Times New Roman" w:hAnsi="Times New Roman" w:cs="Times New Roman"/>
              </w:rPr>
            </w:pPr>
            <w:r w:rsidRPr="00C66395">
              <w:rPr>
                <w:rFonts w:ascii="Times New Roman" w:hAnsi="Times New Roman" w:cs="Times New Roman"/>
                <w:sz w:val="24"/>
              </w:rPr>
              <w:t>LIETUVOS AKREDITACIJOS IR STANDARTIZACIJOS AGENTŪROS</w:t>
            </w:r>
            <w:r w:rsidRPr="00C66395">
              <w:rPr>
                <w:rFonts w:ascii="Times New Roman" w:hAnsi="Times New Roman" w:cs="Times New Roman"/>
                <w:sz w:val="24"/>
              </w:rPr>
              <w:br/>
              <w:t>AKREDITACIJOS DEPARTAMENTAS</w:t>
            </w:r>
          </w:p>
        </w:tc>
        <w:tc>
          <w:tcPr>
            <w:tcW w:w="2757" w:type="dxa"/>
            <w:vAlign w:val="center"/>
          </w:tcPr>
          <w:p w14:paraId="6A5A3303" w14:textId="37E7EE29" w:rsidR="00EB7E43" w:rsidRPr="002248F8" w:rsidRDefault="00EB7E43" w:rsidP="00726045">
            <w:pPr>
              <w:jc w:val="right"/>
            </w:pPr>
            <w:r w:rsidRPr="002248F8">
              <w:t>Akred</w:t>
            </w:r>
            <w:r w:rsidR="000C393C" w:rsidRPr="002248F8">
              <w:t>itacijos</w:t>
            </w:r>
            <w:r w:rsidR="000C393C" w:rsidRPr="002248F8">
              <w:br/>
              <w:t>dokumento žymuo:</w:t>
            </w:r>
            <w:r w:rsidR="000C393C" w:rsidRPr="002248F8">
              <w:br/>
              <w:t>AD 5.5</w:t>
            </w:r>
            <w:r w:rsidRPr="002248F8">
              <w:t>:20</w:t>
            </w:r>
            <w:r w:rsidR="00226088" w:rsidRPr="002248F8">
              <w:t>2</w:t>
            </w:r>
            <w:r w:rsidR="00C66395">
              <w:t>6</w:t>
            </w:r>
          </w:p>
        </w:tc>
      </w:tr>
    </w:tbl>
    <w:p w14:paraId="124F6EE3" w14:textId="5ACCF7BB" w:rsidR="00861A08" w:rsidRPr="002248F8" w:rsidRDefault="00861A08" w:rsidP="00842ACD">
      <w:pPr>
        <w:pStyle w:val="Heading2"/>
        <w:keepNext/>
        <w:overflowPunct w:val="0"/>
        <w:autoSpaceDE w:val="0"/>
        <w:autoSpaceDN w:val="0"/>
        <w:adjustRightInd w:val="0"/>
        <w:spacing w:before="0"/>
        <w:textAlignment w:val="baseline"/>
        <w:rPr>
          <w:rFonts w:ascii="Times New Roman" w:hAnsi="Times New Roman" w:cs="Times New Roman"/>
        </w:rPr>
      </w:pPr>
      <w:bookmarkStart w:id="17" w:name="_Toc199645338"/>
      <w:bookmarkStart w:id="18" w:name="_Toc211996716"/>
      <w:bookmarkStart w:id="19" w:name="_Toc329683521"/>
    </w:p>
    <w:p w14:paraId="0C5DC493" w14:textId="77777777" w:rsidR="005C2F38" w:rsidRPr="002248F8" w:rsidRDefault="006F22CB" w:rsidP="00CA6ED3">
      <w:pPr>
        <w:pStyle w:val="Heading2"/>
        <w:keepNext/>
        <w:overflowPunct w:val="0"/>
        <w:autoSpaceDE w:val="0"/>
        <w:autoSpaceDN w:val="0"/>
        <w:adjustRightInd w:val="0"/>
        <w:spacing w:before="0" w:line="276" w:lineRule="auto"/>
        <w:jc w:val="center"/>
        <w:textAlignment w:val="baseline"/>
        <w:rPr>
          <w:rFonts w:ascii="Times New Roman" w:hAnsi="Times New Roman" w:cs="Times New Roman"/>
          <w:bCs w:val="0"/>
        </w:rPr>
      </w:pPr>
      <w:bookmarkStart w:id="20" w:name="_Toc44509629"/>
      <w:bookmarkStart w:id="21" w:name="_Toc241583000"/>
      <w:r w:rsidRPr="002248F8">
        <w:rPr>
          <w:rFonts w:ascii="Times New Roman" w:hAnsi="Times New Roman" w:cs="Times New Roman"/>
          <w:bCs w:val="0"/>
        </w:rPr>
        <w:t>PRATARMĖ</w:t>
      </w:r>
      <w:bookmarkEnd w:id="17"/>
      <w:bookmarkEnd w:id="18"/>
      <w:bookmarkEnd w:id="19"/>
      <w:bookmarkEnd w:id="20"/>
      <w:bookmarkEnd w:id="21"/>
    </w:p>
    <w:p w14:paraId="044AE12C" w14:textId="77777777" w:rsidR="005C2F38" w:rsidRPr="002248F8" w:rsidRDefault="005C2F38" w:rsidP="00CA6ED3">
      <w:pPr>
        <w:spacing w:line="276" w:lineRule="auto"/>
        <w:rPr>
          <w:b/>
        </w:rPr>
      </w:pPr>
    </w:p>
    <w:p w14:paraId="737A74BE" w14:textId="74FDC517" w:rsidR="002027AD" w:rsidRDefault="002027AD" w:rsidP="002027AD">
      <w:pPr>
        <w:spacing w:line="276" w:lineRule="auto"/>
      </w:pPr>
      <w:r w:rsidRPr="0048342A">
        <w:rPr>
          <w:b/>
        </w:rPr>
        <w:t>PARENGĖ</w:t>
      </w:r>
      <w:r>
        <w:t xml:space="preserve"> Lietuvos akreditacijos ir standartizacijos agentūros Akreditacijos departamentas</w:t>
      </w:r>
      <w:r w:rsidR="00F35367">
        <w:t>.</w:t>
      </w:r>
    </w:p>
    <w:p w14:paraId="26DD37B0" w14:textId="77777777" w:rsidR="00F35367" w:rsidRPr="0048342A" w:rsidRDefault="00F35367" w:rsidP="002027AD">
      <w:pPr>
        <w:spacing w:line="276" w:lineRule="auto"/>
      </w:pPr>
    </w:p>
    <w:p w14:paraId="3BDD8F97" w14:textId="0A3AC414" w:rsidR="002027AD" w:rsidRPr="0048342A" w:rsidRDefault="002027AD" w:rsidP="002027AD">
      <w:pPr>
        <w:spacing w:line="276" w:lineRule="auto"/>
        <w:jc w:val="both"/>
        <w:rPr>
          <w:strike/>
        </w:rPr>
      </w:pPr>
      <w:r w:rsidRPr="0048342A">
        <w:rPr>
          <w:b/>
        </w:rPr>
        <w:t xml:space="preserve">PATVIRTINO </w:t>
      </w:r>
      <w:r>
        <w:t>Lietuvos akreditacijos ir standartizacijos agentūros</w:t>
      </w:r>
      <w:r w:rsidRPr="00303F0F">
        <w:t xml:space="preserve"> </w:t>
      </w:r>
      <w:r w:rsidRPr="0048342A">
        <w:t xml:space="preserve">direktorius </w:t>
      </w:r>
      <w:r w:rsidRPr="00B62C70">
        <w:t xml:space="preserve">2026 m. </w:t>
      </w:r>
      <w:r w:rsidR="00995472" w:rsidRPr="00B62C70">
        <w:t>rug</w:t>
      </w:r>
      <w:r w:rsidR="00AD537E" w:rsidRPr="00B62C70">
        <w:t>sėj</w:t>
      </w:r>
      <w:r w:rsidR="00995472" w:rsidRPr="00B62C70">
        <w:t>o</w:t>
      </w:r>
      <w:r w:rsidRPr="00B62C70">
        <w:t xml:space="preserve"> </w:t>
      </w:r>
      <w:r w:rsidR="00A04EF3" w:rsidRPr="00B62C70">
        <w:t>30</w:t>
      </w:r>
      <w:r w:rsidR="0003727E" w:rsidRPr="00B62C70">
        <w:t> </w:t>
      </w:r>
      <w:r w:rsidRPr="00B62C70">
        <w:t xml:space="preserve">d. įsakymu Nr. </w:t>
      </w:r>
      <w:r w:rsidR="00D9056E" w:rsidRPr="00B62C70">
        <w:t>V-</w:t>
      </w:r>
      <w:r w:rsidR="00FE3616" w:rsidRPr="00B62C70">
        <w:t>55</w:t>
      </w:r>
      <w:r w:rsidRPr="00B62C70">
        <w:t>.</w:t>
      </w:r>
    </w:p>
    <w:p w14:paraId="6593C1F2" w14:textId="77777777" w:rsidR="00EF07A7" w:rsidRDefault="00EF07A7" w:rsidP="009B02B2">
      <w:pPr>
        <w:spacing w:line="276" w:lineRule="auto"/>
        <w:jc w:val="both"/>
      </w:pPr>
    </w:p>
    <w:p w14:paraId="0B9C7C0A" w14:textId="77777777" w:rsidR="002F364E" w:rsidRDefault="002F364E" w:rsidP="002F364E">
      <w:pPr>
        <w:rPr>
          <w:lang w:val="lt"/>
        </w:rPr>
      </w:pPr>
      <w:r w:rsidRPr="00784BAD">
        <w:rPr>
          <w:b/>
          <w:bCs/>
        </w:rPr>
        <w:t xml:space="preserve">GALIOJA NUO </w:t>
      </w:r>
      <w:r w:rsidRPr="5638B348">
        <w:rPr>
          <w:lang w:val="lt"/>
        </w:rPr>
        <w:t xml:space="preserve">2026 m. </w:t>
      </w:r>
      <w:r>
        <w:rPr>
          <w:lang w:val="lt"/>
        </w:rPr>
        <w:t>spal</w:t>
      </w:r>
      <w:r w:rsidRPr="5638B348">
        <w:rPr>
          <w:lang w:val="lt"/>
        </w:rPr>
        <w:t>io 1 d.</w:t>
      </w:r>
    </w:p>
    <w:p w14:paraId="66635733" w14:textId="15DC7DA8" w:rsidR="004D230B" w:rsidRPr="00070A6F" w:rsidRDefault="004D230B" w:rsidP="004D230B">
      <w:pPr>
        <w:spacing w:line="320" w:lineRule="atLeast"/>
        <w:jc w:val="both"/>
      </w:pPr>
      <w:r w:rsidRPr="00782995">
        <w:t xml:space="preserve">Šio akreditacijos dokumento </w:t>
      </w:r>
      <w:r>
        <w:t>2.4-2.5</w:t>
      </w:r>
      <w:r w:rsidR="001A2FFD">
        <w:t>, 3.16</w:t>
      </w:r>
      <w:r>
        <w:t xml:space="preserve"> papunkčiai, 7</w:t>
      </w:r>
      <w:r w:rsidRPr="00782995">
        <w:t xml:space="preserve"> skyrius ir </w:t>
      </w:r>
      <w:r>
        <w:t>3</w:t>
      </w:r>
      <w:r w:rsidRPr="00782995">
        <w:t xml:space="preserve"> priedas galioja</w:t>
      </w:r>
      <w:r>
        <w:t>,</w:t>
      </w:r>
      <w:r w:rsidRPr="00782995">
        <w:t xml:space="preserve"> iki</w:t>
      </w:r>
      <w:r w:rsidRPr="00070A6F">
        <w:t xml:space="preserve"> </w:t>
      </w:r>
      <w:r>
        <w:t xml:space="preserve">bus paskelbta, kad </w:t>
      </w:r>
      <w:r w:rsidRPr="00070A6F">
        <w:t xml:space="preserve">Lietuvoje įregistruotas ir </w:t>
      </w:r>
      <w:r w:rsidR="007366E9">
        <w:t>yra galimas</w:t>
      </w:r>
      <w:r w:rsidRPr="00070A6F">
        <w:t xml:space="preserve"> naudoti Pasaulinės akreditacijos bendradarbiavimo organizacijos (Global ACI) daugiašalių pripažinimo susitarimų signataro (MRA) ženklas.</w:t>
      </w:r>
    </w:p>
    <w:p w14:paraId="57EE2737" w14:textId="77777777" w:rsidR="004D230B" w:rsidRDefault="004D230B" w:rsidP="002F364E">
      <w:pPr>
        <w:rPr>
          <w:lang w:val="lt"/>
        </w:rPr>
      </w:pPr>
    </w:p>
    <w:p w14:paraId="102EE8B8" w14:textId="77777777" w:rsidR="00EF07A7" w:rsidRPr="002248F8" w:rsidRDefault="00EF07A7" w:rsidP="00EF07A7">
      <w:pPr>
        <w:spacing w:line="276" w:lineRule="auto"/>
        <w:jc w:val="both"/>
        <w:rPr>
          <w:b/>
          <w:bCs/>
        </w:rPr>
      </w:pPr>
      <w:r w:rsidRPr="002248F8">
        <w:rPr>
          <w:b/>
          <w:bCs/>
        </w:rPr>
        <w:t>ĮGYVENDINIMO NUOSTATOS:</w:t>
      </w:r>
    </w:p>
    <w:p w14:paraId="6B373DC9" w14:textId="4789B3BD" w:rsidR="00E74D65" w:rsidRPr="002248F8" w:rsidRDefault="005A6424" w:rsidP="00511DFC">
      <w:pPr>
        <w:spacing w:line="276" w:lineRule="auto"/>
        <w:jc w:val="both"/>
      </w:pPr>
      <w:r w:rsidRPr="002248F8">
        <w:t xml:space="preserve">Dokumentai ir akreditavimo pažymėjimai </w:t>
      </w:r>
      <w:r w:rsidR="001B70D6" w:rsidRPr="002248F8">
        <w:t xml:space="preserve">su ankstesniu akreditacijos ženklu </w:t>
      </w:r>
      <w:r w:rsidR="00100E78" w:rsidRPr="002248F8">
        <w:t>lieka galioti</w:t>
      </w:r>
      <w:r w:rsidR="000D789F" w:rsidRPr="002248F8">
        <w:t xml:space="preserve"> iki savo galiojimo termino pabaigos arba iki bus pakeisti.</w:t>
      </w:r>
    </w:p>
    <w:p w14:paraId="12442D80" w14:textId="1A42876A" w:rsidR="005A6424" w:rsidRDefault="004E3907" w:rsidP="00511DFC">
      <w:pPr>
        <w:spacing w:line="276" w:lineRule="auto"/>
        <w:jc w:val="both"/>
      </w:pPr>
      <w:r w:rsidRPr="002248F8">
        <w:t>Naujai išduodamuose</w:t>
      </w:r>
      <w:r w:rsidR="000F2A58" w:rsidRPr="002248F8">
        <w:t xml:space="preserve"> </w:t>
      </w:r>
      <w:r w:rsidR="00EB2DA4">
        <w:t>LA</w:t>
      </w:r>
      <w:r w:rsidR="00EB2DA4" w:rsidRPr="002248F8">
        <w:t xml:space="preserve"> </w:t>
      </w:r>
      <w:r w:rsidRPr="002248F8">
        <w:t>veiklos dokumentuose</w:t>
      </w:r>
      <w:r w:rsidR="000F2A58" w:rsidRPr="002248F8">
        <w:t>, medžiagoje, leidiniuose, priemonėse</w:t>
      </w:r>
      <w:r w:rsidRPr="002248F8">
        <w:t xml:space="preserve"> naudojamas </w:t>
      </w:r>
      <w:r w:rsidR="005F5380" w:rsidRPr="002248F8">
        <w:t xml:space="preserve">naujasis akreditacijos </w:t>
      </w:r>
      <w:r w:rsidR="00E74D65" w:rsidRPr="002248F8">
        <w:t>ženklas.</w:t>
      </w:r>
    </w:p>
    <w:p w14:paraId="6036E49F" w14:textId="5D7612D5" w:rsidR="00CE4BB5" w:rsidRDefault="005F6FCF" w:rsidP="00511DFC">
      <w:pPr>
        <w:spacing w:line="276" w:lineRule="auto"/>
        <w:jc w:val="both"/>
      </w:pPr>
      <w:r>
        <w:t xml:space="preserve">Kol </w:t>
      </w:r>
      <w:r w:rsidR="00232892" w:rsidRPr="00070A6F">
        <w:t xml:space="preserve">Lietuvoje </w:t>
      </w:r>
      <w:r w:rsidR="00232892">
        <w:t>nėra</w:t>
      </w:r>
      <w:r w:rsidR="00232892" w:rsidRPr="00070A6F">
        <w:t xml:space="preserve"> </w:t>
      </w:r>
      <w:r w:rsidR="00AC7C07">
        <w:t>leidžiama</w:t>
      </w:r>
      <w:r w:rsidR="00232892">
        <w:t xml:space="preserve"> naudoti </w:t>
      </w:r>
      <w:r w:rsidR="00232892" w:rsidRPr="00070A6F">
        <w:t>Global ACI MRA ženkl</w:t>
      </w:r>
      <w:r w:rsidR="00AC7C07">
        <w:t>o</w:t>
      </w:r>
      <w:r w:rsidR="00232892">
        <w:t>, LA turi teisę naudoti a</w:t>
      </w:r>
      <w:r w:rsidR="00232892" w:rsidRPr="002248F8">
        <w:t xml:space="preserve">kreditacijos ženklo </w:t>
      </w:r>
      <w:r w:rsidR="00232892" w:rsidRPr="00275A2A">
        <w:t>ir I</w:t>
      </w:r>
      <w:r w:rsidR="00232892" w:rsidRPr="002248F8">
        <w:t>LAC MRA arba IAF MLA ženklo derin</w:t>
      </w:r>
      <w:r w:rsidR="00232892">
        <w:t>į</w:t>
      </w:r>
      <w:r w:rsidR="007D549B">
        <w:t xml:space="preserve">, remdamasi </w:t>
      </w:r>
      <w:r w:rsidR="00051BD4">
        <w:t xml:space="preserve">su ILAC ir IAF sudarytais susitarimais dėl atitinkamai </w:t>
      </w:r>
      <w:r w:rsidR="00051BD4" w:rsidRPr="00275A2A">
        <w:t>I</w:t>
      </w:r>
      <w:r w:rsidR="00051BD4" w:rsidRPr="002248F8">
        <w:t>LAC MRA arba IAF MLA ženklo derin</w:t>
      </w:r>
      <w:r w:rsidR="00051BD4">
        <w:t>ių naudojimo.</w:t>
      </w:r>
    </w:p>
    <w:p w14:paraId="1600466F" w14:textId="1D8E41D9" w:rsidR="00D3167A" w:rsidRPr="002248F8" w:rsidRDefault="00502CEC" w:rsidP="00511DFC">
      <w:pPr>
        <w:spacing w:line="276" w:lineRule="auto"/>
        <w:jc w:val="both"/>
      </w:pPr>
      <w:r>
        <w:t xml:space="preserve">Global ACI </w:t>
      </w:r>
      <w:r w:rsidR="00032675">
        <w:t>Organizaciniam komitetui (MRAC) p</w:t>
      </w:r>
      <w:r w:rsidR="00FC3907">
        <w:t>riėmus sprendimą</w:t>
      </w:r>
      <w:r w:rsidR="00032675">
        <w:t xml:space="preserve">, kad </w:t>
      </w:r>
      <w:r w:rsidR="00DF3CBA" w:rsidRPr="00894409">
        <w:t xml:space="preserve">Lietuvoje </w:t>
      </w:r>
      <w:r w:rsidR="00FC3907">
        <w:t xml:space="preserve">galima naudoti </w:t>
      </w:r>
      <w:r w:rsidR="00DF3CBA" w:rsidRPr="00894409">
        <w:t>Global ACI MRA ženkl</w:t>
      </w:r>
      <w:r w:rsidR="00DF3CBA">
        <w:t>ą</w:t>
      </w:r>
      <w:r w:rsidR="00A62181">
        <w:t>,</w:t>
      </w:r>
      <w:r w:rsidR="00DF3CBA">
        <w:t xml:space="preserve"> naujai išduodam</w:t>
      </w:r>
      <w:r w:rsidR="009C0275">
        <w:t>uose</w:t>
      </w:r>
      <w:r w:rsidR="00DF3CBA">
        <w:t xml:space="preserve"> </w:t>
      </w:r>
      <w:r w:rsidR="00A70CDA">
        <w:t>dokumentuose</w:t>
      </w:r>
      <w:r w:rsidR="009C0275">
        <w:t xml:space="preserve"> akreditacijos ženklo ir </w:t>
      </w:r>
      <w:r w:rsidR="009C0275" w:rsidRPr="00275A2A">
        <w:t>I</w:t>
      </w:r>
      <w:r w:rsidR="009C0275" w:rsidRPr="002248F8">
        <w:t>LAC MRA arba IAF MLA ženklo</w:t>
      </w:r>
      <w:r w:rsidR="009C0275">
        <w:t xml:space="preserve"> deriniai</w:t>
      </w:r>
      <w:r w:rsidR="00A70CDA">
        <w:t xml:space="preserve"> negalės būti naudojami</w:t>
      </w:r>
      <w:r w:rsidR="009C0275">
        <w:t>.</w:t>
      </w:r>
    </w:p>
    <w:p w14:paraId="6F43E6DC" w14:textId="77777777" w:rsidR="009B02B2" w:rsidRPr="002248F8" w:rsidRDefault="009B02B2" w:rsidP="009B02B2">
      <w:pPr>
        <w:spacing w:line="276" w:lineRule="auto"/>
        <w:jc w:val="both"/>
      </w:pPr>
    </w:p>
    <w:p w14:paraId="29CFFCD1" w14:textId="77777777" w:rsidR="009B02B2" w:rsidRPr="002248F8" w:rsidRDefault="009B02B2" w:rsidP="009B02B2">
      <w:pPr>
        <w:spacing w:line="276" w:lineRule="auto"/>
        <w:jc w:val="both"/>
        <w:rPr>
          <w:b/>
          <w:bCs/>
          <w:iCs/>
        </w:rPr>
      </w:pPr>
      <w:r w:rsidRPr="002248F8">
        <w:rPr>
          <w:b/>
          <w:bCs/>
          <w:iCs/>
        </w:rPr>
        <w:t>ANKSTESNIOJO LEIDIMO PAKEITIMAI</w:t>
      </w:r>
    </w:p>
    <w:p w14:paraId="2B22B5BE" w14:textId="171F0676" w:rsidR="009B02B2" w:rsidRDefault="009B02B2" w:rsidP="009B02B2">
      <w:pPr>
        <w:spacing w:line="276" w:lineRule="auto"/>
        <w:jc w:val="both"/>
        <w:rPr>
          <w:bCs/>
          <w:iCs/>
        </w:rPr>
      </w:pPr>
      <w:r w:rsidRPr="002248F8">
        <w:rPr>
          <w:bCs/>
          <w:iCs/>
        </w:rPr>
        <w:t>Akreditacijos dokumento AD 5.5:202</w:t>
      </w:r>
      <w:r w:rsidR="009001AD">
        <w:rPr>
          <w:bCs/>
          <w:iCs/>
        </w:rPr>
        <w:t>6</w:t>
      </w:r>
      <w:r w:rsidRPr="002248F8">
        <w:rPr>
          <w:bCs/>
          <w:iCs/>
        </w:rPr>
        <w:t xml:space="preserve"> </w:t>
      </w:r>
      <w:r w:rsidR="009001AD">
        <w:rPr>
          <w:bCs/>
          <w:iCs/>
        </w:rPr>
        <w:t>septintasis</w:t>
      </w:r>
      <w:r w:rsidR="00B54BA1" w:rsidRPr="002248F8">
        <w:rPr>
          <w:bCs/>
          <w:iCs/>
        </w:rPr>
        <w:t xml:space="preserve"> </w:t>
      </w:r>
      <w:r w:rsidRPr="002248F8">
        <w:rPr>
          <w:bCs/>
          <w:iCs/>
        </w:rPr>
        <w:t>leidimas pakeičia AD 5.5:20</w:t>
      </w:r>
      <w:r w:rsidR="009E7B6C" w:rsidRPr="002248F8">
        <w:rPr>
          <w:bCs/>
          <w:iCs/>
        </w:rPr>
        <w:t>2</w:t>
      </w:r>
      <w:r w:rsidR="009001AD">
        <w:rPr>
          <w:bCs/>
          <w:iCs/>
        </w:rPr>
        <w:t>3</w:t>
      </w:r>
      <w:r w:rsidRPr="002248F8">
        <w:rPr>
          <w:bCs/>
          <w:iCs/>
        </w:rPr>
        <w:t xml:space="preserve"> </w:t>
      </w:r>
      <w:r w:rsidR="009001AD">
        <w:rPr>
          <w:bCs/>
          <w:iCs/>
        </w:rPr>
        <w:t xml:space="preserve">šeštąjį </w:t>
      </w:r>
      <w:r w:rsidRPr="002248F8">
        <w:rPr>
          <w:bCs/>
          <w:iCs/>
        </w:rPr>
        <w:t>leidimą.</w:t>
      </w:r>
    </w:p>
    <w:p w14:paraId="6DA30F5D" w14:textId="12B60B7C" w:rsidR="009B02B2" w:rsidRPr="002248F8" w:rsidRDefault="009B02B2" w:rsidP="009B02B2">
      <w:pPr>
        <w:spacing w:line="276" w:lineRule="auto"/>
        <w:jc w:val="both"/>
      </w:pPr>
      <w:r w:rsidRPr="002248F8">
        <w:t>Atlikti esminiai dokumento pakeitimai</w:t>
      </w:r>
      <w:r w:rsidR="005A4AE6">
        <w:t xml:space="preserve">, sąlygoti </w:t>
      </w:r>
      <w:r w:rsidR="00D71CCF">
        <w:t>nacionalinės akreditacijos įstaigos institucijos pavadi</w:t>
      </w:r>
      <w:r w:rsidR="003F2852">
        <w:t xml:space="preserve">nimo pasikeitimo ir </w:t>
      </w:r>
      <w:r w:rsidR="008C77E2">
        <w:t>poreikio pakeisti akreditacijos ženklą</w:t>
      </w:r>
      <w:r w:rsidR="002603A2">
        <w:t>.</w:t>
      </w:r>
    </w:p>
    <w:p w14:paraId="6AC414BA" w14:textId="77777777" w:rsidR="000231A0" w:rsidRPr="00070A6F" w:rsidRDefault="000231A0" w:rsidP="000231A0">
      <w:pPr>
        <w:spacing w:line="320" w:lineRule="atLeast"/>
        <w:jc w:val="both"/>
      </w:pPr>
      <w:r w:rsidRPr="00070A6F">
        <w:rPr>
          <w:color w:val="000000" w:themeColor="text1"/>
        </w:rPr>
        <w:t>Nuo 2026 m. sausio 1 d. Nacionalinis akreditacijos biuras, prie jo prijungus reorganizuotą Lietuvos standartizacijos departamentą, savo veiklą tęsia kaip Lietuvos akreditacijos ir standartizacijos agentūra. Lietuvos Respublikos Vyriausybei paskyrus Lietuvos akreditacijos ir standartizacijos agentūrą nacionaline akreditacijos įstaiga (žr. Lietuvos Respublikos Vyriausybės 2006 m. liepos 4 d. nutarimo Nr. 674 „Dėl Atitikties vertinimo įstaigos paskyrimo atlikti gaminių atitikties vertinimo procedūras ir pranešimo Europos Komisijai, Europos Sąjungos ir kitoms valstybėms (notifikavimo) tvarkos aprašo patvirtinimo ir Vyriausybės įgaliotų institucijų paskyrimo“ 2.2</w:t>
      </w:r>
      <w:r w:rsidRPr="00070A6F">
        <w:rPr>
          <w:color w:val="000000" w:themeColor="text1"/>
          <w:vertAlign w:val="superscript"/>
        </w:rPr>
        <w:t>1</w:t>
      </w:r>
      <w:r w:rsidRPr="00070A6F">
        <w:rPr>
          <w:color w:val="000000" w:themeColor="text1"/>
        </w:rPr>
        <w:t xml:space="preserve"> p.)</w:t>
      </w:r>
      <w:r w:rsidRPr="00070A6F">
        <w:t xml:space="preserve">, </w:t>
      </w:r>
      <w:r w:rsidRPr="00070A6F">
        <w:rPr>
          <w:color w:val="000000" w:themeColor="text1"/>
        </w:rPr>
        <w:t>nacionalinės akreditacijos įstaigos funkcijas tiesiogiai perėmė vykdyti Lietuvos akreditacijos ir standartizacijos agentūros Akreditacijos departamentas.</w:t>
      </w:r>
    </w:p>
    <w:p w14:paraId="7F5C2245" w14:textId="77777777" w:rsidR="000231A0" w:rsidRDefault="000231A0" w:rsidP="000231A0">
      <w:pPr>
        <w:spacing w:line="320" w:lineRule="atLeast"/>
        <w:jc w:val="both"/>
        <w:rPr>
          <w:color w:val="000000" w:themeColor="text1"/>
        </w:rPr>
      </w:pPr>
      <w:r w:rsidRPr="00070A6F">
        <w:rPr>
          <w:color w:val="000000" w:themeColor="text1"/>
        </w:rPr>
        <w:t>Atsižvelgiant į tai, šiame akreditacijos dokumente padaryti atitinkami pakeitimai, susiję su Nacionalinio akreditacijos biuro pavadinimo ir jo trumpinio pakeitimu į Lietuvos akreditacijos ir standartizacijos agentūros kaip juridinio asmens pavadinimą arba trumpinį LA, skirtą identifikuoti padalinį, vykdantį nacionalinės akreditacijos įstaigos funkcijas, bei įtvirtinamos nuostatos, skirtos reglamentuoti naująjį akreditacijos simbolį.</w:t>
      </w:r>
    </w:p>
    <w:p w14:paraId="0C9BB731" w14:textId="542A7EF1" w:rsidR="000231A0" w:rsidRDefault="000231A0" w:rsidP="00B4666C">
      <w:pPr>
        <w:spacing w:line="320" w:lineRule="atLeast"/>
        <w:jc w:val="both"/>
        <w:rPr>
          <w:color w:val="000000" w:themeColor="text1"/>
        </w:rPr>
      </w:pPr>
      <w:r>
        <w:rPr>
          <w:color w:val="000000" w:themeColor="text1"/>
        </w:rPr>
        <w:lastRenderedPageBreak/>
        <w:t xml:space="preserve">Nacionaliniam akreditacijos biurui pakeitus </w:t>
      </w:r>
      <w:r w:rsidR="002A250E">
        <w:rPr>
          <w:color w:val="000000" w:themeColor="text1"/>
        </w:rPr>
        <w:t xml:space="preserve">įstaigos </w:t>
      </w:r>
      <w:r>
        <w:rPr>
          <w:color w:val="000000" w:themeColor="text1"/>
        </w:rPr>
        <w:t>pavadinimą</w:t>
      </w:r>
      <w:r w:rsidR="002A250E">
        <w:rPr>
          <w:color w:val="000000" w:themeColor="text1"/>
        </w:rPr>
        <w:t xml:space="preserve">, Lietuvos Respublikos Prekių ženklų registre buvo įregistruotas naujas įstaigos logotipas </w:t>
      </w:r>
      <w:r w:rsidR="00B4666C">
        <w:rPr>
          <w:color w:val="000000" w:themeColor="text1"/>
        </w:rPr>
        <w:t xml:space="preserve">su žodžiais „Lietuvos akreditacijos ir standartizacijos agentūra“. Papildomai Prekių ženklų registre įregistruotas ir naujas </w:t>
      </w:r>
      <w:r w:rsidRPr="00070A6F">
        <w:rPr>
          <w:color w:val="000000" w:themeColor="text1"/>
        </w:rPr>
        <w:t>akreditavimo ženklas, jame įtvirtinant bendro pobūdžio santrumpą „Lietuvos akreditacija“, reiškiančią Lietuvos nacionalinės akreditacijos įstaigos suteiktą akreditaciją.</w:t>
      </w:r>
    </w:p>
    <w:p w14:paraId="7945B967" w14:textId="77777777" w:rsidR="00A40378" w:rsidRDefault="00A40378" w:rsidP="00B4666C">
      <w:pPr>
        <w:spacing w:line="320" w:lineRule="atLeast"/>
        <w:jc w:val="both"/>
        <w:rPr>
          <w:color w:val="000000" w:themeColor="text1"/>
        </w:rPr>
      </w:pPr>
    </w:p>
    <w:p w14:paraId="36FC2344" w14:textId="4772B954" w:rsidR="00A40378" w:rsidRDefault="00A40378" w:rsidP="00A40378">
      <w:pPr>
        <w:spacing w:line="320" w:lineRule="atLeast"/>
        <w:jc w:val="both"/>
      </w:pPr>
      <w:r w:rsidRPr="00070A6F">
        <w:t xml:space="preserve">2026 m. sausio 1 d. savo veiklą pradėjo Pasaulinė akreditacijos bendradarbiavimo organizacija (Global ACI), kuri perėmė toliau vykdyti Tarptautinės laboratorijų akreditacijos organizacijos (ILAC) ir Tarptautinio akreditavimo forumo (IAF) funkcijas. </w:t>
      </w:r>
      <w:r w:rsidR="00A23B15">
        <w:t>Lietuvos nacionalinė akreditacijos įstaiga yra pilnateis</w:t>
      </w:r>
      <w:r w:rsidR="001E695C">
        <w:t>ė</w:t>
      </w:r>
      <w:r w:rsidR="00A23B15">
        <w:t xml:space="preserve"> Global ACI nar</w:t>
      </w:r>
      <w:r w:rsidR="001E695C">
        <w:t>ė</w:t>
      </w:r>
      <w:r w:rsidR="00A23B15">
        <w:t xml:space="preserve">. </w:t>
      </w:r>
      <w:r>
        <w:t xml:space="preserve">Kartu pradėjo veikti bendras </w:t>
      </w:r>
      <w:r w:rsidRPr="00746DD7">
        <w:t xml:space="preserve">Global ACI daugiašalio pripažinimo susitarimas (MRA) </w:t>
      </w:r>
      <w:r>
        <w:t>ir įsigaliojo dokumentas Global ACI-MRA-006 „</w:t>
      </w:r>
      <w:r w:rsidRPr="00CB1C82">
        <w:t>MRA ženklo naudojimas akreditacijos įstaigose ir atitikties vertinimo įstaigose bei atitikties vertinimo įstaigų teiginiai apie akreditacijos statusą</w:t>
      </w:r>
      <w:r>
        <w:t>“, numatantis Global ACI MRA ženklo naudojimą, kai bus baigtos jo teisinio registravimo procedūros atitinkamose šalyse</w:t>
      </w:r>
      <w:r w:rsidR="0088621C">
        <w:t xml:space="preserve"> ir suteikti leidimai teisėtai naudoti šį ženklą</w:t>
      </w:r>
      <w:r>
        <w:t>.</w:t>
      </w:r>
    </w:p>
    <w:p w14:paraId="77BEEB78" w14:textId="6E6DC5A2" w:rsidR="00216092" w:rsidRDefault="00216092" w:rsidP="00A40378">
      <w:pPr>
        <w:spacing w:line="320" w:lineRule="atLeast"/>
        <w:jc w:val="both"/>
      </w:pPr>
      <w:r>
        <w:t xml:space="preserve">Kadangi iki </w:t>
      </w:r>
      <w:r w:rsidR="00AB0634">
        <w:t xml:space="preserve">Global ACI MRA ženklas bus įregistruotas ir </w:t>
      </w:r>
      <w:r w:rsidR="003A0E54">
        <w:t xml:space="preserve">suteikta teisė jį naudoti </w:t>
      </w:r>
      <w:r w:rsidR="00AB0634">
        <w:t xml:space="preserve">Lietuvoje, akreditavimo įstaigoms išlieka teisė naudoti </w:t>
      </w:r>
      <w:r w:rsidR="008B1D1B" w:rsidRPr="00275A2A">
        <w:t>I</w:t>
      </w:r>
      <w:r w:rsidR="008B1D1B" w:rsidRPr="002248F8">
        <w:t xml:space="preserve">LAC MRA </w:t>
      </w:r>
      <w:r w:rsidR="008B1D1B">
        <w:t>ir</w:t>
      </w:r>
      <w:r w:rsidR="008B1D1B" w:rsidRPr="002248F8">
        <w:t xml:space="preserve"> IAF MLA ženkl</w:t>
      </w:r>
      <w:r w:rsidR="008B1D1B">
        <w:t xml:space="preserve">ą, kuri joms buvo suteikta iki </w:t>
      </w:r>
      <w:r w:rsidR="008B1D1B" w:rsidRPr="00070A6F">
        <w:t>2026 m. sausio 1 d.</w:t>
      </w:r>
      <w:r w:rsidR="008B1D1B">
        <w:t xml:space="preserve">, šiuo akreditacijos dokumentu </w:t>
      </w:r>
      <w:r w:rsidR="00726436">
        <w:t xml:space="preserve">pereinamajam laikotarpiui </w:t>
      </w:r>
      <w:r w:rsidR="00E63FC5">
        <w:t>lieka įtvirtintos nuostatos, susiję su a</w:t>
      </w:r>
      <w:r w:rsidR="00E63FC5" w:rsidRPr="002248F8">
        <w:t xml:space="preserve">kreditacijos ženklo </w:t>
      </w:r>
      <w:r w:rsidR="00E63FC5" w:rsidRPr="00275A2A">
        <w:t>ir I</w:t>
      </w:r>
      <w:r w:rsidR="00E63FC5" w:rsidRPr="002248F8">
        <w:t>LAC MRA arba IAF MLA ženklo derin</w:t>
      </w:r>
      <w:r w:rsidR="00E63FC5">
        <w:t>ių naudojimu</w:t>
      </w:r>
      <w:r w:rsidR="00726436">
        <w:t xml:space="preserve"> LA veikloje.</w:t>
      </w:r>
    </w:p>
    <w:p w14:paraId="23915EB8" w14:textId="77777777" w:rsidR="009B02B2" w:rsidRPr="002248F8" w:rsidRDefault="009B02B2" w:rsidP="009B02B2">
      <w:pPr>
        <w:spacing w:line="276" w:lineRule="auto"/>
        <w:jc w:val="both"/>
      </w:pPr>
    </w:p>
    <w:p w14:paraId="4BC2969F" w14:textId="0B68C8B0" w:rsidR="005C2F38" w:rsidRPr="002248F8" w:rsidRDefault="00FA3A57" w:rsidP="002F792D">
      <w:pPr>
        <w:jc w:val="both"/>
      </w:pPr>
      <w:r w:rsidRPr="00303F0F">
        <w:t>Informacija apie naujausius akreditacijos dokumentų AD keitinius pateikiama</w:t>
      </w:r>
      <w:r>
        <w:t xml:space="preserve"> Lietuvos akreditacijos ir standartizacijos agentūros </w:t>
      </w:r>
      <w:r w:rsidRPr="00AB5892">
        <w:t>interneto svetainėje (</w:t>
      </w:r>
      <w:hyperlink r:id="rId12" w:history="1">
        <w:r w:rsidR="000F1FB5" w:rsidRPr="000F1FB5">
          <w:rPr>
            <w:rStyle w:val="Hyperlink"/>
          </w:rPr>
          <w:t>https://lasa.lrv.lt</w:t>
        </w:r>
      </w:hyperlink>
      <w:r w:rsidRPr="0031693F">
        <w:t>).</w:t>
      </w:r>
    </w:p>
    <w:p w14:paraId="41BBC490" w14:textId="77777777" w:rsidR="009434D6" w:rsidRDefault="009B02B2" w:rsidP="00B105B4">
      <w:pPr>
        <w:pStyle w:val="Heading2"/>
        <w:keepNext/>
        <w:overflowPunct w:val="0"/>
        <w:autoSpaceDE w:val="0"/>
        <w:autoSpaceDN w:val="0"/>
        <w:adjustRightInd w:val="0"/>
        <w:spacing w:before="0"/>
        <w:jc w:val="center"/>
        <w:textAlignment w:val="baseline"/>
        <w:rPr>
          <w:rFonts w:ascii="Times New Roman" w:hAnsi="Times New Roman" w:cs="Times New Roman"/>
          <w:bCs w:val="0"/>
        </w:rPr>
      </w:pPr>
      <w:bookmarkStart w:id="22" w:name="_Toc199645339"/>
      <w:bookmarkStart w:id="23" w:name="_Toc211996717"/>
      <w:bookmarkStart w:id="24" w:name="_Toc329683522"/>
      <w:r w:rsidRPr="002248F8">
        <w:rPr>
          <w:rFonts w:ascii="Times New Roman" w:hAnsi="Times New Roman" w:cs="Times New Roman"/>
          <w:bCs w:val="0"/>
        </w:rPr>
        <w:br w:type="page"/>
      </w:r>
      <w:bookmarkStart w:id="25" w:name="_Toc44509630"/>
      <w:bookmarkStart w:id="26" w:name="_Toc241583001"/>
    </w:p>
    <w:p w14:paraId="0C00B8B9" w14:textId="77777777" w:rsidR="009434D6" w:rsidRDefault="009434D6" w:rsidP="00B105B4">
      <w:pPr>
        <w:pStyle w:val="Heading2"/>
        <w:keepNext/>
        <w:overflowPunct w:val="0"/>
        <w:autoSpaceDE w:val="0"/>
        <w:autoSpaceDN w:val="0"/>
        <w:adjustRightInd w:val="0"/>
        <w:spacing w:before="0"/>
        <w:jc w:val="center"/>
        <w:textAlignment w:val="baseline"/>
        <w:rPr>
          <w:rFonts w:ascii="Times New Roman" w:hAnsi="Times New Roman" w:cs="Times New Roman"/>
          <w:bCs w:val="0"/>
        </w:rPr>
      </w:pPr>
    </w:p>
    <w:p w14:paraId="03192E4D" w14:textId="5B70A898" w:rsidR="008A71D8" w:rsidRPr="002248F8" w:rsidRDefault="006F22CB" w:rsidP="00B105B4">
      <w:pPr>
        <w:pStyle w:val="Heading2"/>
        <w:keepNext/>
        <w:overflowPunct w:val="0"/>
        <w:autoSpaceDE w:val="0"/>
        <w:autoSpaceDN w:val="0"/>
        <w:adjustRightInd w:val="0"/>
        <w:spacing w:before="0"/>
        <w:jc w:val="center"/>
        <w:textAlignment w:val="baseline"/>
        <w:rPr>
          <w:rFonts w:ascii="Times New Roman" w:hAnsi="Times New Roman" w:cs="Times New Roman"/>
          <w:bCs w:val="0"/>
        </w:rPr>
      </w:pPr>
      <w:r w:rsidRPr="002248F8">
        <w:rPr>
          <w:rFonts w:ascii="Times New Roman" w:hAnsi="Times New Roman" w:cs="Times New Roman"/>
          <w:bCs w:val="0"/>
        </w:rPr>
        <w:t>TURINYS</w:t>
      </w:r>
      <w:bookmarkEnd w:id="22"/>
      <w:bookmarkEnd w:id="23"/>
      <w:bookmarkEnd w:id="24"/>
      <w:bookmarkEnd w:id="25"/>
      <w:bookmarkEnd w:id="26"/>
    </w:p>
    <w:p w14:paraId="7811FFF5" w14:textId="77777777" w:rsidR="007F2327" w:rsidRPr="002248F8" w:rsidRDefault="007F2327" w:rsidP="007F2327">
      <w:pPr>
        <w:jc w:val="center"/>
      </w:pPr>
    </w:p>
    <w:p w14:paraId="1E18F1AB" w14:textId="47F3973E" w:rsidR="009434D6" w:rsidRPr="009434D6" w:rsidRDefault="00C43663">
      <w:pPr>
        <w:pStyle w:val="TOC2"/>
        <w:rPr>
          <w:rFonts w:eastAsiaTheme="minorEastAsia"/>
          <w:kern w:val="2"/>
          <w:lang w:val="en-US"/>
          <w14:ligatures w14:val="standardContextual"/>
        </w:rPr>
      </w:pPr>
      <w:r w:rsidRPr="009434D6">
        <w:fldChar w:fldCharType="begin"/>
      </w:r>
      <w:r w:rsidRPr="009434D6">
        <w:instrText xml:space="preserve"> TOC \o "1-4" \u </w:instrText>
      </w:r>
      <w:r w:rsidRPr="009434D6">
        <w:fldChar w:fldCharType="separate"/>
      </w:r>
      <w:r w:rsidR="009434D6" w:rsidRPr="009434D6">
        <w:t>PRATARMĖ</w:t>
      </w:r>
      <w:r w:rsidR="009434D6" w:rsidRPr="009434D6">
        <w:tab/>
      </w:r>
      <w:r w:rsidR="009434D6" w:rsidRPr="009434D6">
        <w:fldChar w:fldCharType="begin"/>
      </w:r>
      <w:r w:rsidR="009434D6" w:rsidRPr="009434D6">
        <w:instrText xml:space="preserve"> PAGEREF _Toc241583000 \h </w:instrText>
      </w:r>
      <w:r w:rsidR="009434D6" w:rsidRPr="009434D6">
        <w:fldChar w:fldCharType="separate"/>
      </w:r>
      <w:r w:rsidR="009434D6" w:rsidRPr="009434D6">
        <w:t>2</w:t>
      </w:r>
      <w:r w:rsidR="009434D6" w:rsidRPr="009434D6">
        <w:fldChar w:fldCharType="end"/>
      </w:r>
    </w:p>
    <w:p w14:paraId="3DFBF547" w14:textId="39430412" w:rsidR="009434D6" w:rsidRPr="009434D6" w:rsidRDefault="009434D6">
      <w:pPr>
        <w:pStyle w:val="TOC2"/>
        <w:rPr>
          <w:rFonts w:eastAsiaTheme="minorEastAsia"/>
          <w:kern w:val="2"/>
          <w:lang w:val="en-US"/>
          <w14:ligatures w14:val="standardContextual"/>
        </w:rPr>
      </w:pPr>
      <w:r w:rsidRPr="009434D6">
        <w:t>TURINYS</w:t>
      </w:r>
      <w:r w:rsidRPr="009434D6">
        <w:tab/>
      </w:r>
      <w:r w:rsidRPr="009434D6">
        <w:fldChar w:fldCharType="begin"/>
      </w:r>
      <w:r w:rsidRPr="009434D6">
        <w:instrText xml:space="preserve"> PAGEREF _Toc241583001 \h </w:instrText>
      </w:r>
      <w:r w:rsidRPr="009434D6">
        <w:fldChar w:fldCharType="separate"/>
      </w:r>
      <w:r w:rsidRPr="009434D6">
        <w:t>4</w:t>
      </w:r>
      <w:r w:rsidRPr="009434D6">
        <w:fldChar w:fldCharType="end"/>
      </w:r>
    </w:p>
    <w:p w14:paraId="05FD7B90" w14:textId="282FD107" w:rsidR="009434D6" w:rsidRPr="009434D6" w:rsidRDefault="009434D6">
      <w:pPr>
        <w:pStyle w:val="TOC2"/>
        <w:rPr>
          <w:rFonts w:eastAsiaTheme="minorEastAsia"/>
          <w:kern w:val="2"/>
          <w:lang w:val="en-US"/>
          <w14:ligatures w14:val="standardContextual"/>
        </w:rPr>
      </w:pPr>
      <w:r w:rsidRPr="009434D6">
        <w:t>1. TAIKYMO SRITIS</w:t>
      </w:r>
      <w:r w:rsidRPr="009434D6">
        <w:tab/>
      </w:r>
      <w:r w:rsidRPr="009434D6">
        <w:fldChar w:fldCharType="begin"/>
      </w:r>
      <w:r w:rsidRPr="009434D6">
        <w:instrText xml:space="preserve"> PAGEREF _Toc241583002 \h </w:instrText>
      </w:r>
      <w:r w:rsidRPr="009434D6">
        <w:fldChar w:fldCharType="separate"/>
      </w:r>
      <w:r w:rsidRPr="009434D6">
        <w:t>5</w:t>
      </w:r>
      <w:r w:rsidRPr="009434D6">
        <w:fldChar w:fldCharType="end"/>
      </w:r>
    </w:p>
    <w:p w14:paraId="687A03D3" w14:textId="457272D2" w:rsidR="009434D6" w:rsidRPr="009434D6" w:rsidRDefault="009434D6">
      <w:pPr>
        <w:pStyle w:val="TOC2"/>
        <w:rPr>
          <w:rFonts w:eastAsiaTheme="minorEastAsia"/>
          <w:kern w:val="2"/>
          <w:lang w:val="en-US"/>
          <w14:ligatures w14:val="standardContextual"/>
        </w:rPr>
      </w:pPr>
      <w:r w:rsidRPr="009434D6">
        <w:t>2. NUORODOS</w:t>
      </w:r>
      <w:r w:rsidRPr="009434D6">
        <w:tab/>
      </w:r>
      <w:r w:rsidRPr="009434D6">
        <w:fldChar w:fldCharType="begin"/>
      </w:r>
      <w:r w:rsidRPr="009434D6">
        <w:instrText xml:space="preserve"> PAGEREF _Toc241583003 \h </w:instrText>
      </w:r>
      <w:r w:rsidRPr="009434D6">
        <w:fldChar w:fldCharType="separate"/>
      </w:r>
      <w:r w:rsidRPr="009434D6">
        <w:t>5</w:t>
      </w:r>
      <w:r w:rsidRPr="009434D6">
        <w:fldChar w:fldCharType="end"/>
      </w:r>
    </w:p>
    <w:p w14:paraId="2BF19E8E" w14:textId="2342D9CE" w:rsidR="009434D6" w:rsidRPr="009434D6" w:rsidRDefault="009434D6">
      <w:pPr>
        <w:pStyle w:val="TOC2"/>
        <w:rPr>
          <w:rFonts w:eastAsiaTheme="minorEastAsia"/>
          <w:kern w:val="2"/>
          <w:lang w:val="en-US"/>
          <w14:ligatures w14:val="standardContextual"/>
        </w:rPr>
      </w:pPr>
      <w:r w:rsidRPr="009434D6">
        <w:t>3. SANTRUMPOS, TERMINAI IR APIBRĖŽTYS</w:t>
      </w:r>
      <w:r w:rsidRPr="009434D6">
        <w:tab/>
      </w:r>
      <w:r w:rsidRPr="009434D6">
        <w:fldChar w:fldCharType="begin"/>
      </w:r>
      <w:r w:rsidRPr="009434D6">
        <w:instrText xml:space="preserve"> PAGEREF _Toc241583004 \h </w:instrText>
      </w:r>
      <w:r w:rsidRPr="009434D6">
        <w:fldChar w:fldCharType="separate"/>
      </w:r>
      <w:r w:rsidRPr="009434D6">
        <w:t>5</w:t>
      </w:r>
      <w:r w:rsidRPr="009434D6">
        <w:fldChar w:fldCharType="end"/>
      </w:r>
    </w:p>
    <w:p w14:paraId="6F5C6C73" w14:textId="4FBBB8ED" w:rsidR="009434D6" w:rsidRPr="009434D6" w:rsidRDefault="009434D6">
      <w:pPr>
        <w:pStyle w:val="TOC2"/>
        <w:rPr>
          <w:rFonts w:eastAsiaTheme="minorEastAsia"/>
          <w:kern w:val="2"/>
          <w:lang w:val="en-US"/>
          <w14:ligatures w14:val="standardContextual"/>
        </w:rPr>
      </w:pPr>
      <w:r w:rsidRPr="009434D6">
        <w:t>4. ĮSTAIGOS LOGOTIPAS</w:t>
      </w:r>
      <w:r w:rsidRPr="009434D6">
        <w:tab/>
      </w:r>
      <w:r w:rsidRPr="009434D6">
        <w:fldChar w:fldCharType="begin"/>
      </w:r>
      <w:r w:rsidRPr="009434D6">
        <w:instrText xml:space="preserve"> PAGEREF _Toc241583005 \h </w:instrText>
      </w:r>
      <w:r w:rsidRPr="009434D6">
        <w:fldChar w:fldCharType="separate"/>
      </w:r>
      <w:r w:rsidRPr="009434D6">
        <w:t>6</w:t>
      </w:r>
      <w:r w:rsidRPr="009434D6">
        <w:fldChar w:fldCharType="end"/>
      </w:r>
    </w:p>
    <w:p w14:paraId="47B960D4" w14:textId="0F7186BF" w:rsidR="009434D6" w:rsidRPr="009434D6" w:rsidRDefault="009434D6">
      <w:pPr>
        <w:pStyle w:val="TOC2"/>
        <w:rPr>
          <w:rFonts w:eastAsiaTheme="minorEastAsia"/>
          <w:kern w:val="2"/>
          <w:lang w:val="en-US"/>
          <w14:ligatures w14:val="standardContextual"/>
        </w:rPr>
      </w:pPr>
      <w:r w:rsidRPr="009434D6">
        <w:t>5. AKREDITACIJOS ŽENKLAS</w:t>
      </w:r>
      <w:r w:rsidRPr="009434D6">
        <w:tab/>
      </w:r>
      <w:r w:rsidRPr="009434D6">
        <w:fldChar w:fldCharType="begin"/>
      </w:r>
      <w:r w:rsidRPr="009434D6">
        <w:instrText xml:space="preserve"> PAGEREF _Toc241583006 \h </w:instrText>
      </w:r>
      <w:r w:rsidRPr="009434D6">
        <w:fldChar w:fldCharType="separate"/>
      </w:r>
      <w:r w:rsidRPr="009434D6">
        <w:t>6</w:t>
      </w:r>
      <w:r w:rsidRPr="009434D6">
        <w:fldChar w:fldCharType="end"/>
      </w:r>
    </w:p>
    <w:p w14:paraId="2DC471F8" w14:textId="07EDF31F" w:rsidR="009434D6" w:rsidRPr="009434D6" w:rsidRDefault="009434D6">
      <w:pPr>
        <w:pStyle w:val="TOC2"/>
        <w:rPr>
          <w:rFonts w:eastAsiaTheme="minorEastAsia"/>
          <w:kern w:val="2"/>
          <w:lang w:val="en-US"/>
          <w14:ligatures w14:val="standardContextual"/>
        </w:rPr>
      </w:pPr>
      <w:r w:rsidRPr="009434D6">
        <w:t>5.1. Grafinio atvaizdavimo principai</w:t>
      </w:r>
      <w:r w:rsidRPr="009434D6">
        <w:tab/>
      </w:r>
      <w:r w:rsidRPr="009434D6">
        <w:fldChar w:fldCharType="begin"/>
      </w:r>
      <w:r w:rsidRPr="009434D6">
        <w:instrText xml:space="preserve"> PAGEREF _Toc241583007 \h </w:instrText>
      </w:r>
      <w:r w:rsidRPr="009434D6">
        <w:fldChar w:fldCharType="separate"/>
      </w:r>
      <w:r w:rsidRPr="009434D6">
        <w:t>6</w:t>
      </w:r>
      <w:r w:rsidRPr="009434D6">
        <w:fldChar w:fldCharType="end"/>
      </w:r>
    </w:p>
    <w:p w14:paraId="6454FF79" w14:textId="36F1C522" w:rsidR="009434D6" w:rsidRPr="009434D6" w:rsidRDefault="009434D6">
      <w:pPr>
        <w:pStyle w:val="TOC2"/>
        <w:rPr>
          <w:rFonts w:eastAsiaTheme="minorEastAsia"/>
          <w:kern w:val="2"/>
          <w:lang w:val="en-US"/>
          <w14:ligatures w14:val="standardContextual"/>
        </w:rPr>
      </w:pPr>
      <w:r w:rsidRPr="009434D6">
        <w:t>5.2. Bendrosios naudojimo sąlygos ir reikalavimai</w:t>
      </w:r>
      <w:r w:rsidRPr="009434D6">
        <w:tab/>
      </w:r>
      <w:r w:rsidRPr="009434D6">
        <w:fldChar w:fldCharType="begin"/>
      </w:r>
      <w:r w:rsidRPr="009434D6">
        <w:instrText xml:space="preserve"> PAGEREF _Toc241583008 \h </w:instrText>
      </w:r>
      <w:r w:rsidRPr="009434D6">
        <w:fldChar w:fldCharType="separate"/>
      </w:r>
      <w:r w:rsidRPr="009434D6">
        <w:t>7</w:t>
      </w:r>
      <w:r w:rsidRPr="009434D6">
        <w:fldChar w:fldCharType="end"/>
      </w:r>
    </w:p>
    <w:p w14:paraId="2BD9B0A1" w14:textId="38B855BD" w:rsidR="009434D6" w:rsidRPr="009434D6" w:rsidRDefault="009434D6">
      <w:pPr>
        <w:pStyle w:val="TOC2"/>
        <w:rPr>
          <w:rFonts w:eastAsiaTheme="minorEastAsia"/>
          <w:kern w:val="2"/>
          <w:lang w:val="en-US"/>
          <w14:ligatures w14:val="standardContextual"/>
        </w:rPr>
      </w:pPr>
      <w:r w:rsidRPr="009434D6">
        <w:t>6. NUORODOS Į DAUGIAŠALIŲ PRIPAŽINIMO SUSITARIMŲ SIGNATARO STATUSĄ</w:t>
      </w:r>
      <w:r w:rsidRPr="009434D6">
        <w:tab/>
      </w:r>
      <w:r w:rsidRPr="009434D6">
        <w:fldChar w:fldCharType="begin"/>
      </w:r>
      <w:r w:rsidRPr="009434D6">
        <w:instrText xml:space="preserve"> PAGEREF _Toc241583009 \h </w:instrText>
      </w:r>
      <w:r w:rsidRPr="009434D6">
        <w:fldChar w:fldCharType="separate"/>
      </w:r>
      <w:r w:rsidRPr="009434D6">
        <w:t>8</w:t>
      </w:r>
      <w:r w:rsidRPr="009434D6">
        <w:fldChar w:fldCharType="end"/>
      </w:r>
    </w:p>
    <w:p w14:paraId="5959EB00" w14:textId="2085F442" w:rsidR="009434D6" w:rsidRPr="009434D6" w:rsidRDefault="009434D6">
      <w:pPr>
        <w:pStyle w:val="TOC2"/>
        <w:rPr>
          <w:rFonts w:eastAsiaTheme="minorEastAsia"/>
          <w:kern w:val="2"/>
          <w:lang w:val="en-US"/>
          <w14:ligatures w14:val="standardContextual"/>
        </w:rPr>
      </w:pPr>
      <w:r w:rsidRPr="009434D6">
        <w:t>7. AKREDITACIJOS ŽENKLO IR ILAC MRA BEI IAF MLA ŽENKLŲ DERINIAI</w:t>
      </w:r>
      <w:r w:rsidRPr="009434D6">
        <w:tab/>
      </w:r>
      <w:r w:rsidRPr="009434D6">
        <w:fldChar w:fldCharType="begin"/>
      </w:r>
      <w:r w:rsidRPr="009434D6">
        <w:instrText xml:space="preserve"> PAGEREF _Toc241583010 \h </w:instrText>
      </w:r>
      <w:r w:rsidRPr="009434D6">
        <w:fldChar w:fldCharType="separate"/>
      </w:r>
      <w:r w:rsidRPr="009434D6">
        <w:t>8</w:t>
      </w:r>
      <w:r w:rsidRPr="009434D6">
        <w:fldChar w:fldCharType="end"/>
      </w:r>
    </w:p>
    <w:p w14:paraId="69994905" w14:textId="4C4366CE" w:rsidR="009434D6" w:rsidRPr="009434D6" w:rsidRDefault="009434D6">
      <w:pPr>
        <w:pStyle w:val="TOC2"/>
        <w:rPr>
          <w:rFonts w:eastAsiaTheme="minorEastAsia"/>
          <w:kern w:val="2"/>
          <w:lang w:val="en-US"/>
          <w14:ligatures w14:val="standardContextual"/>
        </w:rPr>
      </w:pPr>
      <w:r w:rsidRPr="009434D6">
        <w:t>7.1. Akreditacijos ženklo ir ILAC MRA ženklo derinys</w:t>
      </w:r>
      <w:r w:rsidRPr="009434D6">
        <w:tab/>
      </w:r>
      <w:r w:rsidRPr="009434D6">
        <w:fldChar w:fldCharType="begin"/>
      </w:r>
      <w:r w:rsidRPr="009434D6">
        <w:instrText xml:space="preserve"> PAGEREF _Toc241583011 \h </w:instrText>
      </w:r>
      <w:r w:rsidRPr="009434D6">
        <w:fldChar w:fldCharType="separate"/>
      </w:r>
      <w:r w:rsidRPr="009434D6">
        <w:t>8</w:t>
      </w:r>
      <w:r w:rsidRPr="009434D6">
        <w:fldChar w:fldCharType="end"/>
      </w:r>
    </w:p>
    <w:p w14:paraId="389345D8" w14:textId="356662F3" w:rsidR="009434D6" w:rsidRPr="009434D6" w:rsidRDefault="009434D6">
      <w:pPr>
        <w:pStyle w:val="TOC2"/>
        <w:rPr>
          <w:rFonts w:eastAsiaTheme="minorEastAsia"/>
          <w:kern w:val="2"/>
          <w:lang w:val="en-US"/>
          <w14:ligatures w14:val="standardContextual"/>
        </w:rPr>
      </w:pPr>
      <w:r w:rsidRPr="009434D6">
        <w:t>7.2. Akreditacijos ženklo ir IAF MLA ženklo derinys</w:t>
      </w:r>
      <w:r w:rsidRPr="009434D6">
        <w:tab/>
      </w:r>
      <w:r w:rsidRPr="009434D6">
        <w:fldChar w:fldCharType="begin"/>
      </w:r>
      <w:r w:rsidRPr="009434D6">
        <w:instrText xml:space="preserve"> PAGEREF _Toc241583012 \h </w:instrText>
      </w:r>
      <w:r w:rsidRPr="009434D6">
        <w:fldChar w:fldCharType="separate"/>
      </w:r>
      <w:r w:rsidRPr="009434D6">
        <w:t>9</w:t>
      </w:r>
      <w:r w:rsidRPr="009434D6">
        <w:fldChar w:fldCharType="end"/>
      </w:r>
    </w:p>
    <w:p w14:paraId="04EB4112" w14:textId="6E0573FB" w:rsidR="009434D6" w:rsidRPr="009434D6" w:rsidRDefault="009434D6">
      <w:pPr>
        <w:pStyle w:val="TOC2"/>
        <w:rPr>
          <w:rFonts w:eastAsiaTheme="minorEastAsia"/>
          <w:kern w:val="2"/>
          <w:lang w:val="en-US"/>
          <w14:ligatures w14:val="standardContextual"/>
        </w:rPr>
      </w:pPr>
      <w:r w:rsidRPr="009434D6">
        <w:t>8. BAIGIAMOSIOS NUOSTATOS</w:t>
      </w:r>
      <w:r w:rsidRPr="009434D6">
        <w:tab/>
      </w:r>
      <w:r w:rsidRPr="009434D6">
        <w:fldChar w:fldCharType="begin"/>
      </w:r>
      <w:r w:rsidRPr="009434D6">
        <w:instrText xml:space="preserve"> PAGEREF _Toc241583013 \h </w:instrText>
      </w:r>
      <w:r w:rsidRPr="009434D6">
        <w:fldChar w:fldCharType="separate"/>
      </w:r>
      <w:r w:rsidRPr="009434D6">
        <w:t>10</w:t>
      </w:r>
      <w:r w:rsidRPr="009434D6">
        <w:fldChar w:fldCharType="end"/>
      </w:r>
    </w:p>
    <w:p w14:paraId="502BFB99" w14:textId="792E15A8" w:rsidR="009434D6" w:rsidRPr="009434D6" w:rsidRDefault="009434D6">
      <w:pPr>
        <w:pStyle w:val="TOC1"/>
        <w:tabs>
          <w:tab w:val="right" w:leader="dot" w:pos="9629"/>
        </w:tabs>
        <w:rPr>
          <w:rFonts w:ascii="Times New Roman" w:eastAsiaTheme="minorEastAsia" w:hAnsi="Times New Roman"/>
          <w:b w:val="0"/>
          <w:bCs w:val="0"/>
          <w:caps w:val="0"/>
          <w:noProof/>
          <w:kern w:val="2"/>
          <w:sz w:val="24"/>
          <w:szCs w:val="24"/>
          <w:lang w:val="en-US"/>
          <w14:ligatures w14:val="standardContextual"/>
        </w:rPr>
      </w:pPr>
      <w:r w:rsidRPr="009434D6">
        <w:rPr>
          <w:rFonts w:ascii="Times New Roman" w:hAnsi="Times New Roman"/>
          <w:b w:val="0"/>
          <w:bCs w:val="0"/>
          <w:noProof/>
          <w:sz w:val="24"/>
          <w:szCs w:val="24"/>
        </w:rPr>
        <w:t xml:space="preserve">1 priedas. </w:t>
      </w:r>
      <w:r w:rsidRPr="009434D6">
        <w:rPr>
          <w:rFonts w:ascii="Times New Roman" w:hAnsi="Times New Roman"/>
          <w:b w:val="0"/>
          <w:bCs w:val="0"/>
          <w:sz w:val="24"/>
          <w:szCs w:val="24"/>
        </w:rPr>
        <w:t>AKREDITACIJOS ŽENKLO MATMENYS, PROPORCIJOS IR APSAUGOS ZONA</w:t>
      </w:r>
      <w:r w:rsidRPr="009434D6">
        <w:rPr>
          <w:rFonts w:ascii="Times New Roman" w:hAnsi="Times New Roman"/>
          <w:b w:val="0"/>
          <w:bCs w:val="0"/>
          <w:noProof/>
          <w:sz w:val="24"/>
          <w:szCs w:val="24"/>
        </w:rPr>
        <w:tab/>
      </w:r>
      <w:r w:rsidRPr="009434D6">
        <w:rPr>
          <w:rFonts w:ascii="Times New Roman" w:hAnsi="Times New Roman"/>
          <w:b w:val="0"/>
          <w:bCs w:val="0"/>
          <w:noProof/>
          <w:sz w:val="24"/>
          <w:szCs w:val="24"/>
        </w:rPr>
        <w:fldChar w:fldCharType="begin"/>
      </w:r>
      <w:r w:rsidRPr="009434D6">
        <w:rPr>
          <w:rFonts w:ascii="Times New Roman" w:hAnsi="Times New Roman"/>
          <w:b w:val="0"/>
          <w:bCs w:val="0"/>
          <w:noProof/>
          <w:sz w:val="24"/>
          <w:szCs w:val="24"/>
        </w:rPr>
        <w:instrText xml:space="preserve"> PAGEREF _Toc241583014 \h </w:instrText>
      </w:r>
      <w:r w:rsidRPr="009434D6">
        <w:rPr>
          <w:rFonts w:ascii="Times New Roman" w:hAnsi="Times New Roman"/>
          <w:b w:val="0"/>
          <w:bCs w:val="0"/>
          <w:noProof/>
          <w:sz w:val="24"/>
          <w:szCs w:val="24"/>
        </w:rPr>
      </w:r>
      <w:r w:rsidRPr="009434D6">
        <w:rPr>
          <w:rFonts w:ascii="Times New Roman" w:hAnsi="Times New Roman"/>
          <w:b w:val="0"/>
          <w:bCs w:val="0"/>
          <w:noProof/>
          <w:sz w:val="24"/>
          <w:szCs w:val="24"/>
        </w:rPr>
        <w:fldChar w:fldCharType="separate"/>
      </w:r>
      <w:r w:rsidRPr="009434D6">
        <w:rPr>
          <w:rFonts w:ascii="Times New Roman" w:hAnsi="Times New Roman"/>
          <w:b w:val="0"/>
          <w:bCs w:val="0"/>
          <w:noProof/>
          <w:sz w:val="24"/>
          <w:szCs w:val="24"/>
        </w:rPr>
        <w:t>11</w:t>
      </w:r>
      <w:r w:rsidRPr="009434D6">
        <w:rPr>
          <w:rFonts w:ascii="Times New Roman" w:hAnsi="Times New Roman"/>
          <w:b w:val="0"/>
          <w:bCs w:val="0"/>
          <w:noProof/>
          <w:sz w:val="24"/>
          <w:szCs w:val="24"/>
        </w:rPr>
        <w:fldChar w:fldCharType="end"/>
      </w:r>
    </w:p>
    <w:p w14:paraId="425FEEEE" w14:textId="7F72AD57" w:rsidR="009434D6" w:rsidRPr="009434D6" w:rsidRDefault="009434D6">
      <w:pPr>
        <w:pStyle w:val="TOC1"/>
        <w:tabs>
          <w:tab w:val="right" w:leader="dot" w:pos="9629"/>
        </w:tabs>
        <w:rPr>
          <w:rFonts w:ascii="Times New Roman" w:eastAsiaTheme="minorEastAsia" w:hAnsi="Times New Roman"/>
          <w:b w:val="0"/>
          <w:bCs w:val="0"/>
          <w:caps w:val="0"/>
          <w:noProof/>
          <w:kern w:val="2"/>
          <w:sz w:val="24"/>
          <w:szCs w:val="24"/>
          <w:lang w:val="en-US"/>
          <w14:ligatures w14:val="standardContextual"/>
        </w:rPr>
      </w:pPr>
      <w:r w:rsidRPr="009434D6">
        <w:rPr>
          <w:rFonts w:ascii="Times New Roman" w:hAnsi="Times New Roman"/>
          <w:b w:val="0"/>
          <w:bCs w:val="0"/>
          <w:noProof/>
          <w:sz w:val="24"/>
          <w:szCs w:val="24"/>
        </w:rPr>
        <w:t xml:space="preserve">2 priedas. </w:t>
      </w:r>
      <w:r w:rsidRPr="009434D6">
        <w:rPr>
          <w:rFonts w:ascii="Times New Roman" w:hAnsi="Times New Roman"/>
          <w:b w:val="0"/>
          <w:bCs w:val="0"/>
          <w:sz w:val="24"/>
          <w:szCs w:val="24"/>
        </w:rPr>
        <w:t>AKREDITACIJOS ŽENKLO SPALVOS IR ŠRIFTAI</w:t>
      </w:r>
      <w:r w:rsidRPr="009434D6">
        <w:rPr>
          <w:rFonts w:ascii="Times New Roman" w:hAnsi="Times New Roman"/>
          <w:b w:val="0"/>
          <w:bCs w:val="0"/>
          <w:noProof/>
          <w:sz w:val="24"/>
          <w:szCs w:val="24"/>
        </w:rPr>
        <w:tab/>
      </w:r>
      <w:r w:rsidRPr="009434D6">
        <w:rPr>
          <w:rFonts w:ascii="Times New Roman" w:hAnsi="Times New Roman"/>
          <w:b w:val="0"/>
          <w:bCs w:val="0"/>
          <w:noProof/>
          <w:sz w:val="24"/>
          <w:szCs w:val="24"/>
        </w:rPr>
        <w:fldChar w:fldCharType="begin"/>
      </w:r>
      <w:r w:rsidRPr="009434D6">
        <w:rPr>
          <w:rFonts w:ascii="Times New Roman" w:hAnsi="Times New Roman"/>
          <w:b w:val="0"/>
          <w:bCs w:val="0"/>
          <w:noProof/>
          <w:sz w:val="24"/>
          <w:szCs w:val="24"/>
        </w:rPr>
        <w:instrText xml:space="preserve"> PAGEREF _Toc241583015 \h </w:instrText>
      </w:r>
      <w:r w:rsidRPr="009434D6">
        <w:rPr>
          <w:rFonts w:ascii="Times New Roman" w:hAnsi="Times New Roman"/>
          <w:b w:val="0"/>
          <w:bCs w:val="0"/>
          <w:noProof/>
          <w:sz w:val="24"/>
          <w:szCs w:val="24"/>
        </w:rPr>
      </w:r>
      <w:r w:rsidRPr="009434D6">
        <w:rPr>
          <w:rFonts w:ascii="Times New Roman" w:hAnsi="Times New Roman"/>
          <w:b w:val="0"/>
          <w:bCs w:val="0"/>
          <w:noProof/>
          <w:sz w:val="24"/>
          <w:szCs w:val="24"/>
        </w:rPr>
        <w:fldChar w:fldCharType="separate"/>
      </w:r>
      <w:r w:rsidRPr="009434D6">
        <w:rPr>
          <w:rFonts w:ascii="Times New Roman" w:hAnsi="Times New Roman"/>
          <w:b w:val="0"/>
          <w:bCs w:val="0"/>
          <w:noProof/>
          <w:sz w:val="24"/>
          <w:szCs w:val="24"/>
        </w:rPr>
        <w:t>12</w:t>
      </w:r>
      <w:r w:rsidRPr="009434D6">
        <w:rPr>
          <w:rFonts w:ascii="Times New Roman" w:hAnsi="Times New Roman"/>
          <w:b w:val="0"/>
          <w:bCs w:val="0"/>
          <w:noProof/>
          <w:sz w:val="24"/>
          <w:szCs w:val="24"/>
        </w:rPr>
        <w:fldChar w:fldCharType="end"/>
      </w:r>
    </w:p>
    <w:p w14:paraId="755DEBD6" w14:textId="027F2290" w:rsidR="009434D6" w:rsidRPr="009434D6" w:rsidRDefault="009434D6">
      <w:pPr>
        <w:pStyle w:val="TOC1"/>
        <w:tabs>
          <w:tab w:val="right" w:leader="dot" w:pos="9629"/>
        </w:tabs>
        <w:rPr>
          <w:rFonts w:ascii="Times New Roman" w:eastAsiaTheme="minorEastAsia" w:hAnsi="Times New Roman"/>
          <w:b w:val="0"/>
          <w:bCs w:val="0"/>
          <w:caps w:val="0"/>
          <w:noProof/>
          <w:kern w:val="2"/>
          <w:sz w:val="24"/>
          <w:szCs w:val="24"/>
          <w:lang w:val="en-US"/>
          <w14:ligatures w14:val="standardContextual"/>
        </w:rPr>
      </w:pPr>
      <w:r w:rsidRPr="009434D6">
        <w:rPr>
          <w:rFonts w:ascii="Times New Roman" w:hAnsi="Times New Roman"/>
          <w:b w:val="0"/>
          <w:bCs w:val="0"/>
          <w:noProof/>
          <w:sz w:val="24"/>
          <w:szCs w:val="24"/>
        </w:rPr>
        <w:t xml:space="preserve">3 priedas. </w:t>
      </w:r>
      <w:r w:rsidRPr="009434D6">
        <w:rPr>
          <w:rFonts w:ascii="Times New Roman" w:hAnsi="Times New Roman"/>
          <w:b w:val="0"/>
          <w:bCs w:val="0"/>
          <w:sz w:val="24"/>
          <w:szCs w:val="24"/>
        </w:rPr>
        <w:t>AKREDITACIJOS ŽENKLO IR ILAC MRA BEI IAF MLA ŽENKLŲ DERINIAI</w:t>
      </w:r>
      <w:r w:rsidRPr="009434D6">
        <w:rPr>
          <w:rFonts w:ascii="Times New Roman" w:hAnsi="Times New Roman"/>
          <w:b w:val="0"/>
          <w:bCs w:val="0"/>
          <w:noProof/>
          <w:sz w:val="24"/>
          <w:szCs w:val="24"/>
        </w:rPr>
        <w:tab/>
      </w:r>
      <w:r w:rsidRPr="009434D6">
        <w:rPr>
          <w:rFonts w:ascii="Times New Roman" w:hAnsi="Times New Roman"/>
          <w:b w:val="0"/>
          <w:bCs w:val="0"/>
          <w:noProof/>
          <w:sz w:val="24"/>
          <w:szCs w:val="24"/>
        </w:rPr>
        <w:fldChar w:fldCharType="begin"/>
      </w:r>
      <w:r w:rsidRPr="009434D6">
        <w:rPr>
          <w:rFonts w:ascii="Times New Roman" w:hAnsi="Times New Roman"/>
          <w:b w:val="0"/>
          <w:bCs w:val="0"/>
          <w:noProof/>
          <w:sz w:val="24"/>
          <w:szCs w:val="24"/>
        </w:rPr>
        <w:instrText xml:space="preserve"> PAGEREF _Toc241583016 \h </w:instrText>
      </w:r>
      <w:r w:rsidRPr="009434D6">
        <w:rPr>
          <w:rFonts w:ascii="Times New Roman" w:hAnsi="Times New Roman"/>
          <w:b w:val="0"/>
          <w:bCs w:val="0"/>
          <w:noProof/>
          <w:sz w:val="24"/>
          <w:szCs w:val="24"/>
        </w:rPr>
      </w:r>
      <w:r w:rsidRPr="009434D6">
        <w:rPr>
          <w:rFonts w:ascii="Times New Roman" w:hAnsi="Times New Roman"/>
          <w:b w:val="0"/>
          <w:bCs w:val="0"/>
          <w:noProof/>
          <w:sz w:val="24"/>
          <w:szCs w:val="24"/>
        </w:rPr>
        <w:fldChar w:fldCharType="separate"/>
      </w:r>
      <w:r w:rsidRPr="009434D6">
        <w:rPr>
          <w:rFonts w:ascii="Times New Roman" w:hAnsi="Times New Roman"/>
          <w:b w:val="0"/>
          <w:bCs w:val="0"/>
          <w:noProof/>
          <w:sz w:val="24"/>
          <w:szCs w:val="24"/>
        </w:rPr>
        <w:t>14</w:t>
      </w:r>
      <w:r w:rsidRPr="009434D6">
        <w:rPr>
          <w:rFonts w:ascii="Times New Roman" w:hAnsi="Times New Roman"/>
          <w:b w:val="0"/>
          <w:bCs w:val="0"/>
          <w:noProof/>
          <w:sz w:val="24"/>
          <w:szCs w:val="24"/>
        </w:rPr>
        <w:fldChar w:fldCharType="end"/>
      </w:r>
    </w:p>
    <w:p w14:paraId="45366A91" w14:textId="2F2D669B" w:rsidR="00385C34" w:rsidRPr="002248F8" w:rsidRDefault="00C43663" w:rsidP="006F598C">
      <w:pPr>
        <w:pStyle w:val="Heading2"/>
        <w:spacing w:before="0" w:line="240" w:lineRule="atLeast"/>
        <w:jc w:val="center"/>
        <w:rPr>
          <w:b w:val="0"/>
          <w:bCs w:val="0"/>
        </w:rPr>
      </w:pPr>
      <w:r w:rsidRPr="009434D6">
        <w:rPr>
          <w:rFonts w:ascii="Times New Roman" w:hAnsi="Times New Roman" w:cs="Times New Roman"/>
          <w:b w:val="0"/>
          <w:bCs w:val="0"/>
          <w:noProof/>
        </w:rPr>
        <w:fldChar w:fldCharType="end"/>
      </w:r>
      <w:r w:rsidR="00EB7E43" w:rsidRPr="002248F8">
        <w:rPr>
          <w:rFonts w:cs="HelveticaLT"/>
          <w:sz w:val="22"/>
        </w:rPr>
        <w:br w:type="page"/>
      </w:r>
      <w:bookmarkStart w:id="27" w:name="_Toc44509631"/>
      <w:bookmarkStart w:id="28" w:name="_Toc241583002"/>
      <w:r w:rsidR="00267689" w:rsidRPr="002248F8">
        <w:rPr>
          <w:rFonts w:ascii="Times New Roman" w:hAnsi="Times New Roman" w:cs="Times New Roman"/>
          <w:bCs w:val="0"/>
        </w:rPr>
        <w:lastRenderedPageBreak/>
        <w:t>1. TAIKYMO SRITIS</w:t>
      </w:r>
      <w:bookmarkEnd w:id="27"/>
      <w:bookmarkEnd w:id="28"/>
    </w:p>
    <w:p w14:paraId="53A31BFC" w14:textId="77777777" w:rsidR="00CE1B20" w:rsidRPr="002248F8" w:rsidRDefault="00CE1B20" w:rsidP="006F598C">
      <w:pPr>
        <w:spacing w:line="240" w:lineRule="atLeast"/>
        <w:jc w:val="center"/>
      </w:pPr>
    </w:p>
    <w:p w14:paraId="4FB2836E" w14:textId="7F3EDA00" w:rsidR="001F777A" w:rsidRPr="002248F8" w:rsidRDefault="0012366D" w:rsidP="006F598C">
      <w:pPr>
        <w:tabs>
          <w:tab w:val="right" w:pos="6379"/>
          <w:tab w:val="right" w:pos="7655"/>
        </w:tabs>
        <w:spacing w:line="240" w:lineRule="atLeast"/>
        <w:ind w:firstLine="851"/>
        <w:jc w:val="both"/>
      </w:pPr>
      <w:r w:rsidRPr="002248F8">
        <w:t xml:space="preserve">1.1. </w:t>
      </w:r>
      <w:r w:rsidR="001F777A" w:rsidRPr="002248F8">
        <w:t xml:space="preserve">Šis akreditacijos dokumentas </w:t>
      </w:r>
      <w:r w:rsidR="00BF2D11" w:rsidRPr="002248F8">
        <w:t xml:space="preserve">nustato akreditacijos ženklo, akreditacijos ženklo ir ILAC MRA bei IAF MLA ženklo derinių, nuorodų į </w:t>
      </w:r>
      <w:r w:rsidR="002531FD">
        <w:t>LA</w:t>
      </w:r>
      <w:r w:rsidR="00BF2D11" w:rsidRPr="002248F8">
        <w:t xml:space="preserve"> EA MLA</w:t>
      </w:r>
      <w:r w:rsidR="002F792D">
        <w:t xml:space="preserve"> ir Global ACI MRA </w:t>
      </w:r>
      <w:r w:rsidR="00BF2D11" w:rsidRPr="002248F8">
        <w:t xml:space="preserve">signataro statusą naudojimo taisykles. Dokumentas </w:t>
      </w:r>
      <w:r w:rsidR="001F777A" w:rsidRPr="002248F8">
        <w:t xml:space="preserve">skirtas </w:t>
      </w:r>
      <w:r w:rsidR="00EB2DA4">
        <w:t xml:space="preserve">Lietuvos akreditacijos ir standartizacijos agentūros Akreditacijos departamentui </w:t>
      </w:r>
      <w:r w:rsidR="001F777A" w:rsidRPr="002248F8">
        <w:t>bei suinteresuotosioms šalims.</w:t>
      </w:r>
    </w:p>
    <w:p w14:paraId="3B10E089" w14:textId="56C18901" w:rsidR="009B02B2" w:rsidRPr="002248F8" w:rsidRDefault="00493324" w:rsidP="006F598C">
      <w:pPr>
        <w:tabs>
          <w:tab w:val="right" w:pos="6379"/>
          <w:tab w:val="right" w:pos="7655"/>
        </w:tabs>
        <w:spacing w:line="240" w:lineRule="atLeast"/>
        <w:ind w:firstLine="851"/>
        <w:jc w:val="both"/>
      </w:pPr>
      <w:r w:rsidRPr="002248F8">
        <w:t>1.</w:t>
      </w:r>
      <w:r w:rsidR="0088680A" w:rsidRPr="002248F8">
        <w:t>2</w:t>
      </w:r>
      <w:r w:rsidRPr="002248F8">
        <w:t xml:space="preserve">. </w:t>
      </w:r>
      <w:r w:rsidR="009B02B2" w:rsidRPr="002248F8">
        <w:t xml:space="preserve">Siekiant mažinti prekybos barjerus ir pabrėžti akredituotų AVĮ veiklos rezultatų daugiašalį pripažinimą, </w:t>
      </w:r>
      <w:r w:rsidR="002531FD">
        <w:t>LA</w:t>
      </w:r>
      <w:r w:rsidR="009B02B2" w:rsidRPr="002248F8">
        <w:t xml:space="preserve"> dalyvauja </w:t>
      </w:r>
      <w:r w:rsidR="001F777A" w:rsidRPr="002248F8">
        <w:t>EA</w:t>
      </w:r>
      <w:r w:rsidR="008013A8">
        <w:t xml:space="preserve"> ir Global ACI, </w:t>
      </w:r>
      <w:r w:rsidR="008013A8" w:rsidRPr="00070A6F">
        <w:t>perėm</w:t>
      </w:r>
      <w:r w:rsidR="008013A8">
        <w:t>usios</w:t>
      </w:r>
      <w:r w:rsidR="008013A8" w:rsidRPr="00070A6F">
        <w:t xml:space="preserve"> toliau vykdyti ILAC ir IAF funkcijas</w:t>
      </w:r>
      <w:r w:rsidR="008013A8">
        <w:t>,</w:t>
      </w:r>
      <w:r w:rsidR="001F777A" w:rsidRPr="002248F8">
        <w:t xml:space="preserve"> </w:t>
      </w:r>
      <w:r w:rsidR="009B02B2" w:rsidRPr="002248F8">
        <w:t>veikloje</w:t>
      </w:r>
      <w:r w:rsidR="00C7748D" w:rsidRPr="002248F8">
        <w:t xml:space="preserve">. </w:t>
      </w:r>
      <w:r w:rsidR="002531FD">
        <w:t>LA</w:t>
      </w:r>
      <w:r w:rsidR="002531FD" w:rsidRPr="002248F8">
        <w:t xml:space="preserve"> </w:t>
      </w:r>
      <w:r w:rsidR="00C7748D" w:rsidRPr="002248F8">
        <w:t xml:space="preserve">remia </w:t>
      </w:r>
      <w:r w:rsidR="00F772E3" w:rsidRPr="002248F8">
        <w:t>tarptautinių akreditacijos organizacijų</w:t>
      </w:r>
      <w:r w:rsidR="00C7748D" w:rsidRPr="002248F8">
        <w:t xml:space="preserve"> </w:t>
      </w:r>
      <w:r w:rsidR="009B02B2" w:rsidRPr="002248F8">
        <w:t>daugiašalius pripažinimo susitarimus</w:t>
      </w:r>
      <w:r w:rsidR="00C7748D" w:rsidRPr="002248F8">
        <w:t>,</w:t>
      </w:r>
      <w:r w:rsidR="00BF65D1" w:rsidRPr="002248F8">
        <w:t xml:space="preserve"> </w:t>
      </w:r>
      <w:r w:rsidR="00F772E3" w:rsidRPr="002248F8">
        <w:t xml:space="preserve">žymėdamas veiklos dokumentus akreditacijos ženklo ir ILAC MRA ar IAF MLA ženklo deriniais, </w:t>
      </w:r>
      <w:r w:rsidR="00C7748D" w:rsidRPr="002248F8">
        <w:t>teik</w:t>
      </w:r>
      <w:r w:rsidR="00F772E3" w:rsidRPr="002248F8">
        <w:t>damas</w:t>
      </w:r>
      <w:r w:rsidR="00C7748D" w:rsidRPr="002248F8">
        <w:t xml:space="preserve"> suinteresuotoms šalims informaciją </w:t>
      </w:r>
      <w:r w:rsidR="00F772E3" w:rsidRPr="002248F8">
        <w:t>apie</w:t>
      </w:r>
      <w:r w:rsidR="001235D2" w:rsidRPr="002248F8">
        <w:t xml:space="preserve"> akreditacijos ir atitikties vertinimo</w:t>
      </w:r>
      <w:r w:rsidR="00F772E3" w:rsidRPr="002248F8">
        <w:t xml:space="preserve"> </w:t>
      </w:r>
      <w:r w:rsidR="00AD7655" w:rsidRPr="002248F8">
        <w:t xml:space="preserve">veiklos rezultatų </w:t>
      </w:r>
      <w:r w:rsidR="005B43D8" w:rsidRPr="002248F8">
        <w:t>daugiašalį pripažinimą.</w:t>
      </w:r>
    </w:p>
    <w:p w14:paraId="5CE63666" w14:textId="6FB24B5D" w:rsidR="009B02B2" w:rsidRPr="002248F8" w:rsidRDefault="0096177B" w:rsidP="006F598C">
      <w:pPr>
        <w:tabs>
          <w:tab w:val="right" w:pos="6379"/>
          <w:tab w:val="right" w:pos="7655"/>
        </w:tabs>
        <w:spacing w:line="240" w:lineRule="atLeast"/>
        <w:ind w:firstLine="851"/>
        <w:jc w:val="both"/>
      </w:pPr>
      <w:r w:rsidRPr="002248F8">
        <w:t>1.</w:t>
      </w:r>
      <w:r w:rsidR="0088680A" w:rsidRPr="002248F8">
        <w:t>3</w:t>
      </w:r>
      <w:r w:rsidRPr="002248F8">
        <w:t xml:space="preserve">. </w:t>
      </w:r>
      <w:r w:rsidR="009B02B2" w:rsidRPr="002248F8">
        <w:t>Šiame dokumente pateikiam</w:t>
      </w:r>
      <w:r w:rsidR="00B3138D" w:rsidRPr="002248F8">
        <w:t>a</w:t>
      </w:r>
      <w:r w:rsidR="009B02B2" w:rsidRPr="002248F8">
        <w:t xml:space="preserve">s </w:t>
      </w:r>
      <w:r w:rsidR="002449DD">
        <w:t xml:space="preserve">įstaigos logotipas, </w:t>
      </w:r>
      <w:r w:rsidR="006205D8" w:rsidRPr="002248F8">
        <w:t xml:space="preserve">akreditacijos </w:t>
      </w:r>
      <w:r w:rsidR="009B02B2" w:rsidRPr="002248F8">
        <w:t>ženkl</w:t>
      </w:r>
      <w:r w:rsidR="00B3138D" w:rsidRPr="002248F8">
        <w:t>as, galimos naudoti jo versijos</w:t>
      </w:r>
      <w:r w:rsidR="00AB3A9F" w:rsidRPr="002248F8">
        <w:t xml:space="preserve">, akreditacijos </w:t>
      </w:r>
      <w:r w:rsidR="00303C86" w:rsidRPr="002248F8">
        <w:t>ženklo ir ILAC MRA bei IAF MLA ženklo derinių pavyzdžiai</w:t>
      </w:r>
      <w:r w:rsidR="009B02B2" w:rsidRPr="002248F8">
        <w:t xml:space="preserve">. </w:t>
      </w:r>
    </w:p>
    <w:p w14:paraId="06C1D162" w14:textId="77777777" w:rsidR="009B02B2" w:rsidRPr="002248F8" w:rsidRDefault="009B02B2" w:rsidP="006F598C">
      <w:pPr>
        <w:spacing w:line="240" w:lineRule="atLeast"/>
        <w:ind w:firstLine="720"/>
        <w:jc w:val="both"/>
      </w:pPr>
    </w:p>
    <w:p w14:paraId="548A4669" w14:textId="77777777" w:rsidR="00EB7E43" w:rsidRPr="002248F8" w:rsidRDefault="00267689" w:rsidP="006F598C">
      <w:pPr>
        <w:pStyle w:val="Heading2"/>
        <w:keepNext/>
        <w:overflowPunct w:val="0"/>
        <w:autoSpaceDE w:val="0"/>
        <w:autoSpaceDN w:val="0"/>
        <w:adjustRightInd w:val="0"/>
        <w:spacing w:before="0" w:line="240" w:lineRule="atLeast"/>
        <w:jc w:val="center"/>
        <w:textAlignment w:val="baseline"/>
        <w:rPr>
          <w:rFonts w:ascii="Times New Roman" w:hAnsi="Times New Roman" w:cs="Times New Roman"/>
          <w:bCs w:val="0"/>
        </w:rPr>
      </w:pPr>
      <w:bookmarkStart w:id="29" w:name="_Toc199644631"/>
      <w:bookmarkStart w:id="30" w:name="_Toc44509632"/>
      <w:bookmarkStart w:id="31" w:name="_Toc241583003"/>
      <w:r w:rsidRPr="002248F8">
        <w:rPr>
          <w:rFonts w:ascii="Times New Roman" w:hAnsi="Times New Roman" w:cs="Times New Roman"/>
          <w:bCs w:val="0"/>
        </w:rPr>
        <w:t>2. NUORODOS</w:t>
      </w:r>
      <w:bookmarkEnd w:id="29"/>
      <w:bookmarkEnd w:id="30"/>
      <w:bookmarkEnd w:id="31"/>
    </w:p>
    <w:p w14:paraId="57BC119F" w14:textId="77777777" w:rsidR="00EB7E43" w:rsidRPr="002248F8" w:rsidRDefault="00EB7E43" w:rsidP="006F598C">
      <w:pPr>
        <w:pStyle w:val="BodyTextIndent3"/>
        <w:tabs>
          <w:tab w:val="clear" w:pos="6379"/>
          <w:tab w:val="right" w:pos="720"/>
        </w:tabs>
        <w:spacing w:line="240" w:lineRule="atLeast"/>
        <w:ind w:firstLine="0"/>
        <w:jc w:val="center"/>
      </w:pPr>
    </w:p>
    <w:p w14:paraId="0D29C33E" w14:textId="77777777" w:rsidR="00D920C0" w:rsidRPr="002248F8" w:rsidRDefault="00D920C0" w:rsidP="006F598C">
      <w:pPr>
        <w:tabs>
          <w:tab w:val="right" w:pos="6379"/>
          <w:tab w:val="right" w:pos="7655"/>
        </w:tabs>
        <w:spacing w:line="240" w:lineRule="atLeast"/>
        <w:ind w:firstLine="851"/>
        <w:jc w:val="both"/>
      </w:pPr>
      <w:bookmarkStart w:id="32" w:name="_Toc199644632"/>
      <w:r w:rsidRPr="002248F8">
        <w:t>Rengiant šį akreditacijos dokumentą įvertintos ir yra aktualios šių dokumentų nuostatos:</w:t>
      </w:r>
    </w:p>
    <w:p w14:paraId="64FCD4AE" w14:textId="15A8CB9E" w:rsidR="007E34F1" w:rsidRPr="002248F8" w:rsidRDefault="007E34F1" w:rsidP="006F598C">
      <w:pPr>
        <w:spacing w:line="240" w:lineRule="atLeast"/>
        <w:ind w:firstLine="851"/>
        <w:jc w:val="both"/>
        <w:rPr>
          <w:iCs/>
        </w:rPr>
      </w:pPr>
      <w:r w:rsidRPr="002248F8">
        <w:t>2.1.</w:t>
      </w:r>
      <w:r w:rsidRPr="002248F8">
        <w:tab/>
      </w:r>
      <w:r w:rsidR="002E7EC0" w:rsidRPr="002248F8">
        <w:t>LST EN ISO/IEC 17011 „Atitikties vertinimas. Reikalavimai, keliami atitikties vertinimo įstaigas akredituojančioms akreditavimo įstaigoms“.</w:t>
      </w:r>
    </w:p>
    <w:p w14:paraId="527801D5" w14:textId="38074C8A" w:rsidR="007E34F1" w:rsidRPr="002248F8" w:rsidRDefault="007E34F1" w:rsidP="006F598C">
      <w:pPr>
        <w:spacing w:line="240" w:lineRule="atLeast"/>
        <w:ind w:firstLine="851"/>
        <w:jc w:val="both"/>
        <w:rPr>
          <w:iCs/>
        </w:rPr>
      </w:pPr>
      <w:r w:rsidRPr="002248F8">
        <w:rPr>
          <w:iCs/>
        </w:rPr>
        <w:t>2.2.</w:t>
      </w:r>
      <w:r w:rsidR="00E358EC" w:rsidRPr="002248F8">
        <w:rPr>
          <w:iCs/>
        </w:rPr>
        <w:tab/>
      </w:r>
      <w:r w:rsidR="002E7EC0" w:rsidRPr="002248F8">
        <w:rPr>
          <w:iCs/>
        </w:rPr>
        <w:t>AD 5.7 „Akreditacijos simboliai. Reikalavimai ir naudojimo taisyklės“ (toliau – AD 5.7)</w:t>
      </w:r>
      <w:r w:rsidR="00756E46" w:rsidRPr="002248F8">
        <w:rPr>
          <w:iCs/>
        </w:rPr>
        <w:t>.</w:t>
      </w:r>
    </w:p>
    <w:p w14:paraId="60EB346C" w14:textId="5718ED5B" w:rsidR="007E34F1" w:rsidRPr="002248F8" w:rsidRDefault="007E34F1" w:rsidP="006F598C">
      <w:pPr>
        <w:pStyle w:val="BodyText2"/>
        <w:spacing w:line="240" w:lineRule="atLeast"/>
        <w:ind w:firstLine="851"/>
        <w:rPr>
          <w:szCs w:val="24"/>
        </w:rPr>
      </w:pPr>
      <w:r w:rsidRPr="002248F8">
        <w:rPr>
          <w:iCs/>
        </w:rPr>
        <w:t>2.3.</w:t>
      </w:r>
      <w:r w:rsidRPr="002248F8">
        <w:rPr>
          <w:iCs/>
        </w:rPr>
        <w:tab/>
      </w:r>
      <w:r w:rsidR="002E7EC0" w:rsidRPr="002248F8">
        <w:rPr>
          <w:szCs w:val="24"/>
        </w:rPr>
        <w:t>EA</w:t>
      </w:r>
      <w:r w:rsidR="002E7EC0" w:rsidRPr="002248F8">
        <w:rPr>
          <w:iCs/>
        </w:rPr>
        <w:t>–</w:t>
      </w:r>
      <w:r w:rsidR="002E7EC0" w:rsidRPr="002248F8">
        <w:rPr>
          <w:szCs w:val="24"/>
        </w:rPr>
        <w:t>3/01 „</w:t>
      </w:r>
      <w:r w:rsidR="00BF0E32" w:rsidRPr="000B1768">
        <w:rPr>
          <w:szCs w:val="24"/>
        </w:rPr>
        <w:t xml:space="preserve">EA akreditacijos simbolių, logotipų ir kitų teiginių apie akreditaciją naudojimo bei </w:t>
      </w:r>
      <w:r w:rsidR="00BF0E32" w:rsidRPr="00B77A0D">
        <w:rPr>
          <w:szCs w:val="24"/>
        </w:rPr>
        <w:t>nuorodų į EA MLA signataro statusą sąlygos</w:t>
      </w:r>
      <w:r w:rsidR="00BF0E32">
        <w:rPr>
          <w:szCs w:val="24"/>
        </w:rPr>
        <w:t>“</w:t>
      </w:r>
      <w:r w:rsidR="00756E46" w:rsidRPr="002248F8">
        <w:rPr>
          <w:szCs w:val="24"/>
        </w:rPr>
        <w:t>.</w:t>
      </w:r>
    </w:p>
    <w:p w14:paraId="774D451C" w14:textId="1D66772A" w:rsidR="00B00B9E" w:rsidRPr="00800258" w:rsidRDefault="00D42563" w:rsidP="006F598C">
      <w:pPr>
        <w:spacing w:line="240" w:lineRule="atLeast"/>
        <w:ind w:firstLine="851"/>
        <w:jc w:val="both"/>
        <w:rPr>
          <w:iCs/>
        </w:rPr>
      </w:pPr>
      <w:r w:rsidRPr="002248F8">
        <w:rPr>
          <w:iCs/>
        </w:rPr>
        <w:t>2.</w:t>
      </w:r>
      <w:r w:rsidR="004D230B">
        <w:rPr>
          <w:iCs/>
        </w:rPr>
        <w:t>4</w:t>
      </w:r>
      <w:r w:rsidR="00B00B9E" w:rsidRPr="002248F8">
        <w:rPr>
          <w:iCs/>
        </w:rPr>
        <w:t>.</w:t>
      </w:r>
      <w:r w:rsidR="00B00B9E" w:rsidRPr="002248F8">
        <w:rPr>
          <w:iCs/>
        </w:rPr>
        <w:tab/>
      </w:r>
      <w:r w:rsidR="008C2427" w:rsidRPr="002248F8">
        <w:rPr>
          <w:iCs/>
        </w:rPr>
        <w:t>ILAC–R7 „</w:t>
      </w:r>
      <w:r w:rsidR="00483C0C" w:rsidRPr="00B77A0D">
        <w:rPr>
          <w:iCs/>
        </w:rPr>
        <w:t>ILAC MRA ženklo naudojimo taisyklės</w:t>
      </w:r>
      <w:r w:rsidR="008C2427" w:rsidRPr="002248F8">
        <w:rPr>
          <w:iCs/>
        </w:rPr>
        <w:t xml:space="preserve">“ </w:t>
      </w:r>
      <w:r w:rsidR="008C2427" w:rsidRPr="00800258">
        <w:rPr>
          <w:iCs/>
        </w:rPr>
        <w:t>(toliau – ILAC-R7)</w:t>
      </w:r>
      <w:r w:rsidR="00283384" w:rsidRPr="00800258">
        <w:rPr>
          <w:iCs/>
        </w:rPr>
        <w:t>.</w:t>
      </w:r>
    </w:p>
    <w:p w14:paraId="011229A3" w14:textId="33D196F0" w:rsidR="00800258" w:rsidRPr="00800258" w:rsidRDefault="00800258" w:rsidP="006F598C">
      <w:pPr>
        <w:spacing w:line="240" w:lineRule="atLeast"/>
        <w:ind w:firstLine="851"/>
        <w:jc w:val="both"/>
        <w:rPr>
          <w:i/>
          <w:iCs/>
        </w:rPr>
      </w:pPr>
      <w:r w:rsidRPr="00800258">
        <w:rPr>
          <w:sz w:val="20"/>
          <w:szCs w:val="20"/>
        </w:rPr>
        <w:t xml:space="preserve">PASTABA: dokumentas taikytinas iki pereinamojo laikotarpio pabaigos, t.y., iki Lietuvoje </w:t>
      </w:r>
      <w:r w:rsidR="0076640C">
        <w:rPr>
          <w:sz w:val="20"/>
          <w:szCs w:val="20"/>
        </w:rPr>
        <w:t>bus įregistruotas ir taps galimas naudoti</w:t>
      </w:r>
      <w:r w:rsidRPr="00800258">
        <w:rPr>
          <w:sz w:val="20"/>
          <w:szCs w:val="20"/>
        </w:rPr>
        <w:t xml:space="preserve"> Global ACI MRA ženklas.</w:t>
      </w:r>
    </w:p>
    <w:p w14:paraId="6A61453F" w14:textId="48146754" w:rsidR="003968B1" w:rsidRPr="00800258" w:rsidRDefault="003968B1" w:rsidP="006F598C">
      <w:pPr>
        <w:spacing w:line="240" w:lineRule="atLeast"/>
        <w:ind w:firstLine="851"/>
        <w:jc w:val="both"/>
      </w:pPr>
      <w:r w:rsidRPr="00800258">
        <w:rPr>
          <w:iCs/>
        </w:rPr>
        <w:t>2</w:t>
      </w:r>
      <w:r w:rsidR="005D1E9E" w:rsidRPr="00800258">
        <w:rPr>
          <w:iCs/>
        </w:rPr>
        <w:t>.</w:t>
      </w:r>
      <w:r w:rsidR="004D230B" w:rsidRPr="00800258">
        <w:rPr>
          <w:iCs/>
        </w:rPr>
        <w:t>5</w:t>
      </w:r>
      <w:r w:rsidRPr="00800258">
        <w:rPr>
          <w:iCs/>
        </w:rPr>
        <w:t>.</w:t>
      </w:r>
      <w:r w:rsidRPr="00800258">
        <w:rPr>
          <w:iCs/>
        </w:rPr>
        <w:tab/>
      </w:r>
      <w:r w:rsidR="008C2427" w:rsidRPr="00800258">
        <w:t>IAF ML 2 „</w:t>
      </w:r>
      <w:r w:rsidR="007C3CFD" w:rsidRPr="00800258">
        <w:t>Pagrindiniai IAF MLA ženklo naudojimo principai</w:t>
      </w:r>
      <w:r w:rsidR="008C2427" w:rsidRPr="00800258">
        <w:t xml:space="preserve">“ </w:t>
      </w:r>
      <w:r w:rsidR="008C2427" w:rsidRPr="00800258">
        <w:rPr>
          <w:iCs/>
        </w:rPr>
        <w:t xml:space="preserve">(toliau – </w:t>
      </w:r>
      <w:r w:rsidR="008C2427" w:rsidRPr="00800258">
        <w:t xml:space="preserve">IAF </w:t>
      </w:r>
      <w:r w:rsidR="00852920" w:rsidRPr="00800258">
        <w:t>ML </w:t>
      </w:r>
      <w:r w:rsidR="008C2427" w:rsidRPr="00800258">
        <w:t>2</w:t>
      </w:r>
      <w:r w:rsidR="008C2427" w:rsidRPr="00800258">
        <w:rPr>
          <w:iCs/>
        </w:rPr>
        <w:t>)</w:t>
      </w:r>
      <w:r w:rsidR="00BC67F7" w:rsidRPr="00800258">
        <w:t>.</w:t>
      </w:r>
    </w:p>
    <w:p w14:paraId="04A4E585" w14:textId="0C765B40" w:rsidR="00800258" w:rsidRPr="002248F8" w:rsidRDefault="00800258" w:rsidP="006F598C">
      <w:pPr>
        <w:spacing w:line="240" w:lineRule="atLeast"/>
        <w:ind w:firstLine="851"/>
        <w:jc w:val="both"/>
      </w:pPr>
      <w:r w:rsidRPr="00800258">
        <w:rPr>
          <w:sz w:val="20"/>
          <w:szCs w:val="20"/>
        </w:rPr>
        <w:t>PASTABA: dokumentas taikytinas iki pereinamojo laikotarpio pabaigos, t.y., iki Lietuvoje bus įregistruotas</w:t>
      </w:r>
      <w:r w:rsidRPr="00B77A0D">
        <w:rPr>
          <w:sz w:val="20"/>
          <w:szCs w:val="20"/>
        </w:rPr>
        <w:t xml:space="preserve"> </w:t>
      </w:r>
      <w:r w:rsidR="0076640C">
        <w:rPr>
          <w:sz w:val="20"/>
          <w:szCs w:val="20"/>
        </w:rPr>
        <w:t>ir taps galimas naudoti</w:t>
      </w:r>
      <w:r w:rsidR="0076640C" w:rsidRPr="00800258">
        <w:rPr>
          <w:sz w:val="20"/>
          <w:szCs w:val="20"/>
        </w:rPr>
        <w:t xml:space="preserve"> </w:t>
      </w:r>
      <w:r w:rsidRPr="00B77A0D">
        <w:rPr>
          <w:sz w:val="20"/>
          <w:szCs w:val="20"/>
        </w:rPr>
        <w:t>Global ACI MRA ženklas.</w:t>
      </w:r>
    </w:p>
    <w:p w14:paraId="30AA6851" w14:textId="3CDF6E86" w:rsidR="008C2427" w:rsidRPr="002248F8" w:rsidRDefault="008C2427" w:rsidP="006F598C">
      <w:pPr>
        <w:spacing w:line="240" w:lineRule="atLeast"/>
        <w:ind w:firstLine="851"/>
        <w:jc w:val="both"/>
      </w:pPr>
      <w:r w:rsidRPr="002248F8">
        <w:rPr>
          <w:iCs/>
        </w:rPr>
        <w:t>2.</w:t>
      </w:r>
      <w:r w:rsidR="004D230B">
        <w:rPr>
          <w:iCs/>
        </w:rPr>
        <w:t>6</w:t>
      </w:r>
      <w:r w:rsidRPr="002248F8">
        <w:rPr>
          <w:iCs/>
        </w:rPr>
        <w:t>.</w:t>
      </w:r>
      <w:r w:rsidR="0006093B" w:rsidRPr="002248F8">
        <w:rPr>
          <w:iCs/>
        </w:rPr>
        <w:tab/>
      </w:r>
      <w:r w:rsidR="007A75BD" w:rsidRPr="00800258">
        <w:t>Global ACI-MRA-006 „MRA ženklo naudojimas akreditacijos įstaigose ir atitikties vertinimo įstaigose bei atitikties vertinimo įstaigų teiginiai apie akreditacijos statusą“</w:t>
      </w:r>
      <w:r w:rsidR="000B2ACB" w:rsidRPr="00800258">
        <w:t xml:space="preserve"> (toliau – Global ACI-MRA-006)</w:t>
      </w:r>
      <w:r w:rsidR="007A75BD" w:rsidRPr="00800258">
        <w:t>.</w:t>
      </w:r>
    </w:p>
    <w:p w14:paraId="1F5ADB2A" w14:textId="2770FDA2" w:rsidR="00EC17F6" w:rsidRPr="002248F8" w:rsidRDefault="00EC17F6" w:rsidP="006F598C">
      <w:pPr>
        <w:spacing w:line="240" w:lineRule="atLeast"/>
        <w:ind w:firstLine="851"/>
        <w:jc w:val="both"/>
        <w:rPr>
          <w:iCs/>
        </w:rPr>
      </w:pPr>
      <w:r w:rsidRPr="002248F8">
        <w:t>2.</w:t>
      </w:r>
      <w:r w:rsidR="004D230B">
        <w:t>7</w:t>
      </w:r>
      <w:r w:rsidRPr="002248F8">
        <w:t>.</w:t>
      </w:r>
      <w:r w:rsidRPr="002248F8">
        <w:tab/>
      </w:r>
      <w:r w:rsidR="001E4AC0" w:rsidRPr="00070A6F">
        <w:t>Spalvų katalogas „</w:t>
      </w:r>
      <w:r w:rsidR="001E4AC0" w:rsidRPr="005E6814">
        <w:t>Guide 1000 – „Pantone®“ spalvų formulė</w:t>
      </w:r>
      <w:r w:rsidR="001E4AC0" w:rsidRPr="00070A6F">
        <w:rPr>
          <w:iCs/>
        </w:rPr>
        <w:t xml:space="preserve">“ (toliau – Pantone® </w:t>
      </w:r>
      <w:r w:rsidR="001E4AC0">
        <w:t>spalvų formulė</w:t>
      </w:r>
      <w:r w:rsidR="001E4AC0" w:rsidRPr="00070A6F">
        <w:rPr>
          <w:iCs/>
        </w:rPr>
        <w:t>)</w:t>
      </w:r>
      <w:r w:rsidRPr="002248F8">
        <w:rPr>
          <w:iCs/>
        </w:rPr>
        <w:t>.</w:t>
      </w:r>
    </w:p>
    <w:p w14:paraId="7B9698F8" w14:textId="1D76B8E9" w:rsidR="00EC17F6" w:rsidRPr="002248F8" w:rsidRDefault="00EC17F6" w:rsidP="006F598C">
      <w:pPr>
        <w:spacing w:line="240" w:lineRule="atLeast"/>
        <w:ind w:firstLine="851"/>
        <w:jc w:val="both"/>
        <w:rPr>
          <w:iCs/>
        </w:rPr>
      </w:pPr>
      <w:r w:rsidRPr="002248F8">
        <w:rPr>
          <w:iCs/>
        </w:rPr>
        <w:t>2.</w:t>
      </w:r>
      <w:r w:rsidR="004D230B">
        <w:rPr>
          <w:iCs/>
        </w:rPr>
        <w:t>9</w:t>
      </w:r>
      <w:r w:rsidRPr="002248F8">
        <w:rPr>
          <w:iCs/>
        </w:rPr>
        <w:t>.</w:t>
      </w:r>
      <w:r w:rsidRPr="002248F8">
        <w:rPr>
          <w:iCs/>
        </w:rPr>
        <w:tab/>
        <w:t>Spalvų katalogas RGB (toliau – RGB).</w:t>
      </w:r>
    </w:p>
    <w:p w14:paraId="4683FD92" w14:textId="77777777" w:rsidR="00EC17F6" w:rsidRPr="002248F8" w:rsidRDefault="00EC17F6" w:rsidP="006F598C">
      <w:pPr>
        <w:spacing w:line="240" w:lineRule="atLeast"/>
        <w:ind w:firstLine="851"/>
        <w:jc w:val="both"/>
        <w:rPr>
          <w:iCs/>
        </w:rPr>
      </w:pPr>
    </w:p>
    <w:p w14:paraId="041E5D8B" w14:textId="65B6CD5A" w:rsidR="00EB7E43" w:rsidRPr="002248F8" w:rsidRDefault="00267689" w:rsidP="006F598C">
      <w:pPr>
        <w:pStyle w:val="Heading2"/>
        <w:keepNext/>
        <w:overflowPunct w:val="0"/>
        <w:autoSpaceDE w:val="0"/>
        <w:autoSpaceDN w:val="0"/>
        <w:adjustRightInd w:val="0"/>
        <w:spacing w:before="0" w:line="240" w:lineRule="atLeast"/>
        <w:ind w:left="3419" w:hanging="3419"/>
        <w:jc w:val="center"/>
        <w:textAlignment w:val="baseline"/>
        <w:rPr>
          <w:rFonts w:ascii="Times New Roman" w:hAnsi="Times New Roman" w:cs="Times New Roman"/>
          <w:bCs w:val="0"/>
        </w:rPr>
      </w:pPr>
      <w:bookmarkStart w:id="33" w:name="_Toc44509633"/>
      <w:bookmarkStart w:id="34" w:name="_Toc241583004"/>
      <w:r w:rsidRPr="002248F8">
        <w:rPr>
          <w:rFonts w:ascii="Times New Roman" w:hAnsi="Times New Roman" w:cs="Times New Roman"/>
          <w:bCs w:val="0"/>
        </w:rPr>
        <w:t xml:space="preserve">3. </w:t>
      </w:r>
      <w:r w:rsidR="00C425FB" w:rsidRPr="002248F8">
        <w:rPr>
          <w:rFonts w:ascii="Times New Roman" w:hAnsi="Times New Roman" w:cs="Times New Roman"/>
          <w:bCs w:val="0"/>
        </w:rPr>
        <w:t xml:space="preserve">SANTRUMPOS, </w:t>
      </w:r>
      <w:r w:rsidRPr="002248F8">
        <w:rPr>
          <w:rFonts w:ascii="Times New Roman" w:hAnsi="Times New Roman" w:cs="Times New Roman"/>
          <w:bCs w:val="0"/>
        </w:rPr>
        <w:t>TERMINAI IR APIBRĖŽTYS</w:t>
      </w:r>
      <w:bookmarkEnd w:id="32"/>
      <w:bookmarkEnd w:id="33"/>
      <w:bookmarkEnd w:id="34"/>
    </w:p>
    <w:p w14:paraId="1BF7607C" w14:textId="77777777" w:rsidR="00267689" w:rsidRPr="002248F8" w:rsidRDefault="00267689" w:rsidP="006F598C">
      <w:pPr>
        <w:spacing w:line="240" w:lineRule="atLeast"/>
        <w:jc w:val="center"/>
      </w:pPr>
    </w:p>
    <w:p w14:paraId="7C3D375B" w14:textId="0C875D5A" w:rsidR="00D557B9" w:rsidRPr="002248F8"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3.1.</w:t>
      </w:r>
      <w:r w:rsidR="002B3350" w:rsidRPr="002248F8">
        <w:rPr>
          <w:rFonts w:ascii="Times New Roman" w:hAnsi="Times New Roman" w:cs="Times New Roman"/>
          <w:b w:val="0"/>
          <w:sz w:val="24"/>
        </w:rPr>
        <w:tab/>
      </w:r>
      <w:r w:rsidR="002531FD">
        <w:rPr>
          <w:rFonts w:ascii="Times New Roman" w:hAnsi="Times New Roman" w:cs="Times New Roman"/>
          <w:sz w:val="24"/>
        </w:rPr>
        <w:t>LA</w:t>
      </w:r>
      <w:r w:rsidR="002531FD" w:rsidRPr="002248F8">
        <w:rPr>
          <w:rFonts w:ascii="Times New Roman" w:hAnsi="Times New Roman" w:cs="Times New Roman"/>
          <w:sz w:val="24"/>
        </w:rPr>
        <w:t xml:space="preserve"> </w:t>
      </w:r>
      <w:r w:rsidRPr="002248F8">
        <w:rPr>
          <w:rFonts w:ascii="Times New Roman" w:hAnsi="Times New Roman" w:cs="Times New Roman"/>
          <w:sz w:val="24"/>
        </w:rPr>
        <w:t xml:space="preserve">– </w:t>
      </w:r>
      <w:r w:rsidR="002531FD" w:rsidRPr="002531FD">
        <w:rPr>
          <w:rFonts w:ascii="Times New Roman" w:hAnsi="Times New Roman" w:cs="Times New Roman"/>
          <w:b w:val="0"/>
          <w:sz w:val="24"/>
        </w:rPr>
        <w:t>Lietuvos akreditacijos ir standartizacijos agentūros Akreditacijos departamentas</w:t>
      </w:r>
      <w:r w:rsidR="002531FD">
        <w:rPr>
          <w:rFonts w:ascii="Times New Roman" w:hAnsi="Times New Roman" w:cs="Times New Roman"/>
          <w:b w:val="0"/>
          <w:sz w:val="24"/>
        </w:rPr>
        <w:t>.</w:t>
      </w:r>
    </w:p>
    <w:p w14:paraId="538194BE" w14:textId="7E74D1A4" w:rsidR="00D557B9" w:rsidRPr="002248F8"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3.2.</w:t>
      </w:r>
      <w:r w:rsidR="002B3350" w:rsidRPr="002248F8">
        <w:rPr>
          <w:rFonts w:ascii="Times New Roman" w:hAnsi="Times New Roman" w:cs="Times New Roman"/>
          <w:b w:val="0"/>
          <w:sz w:val="24"/>
        </w:rPr>
        <w:tab/>
      </w:r>
      <w:r w:rsidRPr="002248F8">
        <w:rPr>
          <w:rFonts w:ascii="Times New Roman" w:hAnsi="Times New Roman" w:cs="Times New Roman"/>
          <w:sz w:val="24"/>
        </w:rPr>
        <w:t xml:space="preserve">AVĮ – </w:t>
      </w:r>
      <w:r w:rsidR="008D4418" w:rsidRPr="002248F8">
        <w:rPr>
          <w:rFonts w:ascii="Times New Roman" w:hAnsi="Times New Roman" w:cs="Times New Roman"/>
          <w:b w:val="0"/>
          <w:sz w:val="24"/>
        </w:rPr>
        <w:t xml:space="preserve">atitikties </w:t>
      </w:r>
      <w:r w:rsidRPr="002248F8">
        <w:rPr>
          <w:rFonts w:ascii="Times New Roman" w:hAnsi="Times New Roman" w:cs="Times New Roman"/>
          <w:b w:val="0"/>
          <w:sz w:val="24"/>
        </w:rPr>
        <w:t>vertinimo įstaiga.</w:t>
      </w:r>
    </w:p>
    <w:p w14:paraId="2D343270" w14:textId="4F67CEB8" w:rsidR="00D557B9" w:rsidRPr="002248F8" w:rsidRDefault="00D557B9" w:rsidP="006F598C">
      <w:pPr>
        <w:pStyle w:val="xxx"/>
        <w:tabs>
          <w:tab w:val="clear" w:pos="720"/>
          <w:tab w:val="left" w:pos="1418"/>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3.3.</w:t>
      </w:r>
      <w:r w:rsidR="002B3350" w:rsidRPr="002248F8">
        <w:rPr>
          <w:rFonts w:ascii="Times New Roman" w:hAnsi="Times New Roman" w:cs="Times New Roman"/>
          <w:b w:val="0"/>
          <w:sz w:val="24"/>
        </w:rPr>
        <w:tab/>
      </w:r>
      <w:r w:rsidRPr="002248F8">
        <w:rPr>
          <w:rFonts w:ascii="Times New Roman" w:hAnsi="Times New Roman" w:cs="Times New Roman"/>
          <w:sz w:val="24"/>
        </w:rPr>
        <w:t>EA</w:t>
      </w:r>
      <w:r w:rsidRPr="002248F8">
        <w:rPr>
          <w:rFonts w:ascii="Times New Roman" w:hAnsi="Times New Roman" w:cs="Times New Roman"/>
          <w:b w:val="0"/>
          <w:sz w:val="24"/>
        </w:rPr>
        <w:t xml:space="preserve"> – Europos akreditacijos organizacija </w:t>
      </w:r>
      <w:r w:rsidRPr="002248F8">
        <w:rPr>
          <w:rFonts w:ascii="Times New Roman" w:hAnsi="Times New Roman" w:cs="Times New Roman"/>
          <w:b w:val="0"/>
          <w:i/>
          <w:sz w:val="24"/>
        </w:rPr>
        <w:t>(angl. European co-operation for Accreditation)</w:t>
      </w:r>
      <w:r w:rsidRPr="002248F8">
        <w:rPr>
          <w:rFonts w:ascii="Times New Roman" w:hAnsi="Times New Roman" w:cs="Times New Roman"/>
          <w:b w:val="0"/>
          <w:sz w:val="24"/>
        </w:rPr>
        <w:t>.</w:t>
      </w:r>
    </w:p>
    <w:p w14:paraId="2DB6E129" w14:textId="40DEC2B6" w:rsidR="00D557B9"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w:t>
      </w:r>
      <w:r w:rsidR="00786462" w:rsidRPr="002248F8">
        <w:rPr>
          <w:rFonts w:ascii="Times New Roman" w:hAnsi="Times New Roman" w:cs="Times New Roman"/>
          <w:b w:val="0"/>
          <w:sz w:val="24"/>
        </w:rPr>
        <w:t>4</w:t>
      </w:r>
      <w:r w:rsidRPr="002248F8">
        <w:rPr>
          <w:rFonts w:ascii="Times New Roman" w:hAnsi="Times New Roman" w:cs="Times New Roman"/>
          <w:b w:val="0"/>
          <w:sz w:val="24"/>
        </w:rPr>
        <w:t xml:space="preserve">. </w:t>
      </w:r>
      <w:r w:rsidR="002B3350" w:rsidRPr="002248F8">
        <w:rPr>
          <w:rFonts w:ascii="Times New Roman" w:hAnsi="Times New Roman" w:cs="Times New Roman"/>
          <w:b w:val="0"/>
          <w:sz w:val="24"/>
        </w:rPr>
        <w:tab/>
      </w:r>
      <w:r w:rsidRPr="002248F8">
        <w:rPr>
          <w:rFonts w:ascii="Times New Roman" w:hAnsi="Times New Roman" w:cs="Times New Roman"/>
          <w:sz w:val="24"/>
        </w:rPr>
        <w:t>EA MLA</w:t>
      </w:r>
      <w:r w:rsidRPr="002248F8">
        <w:rPr>
          <w:rFonts w:ascii="Times New Roman" w:hAnsi="Times New Roman" w:cs="Times New Roman"/>
          <w:b w:val="0"/>
          <w:sz w:val="24"/>
        </w:rPr>
        <w:t xml:space="preserve"> – EA daugiašalio pripažinimo susitarimas.</w:t>
      </w:r>
    </w:p>
    <w:p w14:paraId="63FF57E4" w14:textId="58B3F3C1" w:rsidR="00210D8F"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w:t>
      </w:r>
      <w:r w:rsidR="00786462" w:rsidRPr="002248F8">
        <w:rPr>
          <w:rFonts w:ascii="Times New Roman" w:hAnsi="Times New Roman" w:cs="Times New Roman"/>
          <w:b w:val="0"/>
          <w:sz w:val="24"/>
        </w:rPr>
        <w:t>5</w:t>
      </w:r>
      <w:r w:rsidRPr="002248F8">
        <w:rPr>
          <w:rFonts w:ascii="Times New Roman" w:hAnsi="Times New Roman" w:cs="Times New Roman"/>
          <w:b w:val="0"/>
          <w:sz w:val="24"/>
        </w:rPr>
        <w:t xml:space="preserve">. </w:t>
      </w:r>
      <w:r w:rsidR="002B3350" w:rsidRPr="002248F8">
        <w:rPr>
          <w:rFonts w:ascii="Times New Roman" w:hAnsi="Times New Roman" w:cs="Times New Roman"/>
          <w:b w:val="0"/>
          <w:sz w:val="24"/>
        </w:rPr>
        <w:tab/>
      </w:r>
      <w:r w:rsidR="00210D8F" w:rsidRPr="00070A6F">
        <w:rPr>
          <w:rFonts w:ascii="Times New Roman" w:hAnsi="Times New Roman" w:cs="Times New Roman"/>
          <w:sz w:val="24"/>
        </w:rPr>
        <w:t xml:space="preserve">Global ACI </w:t>
      </w:r>
      <w:r w:rsidR="00210D8F" w:rsidRPr="00070A6F">
        <w:rPr>
          <w:rFonts w:ascii="Times New Roman" w:hAnsi="Times New Roman" w:cs="Times New Roman"/>
          <w:b w:val="0"/>
          <w:sz w:val="24"/>
        </w:rPr>
        <w:t>– Pasaulin</w:t>
      </w:r>
      <w:r w:rsidR="00210D8F">
        <w:rPr>
          <w:rFonts w:ascii="Times New Roman" w:hAnsi="Times New Roman" w:cs="Times New Roman"/>
          <w:b w:val="0"/>
          <w:sz w:val="24"/>
        </w:rPr>
        <w:t>ė</w:t>
      </w:r>
      <w:r w:rsidR="00210D8F" w:rsidRPr="00070A6F">
        <w:rPr>
          <w:rFonts w:ascii="Times New Roman" w:hAnsi="Times New Roman" w:cs="Times New Roman"/>
          <w:b w:val="0"/>
          <w:sz w:val="24"/>
        </w:rPr>
        <w:t xml:space="preserve"> akreditacijos bendradarbiavimo organizacija (</w:t>
      </w:r>
      <w:r w:rsidR="00210D8F" w:rsidRPr="00070A6F">
        <w:rPr>
          <w:rFonts w:ascii="Times New Roman" w:hAnsi="Times New Roman" w:cs="Times New Roman"/>
          <w:b w:val="0"/>
          <w:i/>
          <w:sz w:val="24"/>
        </w:rPr>
        <w:t>angl. Global Accreditation Cooperation Incorprated</w:t>
      </w:r>
      <w:r w:rsidR="00210D8F" w:rsidRPr="00070A6F">
        <w:rPr>
          <w:rFonts w:ascii="Times New Roman" w:hAnsi="Times New Roman" w:cs="Times New Roman"/>
          <w:b w:val="0"/>
          <w:sz w:val="24"/>
        </w:rPr>
        <w:t>).</w:t>
      </w:r>
    </w:p>
    <w:p w14:paraId="5E0F7846" w14:textId="0EE29A1D" w:rsidR="00210D8F" w:rsidRDefault="00210D8F" w:rsidP="006F598C">
      <w:pPr>
        <w:pStyle w:val="xxx"/>
        <w:tabs>
          <w:tab w:val="clear" w:pos="720"/>
        </w:tabs>
        <w:spacing w:line="240" w:lineRule="atLeast"/>
        <w:ind w:left="0" w:firstLine="851"/>
        <w:rPr>
          <w:rFonts w:ascii="Times New Roman" w:hAnsi="Times New Roman" w:cs="Times New Roman"/>
          <w:b w:val="0"/>
          <w:sz w:val="24"/>
        </w:rPr>
      </w:pPr>
      <w:r>
        <w:rPr>
          <w:rFonts w:ascii="Times New Roman" w:hAnsi="Times New Roman" w:cs="Times New Roman"/>
          <w:b w:val="0"/>
          <w:sz w:val="24"/>
        </w:rPr>
        <w:t>3.6.</w:t>
      </w:r>
      <w:r>
        <w:rPr>
          <w:rFonts w:ascii="Times New Roman" w:hAnsi="Times New Roman" w:cs="Times New Roman"/>
          <w:b w:val="0"/>
          <w:sz w:val="24"/>
        </w:rPr>
        <w:tab/>
      </w:r>
      <w:r w:rsidR="008A58AC" w:rsidRPr="00070A6F">
        <w:rPr>
          <w:rFonts w:ascii="Times New Roman" w:hAnsi="Times New Roman" w:cs="Times New Roman"/>
          <w:bCs w:val="0"/>
          <w:sz w:val="24"/>
        </w:rPr>
        <w:t>Global ACI MRA</w:t>
      </w:r>
      <w:r w:rsidR="008A58AC" w:rsidRPr="00070A6F">
        <w:rPr>
          <w:rFonts w:ascii="Times New Roman" w:hAnsi="Times New Roman" w:cs="Times New Roman"/>
          <w:b w:val="0"/>
          <w:sz w:val="24"/>
        </w:rPr>
        <w:t xml:space="preserve"> – Global ACI abipusio pripažinimo susitarimas.</w:t>
      </w:r>
    </w:p>
    <w:p w14:paraId="5BE8A089" w14:textId="13598BDC" w:rsidR="00D557B9" w:rsidRPr="002248F8" w:rsidRDefault="008A58AC" w:rsidP="006F598C">
      <w:pPr>
        <w:pStyle w:val="xxx"/>
        <w:tabs>
          <w:tab w:val="clear" w:pos="720"/>
        </w:tabs>
        <w:spacing w:line="240" w:lineRule="atLeast"/>
        <w:ind w:left="0" w:firstLine="851"/>
        <w:rPr>
          <w:rFonts w:ascii="Times New Roman" w:hAnsi="Times New Roman" w:cs="Times New Roman"/>
          <w:b w:val="0"/>
          <w:i/>
          <w:sz w:val="24"/>
        </w:rPr>
      </w:pPr>
      <w:r w:rsidRPr="008A58AC">
        <w:rPr>
          <w:rFonts w:ascii="Times New Roman" w:hAnsi="Times New Roman" w:cs="Times New Roman"/>
          <w:b w:val="0"/>
          <w:bCs w:val="0"/>
          <w:sz w:val="24"/>
        </w:rPr>
        <w:t>3.7.</w:t>
      </w:r>
      <w:r w:rsidRPr="008A58AC">
        <w:rPr>
          <w:rFonts w:ascii="Times New Roman" w:hAnsi="Times New Roman" w:cs="Times New Roman"/>
          <w:b w:val="0"/>
          <w:bCs w:val="0"/>
          <w:sz w:val="24"/>
        </w:rPr>
        <w:tab/>
      </w:r>
      <w:r w:rsidR="00D557B9" w:rsidRPr="002248F8">
        <w:rPr>
          <w:rFonts w:ascii="Times New Roman" w:hAnsi="Times New Roman" w:cs="Times New Roman"/>
          <w:sz w:val="24"/>
        </w:rPr>
        <w:t>ILAC</w:t>
      </w:r>
      <w:r w:rsidR="00D557B9" w:rsidRPr="002248F8">
        <w:rPr>
          <w:rFonts w:ascii="Times New Roman" w:hAnsi="Times New Roman" w:cs="Times New Roman"/>
          <w:b w:val="0"/>
          <w:sz w:val="24"/>
        </w:rPr>
        <w:t xml:space="preserve"> – Tarptautinė laboratorijų akreditacijos organizacija </w:t>
      </w:r>
      <w:r w:rsidR="00D557B9" w:rsidRPr="002248F8">
        <w:rPr>
          <w:rFonts w:ascii="Times New Roman" w:hAnsi="Times New Roman" w:cs="Times New Roman"/>
          <w:b w:val="0"/>
          <w:i/>
          <w:sz w:val="24"/>
        </w:rPr>
        <w:t>(angl. International Laboratory Accreditation Cooperation).</w:t>
      </w:r>
    </w:p>
    <w:p w14:paraId="3195992C" w14:textId="0C000323" w:rsidR="00D557B9" w:rsidRPr="002248F8"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w:t>
      </w:r>
      <w:r w:rsidR="008A58AC">
        <w:rPr>
          <w:rFonts w:ascii="Times New Roman" w:hAnsi="Times New Roman" w:cs="Times New Roman"/>
          <w:b w:val="0"/>
          <w:sz w:val="24"/>
        </w:rPr>
        <w:t>9</w:t>
      </w:r>
      <w:r w:rsidRPr="002248F8">
        <w:rPr>
          <w:rFonts w:ascii="Times New Roman" w:hAnsi="Times New Roman" w:cs="Times New Roman"/>
          <w:b w:val="0"/>
          <w:sz w:val="24"/>
        </w:rPr>
        <w:t>.</w:t>
      </w:r>
      <w:r w:rsidRPr="002248F8">
        <w:rPr>
          <w:rFonts w:ascii="Times New Roman" w:hAnsi="Times New Roman" w:cs="Times New Roman"/>
          <w:sz w:val="24"/>
        </w:rPr>
        <w:t xml:space="preserve"> </w:t>
      </w:r>
      <w:r w:rsidR="002B3350" w:rsidRPr="002248F8">
        <w:rPr>
          <w:rFonts w:ascii="Times New Roman" w:hAnsi="Times New Roman" w:cs="Times New Roman"/>
          <w:sz w:val="24"/>
        </w:rPr>
        <w:tab/>
      </w:r>
      <w:r w:rsidRPr="002248F8">
        <w:rPr>
          <w:rFonts w:ascii="Times New Roman" w:hAnsi="Times New Roman" w:cs="Times New Roman"/>
          <w:sz w:val="24"/>
        </w:rPr>
        <w:t>ILAC MRA</w:t>
      </w:r>
      <w:r w:rsidRPr="002248F8">
        <w:rPr>
          <w:rFonts w:ascii="Times New Roman" w:hAnsi="Times New Roman" w:cs="Times New Roman"/>
          <w:b w:val="0"/>
          <w:sz w:val="24"/>
        </w:rPr>
        <w:t xml:space="preserve"> – ILAC  </w:t>
      </w:r>
      <w:r w:rsidR="00283384" w:rsidRPr="002248F8">
        <w:rPr>
          <w:rFonts w:ascii="Times New Roman" w:hAnsi="Times New Roman" w:cs="Times New Roman"/>
          <w:b w:val="0"/>
          <w:sz w:val="24"/>
        </w:rPr>
        <w:t>abipusio</w:t>
      </w:r>
      <w:r w:rsidRPr="002248F8">
        <w:rPr>
          <w:rFonts w:ascii="Times New Roman" w:hAnsi="Times New Roman" w:cs="Times New Roman"/>
          <w:b w:val="0"/>
          <w:sz w:val="24"/>
        </w:rPr>
        <w:t xml:space="preserve"> pripažinimo susitarimas.</w:t>
      </w:r>
    </w:p>
    <w:p w14:paraId="53220CAB" w14:textId="00D1867E" w:rsidR="00B77F59" w:rsidRPr="002248F8" w:rsidRDefault="00B77F59" w:rsidP="006F598C">
      <w:pPr>
        <w:pStyle w:val="xxx"/>
        <w:tabs>
          <w:tab w:val="clear" w:pos="720"/>
        </w:tabs>
        <w:spacing w:line="240" w:lineRule="atLeast"/>
        <w:ind w:left="0" w:firstLine="851"/>
        <w:rPr>
          <w:rFonts w:ascii="Times New Roman" w:hAnsi="Times New Roman" w:cs="Times New Roman"/>
          <w:b w:val="0"/>
          <w:i/>
          <w:sz w:val="24"/>
        </w:rPr>
      </w:pPr>
      <w:r w:rsidRPr="002248F8">
        <w:rPr>
          <w:rFonts w:ascii="Times New Roman" w:hAnsi="Times New Roman" w:cs="Times New Roman"/>
          <w:b w:val="0"/>
          <w:sz w:val="24"/>
        </w:rPr>
        <w:lastRenderedPageBreak/>
        <w:t>3.</w:t>
      </w:r>
      <w:r w:rsidR="008A58AC">
        <w:rPr>
          <w:rFonts w:ascii="Times New Roman" w:hAnsi="Times New Roman" w:cs="Times New Roman"/>
          <w:b w:val="0"/>
          <w:sz w:val="24"/>
        </w:rPr>
        <w:t>10</w:t>
      </w:r>
      <w:r w:rsidRPr="002248F8">
        <w:rPr>
          <w:rFonts w:ascii="Times New Roman" w:hAnsi="Times New Roman" w:cs="Times New Roman"/>
          <w:b w:val="0"/>
          <w:sz w:val="24"/>
        </w:rPr>
        <w:t>.</w:t>
      </w:r>
      <w:r w:rsidRPr="002248F8">
        <w:rPr>
          <w:rFonts w:ascii="Times New Roman" w:hAnsi="Times New Roman" w:cs="Times New Roman"/>
          <w:sz w:val="24"/>
        </w:rPr>
        <w:t xml:space="preserve"> </w:t>
      </w:r>
      <w:r w:rsidR="002B3350" w:rsidRPr="002248F8">
        <w:rPr>
          <w:rFonts w:ascii="Times New Roman" w:hAnsi="Times New Roman" w:cs="Times New Roman"/>
          <w:sz w:val="24"/>
        </w:rPr>
        <w:tab/>
      </w:r>
      <w:r w:rsidRPr="002248F8">
        <w:rPr>
          <w:rFonts w:ascii="Times New Roman" w:hAnsi="Times New Roman" w:cs="Times New Roman"/>
          <w:sz w:val="24"/>
        </w:rPr>
        <w:t>ILAC MRA ženklas –</w:t>
      </w:r>
      <w:r w:rsidR="002E5A4E" w:rsidRPr="002248F8">
        <w:rPr>
          <w:rFonts w:ascii="Times New Roman" w:hAnsi="Times New Roman" w:cs="Times New Roman"/>
          <w:b w:val="0"/>
          <w:sz w:val="24"/>
        </w:rPr>
        <w:t xml:space="preserve"> </w:t>
      </w:r>
      <w:r w:rsidRPr="002248F8">
        <w:rPr>
          <w:rFonts w:ascii="Times New Roman" w:hAnsi="Times New Roman" w:cs="Times New Roman"/>
          <w:b w:val="0"/>
          <w:sz w:val="24"/>
        </w:rPr>
        <w:t xml:space="preserve">registruotas ženklas, kurio savininkas yra ILAC, skirtas pabrėžti ILAC administruojamus </w:t>
      </w:r>
      <w:r w:rsidR="00283384" w:rsidRPr="002248F8">
        <w:rPr>
          <w:rFonts w:ascii="Times New Roman" w:hAnsi="Times New Roman" w:cs="Times New Roman"/>
          <w:b w:val="0"/>
          <w:sz w:val="24"/>
        </w:rPr>
        <w:t>abipusio</w:t>
      </w:r>
      <w:r w:rsidRPr="002248F8">
        <w:rPr>
          <w:rFonts w:ascii="Times New Roman" w:hAnsi="Times New Roman" w:cs="Times New Roman"/>
          <w:b w:val="0"/>
          <w:sz w:val="24"/>
        </w:rPr>
        <w:t xml:space="preserve"> pripažinimo susitarimus.</w:t>
      </w:r>
    </w:p>
    <w:p w14:paraId="5C4CD43C" w14:textId="2079F13D" w:rsidR="00D557B9" w:rsidRPr="002248F8" w:rsidRDefault="00D557B9" w:rsidP="006F598C">
      <w:pPr>
        <w:pStyle w:val="xxx"/>
        <w:tabs>
          <w:tab w:val="clear" w:pos="720"/>
        </w:tabs>
        <w:spacing w:line="240" w:lineRule="atLeast"/>
        <w:ind w:left="0" w:firstLine="851"/>
        <w:rPr>
          <w:rFonts w:ascii="Times New Roman" w:hAnsi="Times New Roman" w:cs="Times New Roman"/>
          <w:b w:val="0"/>
          <w:i/>
          <w:sz w:val="24"/>
        </w:rPr>
      </w:pPr>
      <w:r w:rsidRPr="002248F8">
        <w:rPr>
          <w:rFonts w:ascii="Times New Roman" w:hAnsi="Times New Roman" w:cs="Times New Roman"/>
          <w:b w:val="0"/>
          <w:sz w:val="24"/>
        </w:rPr>
        <w:t>3.</w:t>
      </w:r>
      <w:r w:rsidR="008A58AC">
        <w:rPr>
          <w:rFonts w:ascii="Times New Roman" w:hAnsi="Times New Roman" w:cs="Times New Roman"/>
          <w:b w:val="0"/>
          <w:sz w:val="24"/>
        </w:rPr>
        <w:t>11</w:t>
      </w:r>
      <w:r w:rsidRPr="002248F8">
        <w:rPr>
          <w:rFonts w:ascii="Times New Roman" w:hAnsi="Times New Roman" w:cs="Times New Roman"/>
          <w:b w:val="0"/>
          <w:sz w:val="24"/>
        </w:rPr>
        <w:t xml:space="preserve">. </w:t>
      </w:r>
      <w:r w:rsidR="002B3350" w:rsidRPr="002248F8">
        <w:rPr>
          <w:rFonts w:ascii="Times New Roman" w:hAnsi="Times New Roman" w:cs="Times New Roman"/>
          <w:b w:val="0"/>
          <w:sz w:val="24"/>
        </w:rPr>
        <w:tab/>
      </w:r>
      <w:r w:rsidRPr="002248F8">
        <w:rPr>
          <w:rFonts w:ascii="Times New Roman" w:hAnsi="Times New Roman" w:cs="Times New Roman"/>
          <w:sz w:val="24"/>
        </w:rPr>
        <w:t>IAF</w:t>
      </w:r>
      <w:r w:rsidRPr="002248F8">
        <w:rPr>
          <w:rFonts w:ascii="Times New Roman" w:hAnsi="Times New Roman" w:cs="Times New Roman"/>
          <w:b w:val="0"/>
          <w:sz w:val="24"/>
        </w:rPr>
        <w:t xml:space="preserve"> – Tarptautinis akreditacijos forumas </w:t>
      </w:r>
      <w:r w:rsidRPr="002248F8">
        <w:rPr>
          <w:rFonts w:ascii="Times New Roman" w:hAnsi="Times New Roman" w:cs="Times New Roman"/>
          <w:b w:val="0"/>
          <w:i/>
          <w:sz w:val="24"/>
        </w:rPr>
        <w:t>(angl. International Accreditation Forum).</w:t>
      </w:r>
    </w:p>
    <w:p w14:paraId="1055A58A" w14:textId="080537BB" w:rsidR="00D557B9" w:rsidRPr="002248F8"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w:t>
      </w:r>
      <w:r w:rsidR="00671E54" w:rsidRPr="002248F8">
        <w:rPr>
          <w:rFonts w:ascii="Times New Roman" w:hAnsi="Times New Roman" w:cs="Times New Roman"/>
          <w:b w:val="0"/>
          <w:sz w:val="24"/>
        </w:rPr>
        <w:t>1</w:t>
      </w:r>
      <w:r w:rsidR="008A58AC">
        <w:rPr>
          <w:rFonts w:ascii="Times New Roman" w:hAnsi="Times New Roman" w:cs="Times New Roman"/>
          <w:b w:val="0"/>
          <w:sz w:val="24"/>
        </w:rPr>
        <w:t>2</w:t>
      </w:r>
      <w:r w:rsidRPr="002248F8">
        <w:rPr>
          <w:rFonts w:ascii="Times New Roman" w:hAnsi="Times New Roman" w:cs="Times New Roman"/>
          <w:b w:val="0"/>
          <w:sz w:val="24"/>
        </w:rPr>
        <w:t xml:space="preserve">. </w:t>
      </w:r>
      <w:r w:rsidR="002B3350" w:rsidRPr="002248F8">
        <w:rPr>
          <w:rFonts w:ascii="Times New Roman" w:hAnsi="Times New Roman" w:cs="Times New Roman"/>
          <w:b w:val="0"/>
          <w:sz w:val="24"/>
        </w:rPr>
        <w:tab/>
      </w:r>
      <w:r w:rsidRPr="002248F8">
        <w:rPr>
          <w:rFonts w:ascii="Times New Roman" w:hAnsi="Times New Roman" w:cs="Times New Roman"/>
          <w:sz w:val="24"/>
        </w:rPr>
        <w:t>IAF MLA</w:t>
      </w:r>
      <w:r w:rsidRPr="002248F8">
        <w:rPr>
          <w:rFonts w:ascii="Times New Roman" w:hAnsi="Times New Roman" w:cs="Times New Roman"/>
          <w:b w:val="0"/>
          <w:sz w:val="24"/>
        </w:rPr>
        <w:t xml:space="preserve"> – IAF daugiašalio pripažinimo susitarimas.</w:t>
      </w:r>
    </w:p>
    <w:p w14:paraId="40BC64BE" w14:textId="358960DE" w:rsidR="00B77F59" w:rsidRDefault="00B77F5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w:t>
      </w:r>
      <w:r w:rsidR="00671E54" w:rsidRPr="002248F8">
        <w:rPr>
          <w:rFonts w:ascii="Times New Roman" w:hAnsi="Times New Roman" w:cs="Times New Roman"/>
          <w:b w:val="0"/>
          <w:sz w:val="24"/>
        </w:rPr>
        <w:t>1</w:t>
      </w:r>
      <w:r w:rsidR="008A58AC">
        <w:rPr>
          <w:rFonts w:ascii="Times New Roman" w:hAnsi="Times New Roman" w:cs="Times New Roman"/>
          <w:b w:val="0"/>
          <w:sz w:val="24"/>
        </w:rPr>
        <w:t>3</w:t>
      </w:r>
      <w:r w:rsidRPr="002248F8">
        <w:rPr>
          <w:rFonts w:ascii="Times New Roman" w:hAnsi="Times New Roman" w:cs="Times New Roman"/>
          <w:b w:val="0"/>
          <w:sz w:val="24"/>
        </w:rPr>
        <w:t xml:space="preserve">. </w:t>
      </w:r>
      <w:r w:rsidR="002B3350" w:rsidRPr="002248F8">
        <w:rPr>
          <w:rFonts w:ascii="Times New Roman" w:hAnsi="Times New Roman" w:cs="Times New Roman"/>
          <w:b w:val="0"/>
          <w:sz w:val="24"/>
        </w:rPr>
        <w:tab/>
      </w:r>
      <w:r w:rsidRPr="002248F8">
        <w:rPr>
          <w:rFonts w:ascii="Times New Roman" w:hAnsi="Times New Roman" w:cs="Times New Roman"/>
          <w:sz w:val="24"/>
        </w:rPr>
        <w:t>IAF MLA ženklas –</w:t>
      </w:r>
      <w:r w:rsidR="002E5A4E" w:rsidRPr="002248F8">
        <w:rPr>
          <w:rFonts w:ascii="Times New Roman" w:hAnsi="Times New Roman" w:cs="Times New Roman"/>
          <w:b w:val="0"/>
          <w:sz w:val="24"/>
        </w:rPr>
        <w:t xml:space="preserve"> </w:t>
      </w:r>
      <w:r w:rsidRPr="002248F8">
        <w:rPr>
          <w:rFonts w:ascii="Times New Roman" w:hAnsi="Times New Roman" w:cs="Times New Roman"/>
          <w:b w:val="0"/>
          <w:sz w:val="24"/>
        </w:rPr>
        <w:t xml:space="preserve">registruotas ženklas, kurio savininkas yra IAF, skirtas pabrėžti IAF administruojamus daugiašalio pripažinimo susitarimus. </w:t>
      </w:r>
    </w:p>
    <w:p w14:paraId="16719D0D" w14:textId="668CC48A" w:rsidR="00D557B9" w:rsidRPr="002248F8" w:rsidRDefault="00D557B9" w:rsidP="006F598C">
      <w:pPr>
        <w:pStyle w:val="xxx"/>
        <w:tabs>
          <w:tab w:val="clear" w:pos="720"/>
        </w:tabs>
        <w:spacing w:line="240" w:lineRule="atLeast"/>
        <w:ind w:left="0" w:firstLine="851"/>
        <w:rPr>
          <w:rFonts w:ascii="Times New Roman" w:hAnsi="Times New Roman" w:cs="Times New Roman"/>
          <w:b w:val="0"/>
          <w:bCs w:val="0"/>
          <w:sz w:val="24"/>
        </w:rPr>
      </w:pPr>
      <w:r w:rsidRPr="002248F8">
        <w:rPr>
          <w:rFonts w:ascii="Times New Roman" w:hAnsi="Times New Roman" w:cs="Times New Roman"/>
          <w:b w:val="0"/>
          <w:sz w:val="24"/>
        </w:rPr>
        <w:t>3.</w:t>
      </w:r>
      <w:r w:rsidR="00671E54" w:rsidRPr="002248F8">
        <w:rPr>
          <w:rFonts w:ascii="Times New Roman" w:hAnsi="Times New Roman" w:cs="Times New Roman"/>
          <w:b w:val="0"/>
          <w:sz w:val="24"/>
        </w:rPr>
        <w:t>1</w:t>
      </w:r>
      <w:r w:rsidR="008A58AC">
        <w:rPr>
          <w:rFonts w:ascii="Times New Roman" w:hAnsi="Times New Roman" w:cs="Times New Roman"/>
          <w:b w:val="0"/>
          <w:sz w:val="24"/>
        </w:rPr>
        <w:t>4</w:t>
      </w:r>
      <w:r w:rsidRPr="002248F8">
        <w:rPr>
          <w:rFonts w:ascii="Times New Roman" w:hAnsi="Times New Roman" w:cs="Times New Roman"/>
          <w:b w:val="0"/>
          <w:sz w:val="24"/>
        </w:rPr>
        <w:t>.</w:t>
      </w:r>
      <w:r w:rsidRPr="002248F8">
        <w:rPr>
          <w:rFonts w:ascii="Times New Roman" w:hAnsi="Times New Roman" w:cs="Times New Roman"/>
          <w:sz w:val="24"/>
        </w:rPr>
        <w:t xml:space="preserve"> </w:t>
      </w:r>
      <w:r w:rsidR="002B3350" w:rsidRPr="002248F8">
        <w:rPr>
          <w:rFonts w:ascii="Times New Roman" w:hAnsi="Times New Roman" w:cs="Times New Roman"/>
          <w:sz w:val="24"/>
        </w:rPr>
        <w:tab/>
      </w:r>
      <w:r w:rsidRPr="002248F8">
        <w:rPr>
          <w:rFonts w:ascii="Times New Roman" w:hAnsi="Times New Roman" w:cs="Times New Roman"/>
          <w:sz w:val="24"/>
        </w:rPr>
        <w:t xml:space="preserve">Akreditacijos ženklas – </w:t>
      </w:r>
      <w:r w:rsidRPr="002248F8">
        <w:rPr>
          <w:rFonts w:ascii="Times New Roman" w:hAnsi="Times New Roman" w:cs="Times New Roman"/>
          <w:b w:val="0"/>
          <w:bCs w:val="0"/>
          <w:sz w:val="24"/>
        </w:rPr>
        <w:t xml:space="preserve">ženklas, kurį </w:t>
      </w:r>
      <w:r w:rsidR="002531FD">
        <w:rPr>
          <w:rFonts w:ascii="Times New Roman" w:hAnsi="Times New Roman" w:cs="Times New Roman"/>
          <w:b w:val="0"/>
          <w:bCs w:val="0"/>
          <w:sz w:val="24"/>
        </w:rPr>
        <w:t>LA</w:t>
      </w:r>
      <w:r w:rsidR="002531FD" w:rsidRPr="002248F8">
        <w:rPr>
          <w:rFonts w:ascii="Times New Roman" w:hAnsi="Times New Roman" w:cs="Times New Roman"/>
          <w:b w:val="0"/>
          <w:bCs w:val="0"/>
          <w:sz w:val="24"/>
        </w:rPr>
        <w:t xml:space="preserve"> </w:t>
      </w:r>
      <w:r w:rsidRPr="002248F8">
        <w:rPr>
          <w:rFonts w:ascii="Times New Roman" w:hAnsi="Times New Roman" w:cs="Times New Roman"/>
          <w:b w:val="0"/>
          <w:bCs w:val="0"/>
          <w:sz w:val="24"/>
        </w:rPr>
        <w:t>naudoja jam atpažinti</w:t>
      </w:r>
      <w:r w:rsidR="00C425FB" w:rsidRPr="002248F8">
        <w:rPr>
          <w:rFonts w:ascii="Times New Roman" w:hAnsi="Times New Roman" w:cs="Times New Roman"/>
          <w:b w:val="0"/>
          <w:bCs w:val="0"/>
          <w:sz w:val="24"/>
        </w:rPr>
        <w:t xml:space="preserve"> </w:t>
      </w:r>
      <w:bookmarkStart w:id="35" w:name="_Hlk41552468"/>
      <w:r w:rsidR="00C425FB" w:rsidRPr="002248F8">
        <w:rPr>
          <w:rFonts w:ascii="Times New Roman" w:hAnsi="Times New Roman" w:cs="Times New Roman"/>
          <w:b w:val="0"/>
          <w:bCs w:val="0"/>
          <w:sz w:val="24"/>
        </w:rPr>
        <w:t>(2.1).</w:t>
      </w:r>
      <w:bookmarkEnd w:id="35"/>
    </w:p>
    <w:p w14:paraId="1FA2AEE7" w14:textId="2078708A" w:rsidR="00D557B9" w:rsidRPr="002248F8"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w:t>
      </w:r>
      <w:r w:rsidR="00671E54" w:rsidRPr="002248F8">
        <w:rPr>
          <w:rFonts w:ascii="Times New Roman" w:hAnsi="Times New Roman" w:cs="Times New Roman"/>
          <w:b w:val="0"/>
          <w:sz w:val="24"/>
        </w:rPr>
        <w:t>1</w:t>
      </w:r>
      <w:r w:rsidR="008A58AC">
        <w:rPr>
          <w:rFonts w:ascii="Times New Roman" w:hAnsi="Times New Roman" w:cs="Times New Roman"/>
          <w:b w:val="0"/>
          <w:sz w:val="24"/>
        </w:rPr>
        <w:t>5</w:t>
      </w:r>
      <w:r w:rsidRPr="002248F8">
        <w:rPr>
          <w:rFonts w:ascii="Times New Roman" w:hAnsi="Times New Roman" w:cs="Times New Roman"/>
          <w:b w:val="0"/>
          <w:sz w:val="24"/>
        </w:rPr>
        <w:t xml:space="preserve">. </w:t>
      </w:r>
      <w:r w:rsidR="002B3350" w:rsidRPr="002248F8">
        <w:rPr>
          <w:rFonts w:ascii="Times New Roman" w:hAnsi="Times New Roman" w:cs="Times New Roman"/>
          <w:b w:val="0"/>
          <w:sz w:val="24"/>
        </w:rPr>
        <w:tab/>
      </w:r>
      <w:r w:rsidRPr="002248F8">
        <w:rPr>
          <w:rFonts w:ascii="Times New Roman" w:hAnsi="Times New Roman" w:cs="Times New Roman"/>
          <w:sz w:val="24"/>
        </w:rPr>
        <w:t>Akreditacijos simbolis</w:t>
      </w:r>
      <w:r w:rsidRPr="002248F8">
        <w:rPr>
          <w:rFonts w:ascii="Times New Roman" w:hAnsi="Times New Roman" w:cs="Times New Roman"/>
          <w:b w:val="0"/>
          <w:sz w:val="24"/>
        </w:rPr>
        <w:t xml:space="preserve"> – </w:t>
      </w:r>
      <w:r w:rsidR="002531FD">
        <w:rPr>
          <w:rFonts w:ascii="Times New Roman" w:hAnsi="Times New Roman" w:cs="Times New Roman"/>
          <w:b w:val="0"/>
          <w:sz w:val="24"/>
        </w:rPr>
        <w:t>LA</w:t>
      </w:r>
      <w:r w:rsidR="002531FD" w:rsidRPr="002248F8">
        <w:rPr>
          <w:rFonts w:ascii="Times New Roman" w:hAnsi="Times New Roman" w:cs="Times New Roman"/>
          <w:b w:val="0"/>
          <w:sz w:val="24"/>
        </w:rPr>
        <w:t xml:space="preserve"> </w:t>
      </w:r>
      <w:r w:rsidRPr="002248F8">
        <w:rPr>
          <w:rFonts w:ascii="Times New Roman" w:hAnsi="Times New Roman" w:cs="Times New Roman"/>
          <w:b w:val="0"/>
          <w:sz w:val="24"/>
        </w:rPr>
        <w:t xml:space="preserve">nustatytas simbolis, naudojamas akredituotų </w:t>
      </w:r>
      <w:r w:rsidR="007F7C68" w:rsidRPr="002248F8">
        <w:rPr>
          <w:rFonts w:ascii="Times New Roman" w:hAnsi="Times New Roman" w:cs="Times New Roman"/>
          <w:b w:val="0"/>
          <w:sz w:val="24"/>
        </w:rPr>
        <w:t>AVĮ</w:t>
      </w:r>
      <w:r w:rsidRPr="002248F8">
        <w:rPr>
          <w:rFonts w:ascii="Times New Roman" w:hAnsi="Times New Roman" w:cs="Times New Roman"/>
          <w:b w:val="0"/>
          <w:sz w:val="24"/>
        </w:rPr>
        <w:t>, siekiant parodyti, kad jos yra akredituotos</w:t>
      </w:r>
      <w:r w:rsidR="00C425FB" w:rsidRPr="002248F8">
        <w:rPr>
          <w:rFonts w:ascii="Times New Roman" w:hAnsi="Times New Roman" w:cs="Times New Roman"/>
          <w:b w:val="0"/>
          <w:sz w:val="24"/>
        </w:rPr>
        <w:t xml:space="preserve"> </w:t>
      </w:r>
      <w:r w:rsidR="00C425FB" w:rsidRPr="002248F8">
        <w:rPr>
          <w:rFonts w:ascii="Times New Roman" w:hAnsi="Times New Roman" w:cs="Times New Roman"/>
          <w:b w:val="0"/>
          <w:bCs w:val="0"/>
          <w:sz w:val="24"/>
        </w:rPr>
        <w:t>(2.1).</w:t>
      </w:r>
    </w:p>
    <w:p w14:paraId="3F1C89B8" w14:textId="496E6AB1" w:rsidR="00D557B9" w:rsidRDefault="00D557B9" w:rsidP="006F598C">
      <w:pPr>
        <w:pStyle w:val="xxx"/>
        <w:tabs>
          <w:tab w:val="clear" w:pos="720"/>
        </w:tabs>
        <w:spacing w:line="240" w:lineRule="atLeast"/>
        <w:ind w:left="0" w:firstLine="851"/>
        <w:rPr>
          <w:rFonts w:ascii="Times New Roman" w:hAnsi="Times New Roman" w:cs="Times New Roman"/>
          <w:b w:val="0"/>
          <w:sz w:val="24"/>
        </w:rPr>
      </w:pPr>
      <w:r w:rsidRPr="002248F8">
        <w:rPr>
          <w:rFonts w:ascii="Times New Roman" w:hAnsi="Times New Roman" w:cs="Times New Roman"/>
          <w:b w:val="0"/>
          <w:sz w:val="24"/>
        </w:rPr>
        <w:t>3.</w:t>
      </w:r>
      <w:r w:rsidR="00671E54" w:rsidRPr="002248F8">
        <w:rPr>
          <w:rFonts w:ascii="Times New Roman" w:hAnsi="Times New Roman" w:cs="Times New Roman"/>
          <w:b w:val="0"/>
          <w:sz w:val="24"/>
        </w:rPr>
        <w:t>1</w:t>
      </w:r>
      <w:r w:rsidR="008A58AC">
        <w:rPr>
          <w:rFonts w:ascii="Times New Roman" w:hAnsi="Times New Roman" w:cs="Times New Roman"/>
          <w:b w:val="0"/>
          <w:sz w:val="24"/>
        </w:rPr>
        <w:t>6</w:t>
      </w:r>
      <w:r w:rsidRPr="002248F8">
        <w:rPr>
          <w:rFonts w:ascii="Times New Roman" w:hAnsi="Times New Roman" w:cs="Times New Roman"/>
          <w:b w:val="0"/>
          <w:sz w:val="24"/>
        </w:rPr>
        <w:t>.</w:t>
      </w:r>
      <w:r w:rsidRPr="002248F8">
        <w:rPr>
          <w:rFonts w:ascii="Times New Roman" w:hAnsi="Times New Roman" w:cs="Times New Roman"/>
          <w:sz w:val="24"/>
        </w:rPr>
        <w:t xml:space="preserve"> </w:t>
      </w:r>
      <w:r w:rsidR="002B3350" w:rsidRPr="002248F8">
        <w:rPr>
          <w:rFonts w:ascii="Times New Roman" w:hAnsi="Times New Roman" w:cs="Times New Roman"/>
          <w:sz w:val="24"/>
        </w:rPr>
        <w:tab/>
      </w:r>
      <w:r w:rsidRPr="002248F8">
        <w:rPr>
          <w:rFonts w:ascii="Times New Roman" w:hAnsi="Times New Roman" w:cs="Times New Roman"/>
          <w:sz w:val="24"/>
        </w:rPr>
        <w:t xml:space="preserve">Akreditacijos </w:t>
      </w:r>
      <w:r w:rsidR="009402E4" w:rsidRPr="002248F8">
        <w:rPr>
          <w:rFonts w:ascii="Times New Roman" w:hAnsi="Times New Roman" w:cs="Times New Roman"/>
          <w:sz w:val="24"/>
        </w:rPr>
        <w:t>ženklo</w:t>
      </w:r>
      <w:r w:rsidRPr="002248F8">
        <w:rPr>
          <w:rFonts w:ascii="Times New Roman" w:hAnsi="Times New Roman" w:cs="Times New Roman"/>
          <w:b w:val="0"/>
          <w:sz w:val="24"/>
        </w:rPr>
        <w:t xml:space="preserve"> </w:t>
      </w:r>
      <w:r w:rsidRPr="00275A2A">
        <w:rPr>
          <w:rFonts w:ascii="Times New Roman" w:hAnsi="Times New Roman" w:cs="Times New Roman"/>
          <w:bCs w:val="0"/>
          <w:sz w:val="24"/>
        </w:rPr>
        <w:t>ir I</w:t>
      </w:r>
      <w:r w:rsidRPr="002248F8">
        <w:rPr>
          <w:rFonts w:ascii="Times New Roman" w:hAnsi="Times New Roman" w:cs="Times New Roman"/>
          <w:sz w:val="24"/>
        </w:rPr>
        <w:t>LAC MRA arba IAF MLA ženklo derinys</w:t>
      </w:r>
      <w:r w:rsidRPr="002248F8">
        <w:rPr>
          <w:rFonts w:ascii="Times New Roman" w:hAnsi="Times New Roman" w:cs="Times New Roman"/>
          <w:i/>
          <w:sz w:val="24"/>
        </w:rPr>
        <w:t xml:space="preserve"> </w:t>
      </w:r>
      <w:r w:rsidRPr="002248F8">
        <w:rPr>
          <w:rFonts w:ascii="Times New Roman" w:hAnsi="Times New Roman" w:cs="Times New Roman"/>
          <w:b w:val="0"/>
          <w:i/>
          <w:sz w:val="24"/>
        </w:rPr>
        <w:t>–</w:t>
      </w:r>
      <w:r w:rsidR="002E5A4E" w:rsidRPr="002248F8">
        <w:rPr>
          <w:rFonts w:ascii="Times New Roman" w:hAnsi="Times New Roman" w:cs="Times New Roman"/>
          <w:b w:val="0"/>
          <w:i/>
          <w:sz w:val="24"/>
        </w:rPr>
        <w:t xml:space="preserve"> </w:t>
      </w:r>
      <w:r w:rsidRPr="002248F8">
        <w:rPr>
          <w:rFonts w:ascii="Times New Roman" w:hAnsi="Times New Roman" w:cs="Times New Roman"/>
          <w:b w:val="0"/>
          <w:sz w:val="24"/>
        </w:rPr>
        <w:t xml:space="preserve">akreditacijos </w:t>
      </w:r>
      <w:r w:rsidR="009402E4" w:rsidRPr="002248F8">
        <w:rPr>
          <w:rFonts w:ascii="Times New Roman" w:hAnsi="Times New Roman" w:cs="Times New Roman"/>
          <w:b w:val="0"/>
          <w:sz w:val="24"/>
        </w:rPr>
        <w:t>ženklo</w:t>
      </w:r>
      <w:r w:rsidRPr="002248F8">
        <w:rPr>
          <w:rFonts w:ascii="Times New Roman" w:hAnsi="Times New Roman" w:cs="Times New Roman"/>
          <w:b w:val="0"/>
          <w:sz w:val="24"/>
        </w:rPr>
        <w:t xml:space="preserve"> </w:t>
      </w:r>
      <w:r w:rsidR="000F7BA7" w:rsidRPr="00116415">
        <w:rPr>
          <w:rFonts w:ascii="Times New Roman" w:hAnsi="Times New Roman" w:cs="Times New Roman"/>
          <w:b w:val="0"/>
          <w:sz w:val="24"/>
        </w:rPr>
        <w:t xml:space="preserve">su atitinkamą veiklos </w:t>
      </w:r>
      <w:r w:rsidR="0045370B">
        <w:rPr>
          <w:rFonts w:ascii="Times New Roman" w:hAnsi="Times New Roman" w:cs="Times New Roman"/>
          <w:b w:val="0"/>
          <w:sz w:val="24"/>
        </w:rPr>
        <w:t>tip</w:t>
      </w:r>
      <w:r w:rsidR="001A2FFD">
        <w:rPr>
          <w:rFonts w:ascii="Times New Roman" w:hAnsi="Times New Roman" w:cs="Times New Roman"/>
          <w:b w:val="0"/>
          <w:sz w:val="24"/>
        </w:rPr>
        <w:t>ą</w:t>
      </w:r>
      <w:r w:rsidR="000F7BA7" w:rsidRPr="00116415">
        <w:rPr>
          <w:rFonts w:ascii="Times New Roman" w:hAnsi="Times New Roman" w:cs="Times New Roman"/>
          <w:b w:val="0"/>
          <w:sz w:val="24"/>
        </w:rPr>
        <w:t xml:space="preserve"> žyminčia ikona</w:t>
      </w:r>
      <w:r w:rsidR="000F7BA7">
        <w:rPr>
          <w:rFonts w:ascii="Times New Roman" w:hAnsi="Times New Roman" w:cs="Times New Roman"/>
          <w:b w:val="0"/>
          <w:sz w:val="24"/>
        </w:rPr>
        <w:t xml:space="preserve"> </w:t>
      </w:r>
      <w:r w:rsidRPr="002248F8">
        <w:rPr>
          <w:rFonts w:ascii="Times New Roman" w:hAnsi="Times New Roman" w:cs="Times New Roman"/>
          <w:b w:val="0"/>
          <w:sz w:val="24"/>
        </w:rPr>
        <w:t xml:space="preserve">ir ILAC MRA arba IAF MLA ženklo derinys, kurį turi teisę naudoti </w:t>
      </w:r>
      <w:r w:rsidR="002531FD">
        <w:rPr>
          <w:rFonts w:ascii="Times New Roman" w:hAnsi="Times New Roman" w:cs="Times New Roman"/>
          <w:b w:val="0"/>
          <w:sz w:val="24"/>
        </w:rPr>
        <w:t>LA</w:t>
      </w:r>
      <w:r w:rsidRPr="002248F8">
        <w:rPr>
          <w:rFonts w:ascii="Times New Roman" w:hAnsi="Times New Roman" w:cs="Times New Roman"/>
          <w:b w:val="0"/>
          <w:sz w:val="24"/>
        </w:rPr>
        <w:t>.</w:t>
      </w:r>
    </w:p>
    <w:p w14:paraId="7F87DF93" w14:textId="65E2AEAD" w:rsidR="002F1857" w:rsidRPr="002248F8" w:rsidRDefault="002F1857" w:rsidP="006F598C">
      <w:pPr>
        <w:pStyle w:val="xxx"/>
        <w:tabs>
          <w:tab w:val="clear" w:pos="720"/>
        </w:tabs>
        <w:spacing w:line="240" w:lineRule="atLeast"/>
        <w:ind w:left="0" w:firstLine="851"/>
        <w:rPr>
          <w:rFonts w:ascii="Times New Roman" w:hAnsi="Times New Roman" w:cs="Times New Roman"/>
          <w:b w:val="0"/>
          <w:sz w:val="24"/>
        </w:rPr>
      </w:pPr>
      <w:r w:rsidRPr="0012749C">
        <w:rPr>
          <w:rFonts w:ascii="Times New Roman" w:hAnsi="Times New Roman" w:cs="Times New Roman"/>
          <w:b w:val="0"/>
          <w:bCs w:val="0"/>
          <w:szCs w:val="20"/>
        </w:rPr>
        <w:t xml:space="preserve">PASTABA: </w:t>
      </w:r>
      <w:r>
        <w:rPr>
          <w:rFonts w:ascii="Times New Roman" w:hAnsi="Times New Roman" w:cs="Times New Roman"/>
          <w:b w:val="0"/>
          <w:bCs w:val="0"/>
          <w:szCs w:val="20"/>
        </w:rPr>
        <w:t xml:space="preserve">teisė naudoti </w:t>
      </w:r>
      <w:r w:rsidRPr="0012749C">
        <w:rPr>
          <w:rFonts w:ascii="Times New Roman" w:hAnsi="Times New Roman" w:cs="Times New Roman"/>
          <w:b w:val="0"/>
          <w:bCs w:val="0"/>
          <w:szCs w:val="20"/>
        </w:rPr>
        <w:t>akreditacijos simbolio ir ILAC MRA arba IAF MLA ženklo derin</w:t>
      </w:r>
      <w:r>
        <w:rPr>
          <w:rFonts w:ascii="Times New Roman" w:hAnsi="Times New Roman" w:cs="Times New Roman"/>
          <w:b w:val="0"/>
          <w:bCs w:val="0"/>
          <w:szCs w:val="20"/>
        </w:rPr>
        <w:t xml:space="preserve">į gali būti įgyvendinama atsižvelgiant į šio dokumento </w:t>
      </w:r>
      <w:r w:rsidRPr="00F10859">
        <w:rPr>
          <w:rFonts w:ascii="Times New Roman" w:hAnsi="Times New Roman" w:cs="Times New Roman"/>
          <w:b w:val="0"/>
          <w:bCs w:val="0"/>
          <w:szCs w:val="20"/>
        </w:rPr>
        <w:t xml:space="preserve">įgyvendinamąsias nuostatas ir </w:t>
      </w:r>
      <w:r w:rsidRPr="00F10859">
        <w:rPr>
          <w:rFonts w:ascii="Times New Roman" w:hAnsi="Times New Roman" w:cs="Times New Roman"/>
          <w:b w:val="0"/>
          <w:bCs w:val="0"/>
        </w:rPr>
        <w:t>Global ACI-MRA-006</w:t>
      </w:r>
      <w:r>
        <w:rPr>
          <w:rFonts w:ascii="Times New Roman" w:hAnsi="Times New Roman" w:cs="Times New Roman"/>
          <w:b w:val="0"/>
          <w:bCs w:val="0"/>
        </w:rPr>
        <w:t xml:space="preserve"> 1 priedo nuostatas.</w:t>
      </w:r>
    </w:p>
    <w:p w14:paraId="4B123EC9" w14:textId="7AC53EAC" w:rsidR="00D557B9" w:rsidRPr="002248F8" w:rsidRDefault="00D557B9" w:rsidP="006F598C">
      <w:pPr>
        <w:spacing w:line="240" w:lineRule="atLeast"/>
        <w:ind w:firstLine="851"/>
        <w:jc w:val="both"/>
      </w:pPr>
      <w:r w:rsidRPr="002248F8">
        <w:rPr>
          <w:bCs/>
        </w:rPr>
        <w:t>3.</w:t>
      </w:r>
      <w:r w:rsidR="00671E54" w:rsidRPr="002248F8">
        <w:rPr>
          <w:bCs/>
        </w:rPr>
        <w:t>1</w:t>
      </w:r>
      <w:r w:rsidR="008A58AC">
        <w:rPr>
          <w:bCs/>
        </w:rPr>
        <w:t>7</w:t>
      </w:r>
      <w:r w:rsidRPr="002248F8">
        <w:rPr>
          <w:bCs/>
        </w:rPr>
        <w:t>.</w:t>
      </w:r>
      <w:r w:rsidRPr="002248F8">
        <w:rPr>
          <w:b/>
          <w:bCs/>
        </w:rPr>
        <w:t xml:space="preserve"> </w:t>
      </w:r>
      <w:r w:rsidR="002B3350" w:rsidRPr="002248F8">
        <w:rPr>
          <w:b/>
          <w:bCs/>
        </w:rPr>
        <w:tab/>
      </w:r>
      <w:r w:rsidRPr="002248F8">
        <w:rPr>
          <w:b/>
          <w:bCs/>
        </w:rPr>
        <w:t xml:space="preserve">Nuoroda į EA MLA,  </w:t>
      </w:r>
      <w:r w:rsidR="008A58AC">
        <w:rPr>
          <w:b/>
          <w:bCs/>
        </w:rPr>
        <w:t>Global ACI</w:t>
      </w:r>
      <w:r w:rsidRPr="002248F8">
        <w:rPr>
          <w:b/>
          <w:bCs/>
        </w:rPr>
        <w:t xml:space="preserve"> MRA signataro statusą</w:t>
      </w:r>
      <w:r w:rsidRPr="002248F8">
        <w:t xml:space="preserve"> – nustatyto turinio teiginys, kurį naudoja </w:t>
      </w:r>
      <w:r w:rsidR="002531FD">
        <w:t>LA</w:t>
      </w:r>
      <w:r w:rsidRPr="002248F8">
        <w:t>, siekdam</w:t>
      </w:r>
      <w:r w:rsidR="00204E8A">
        <w:t>as</w:t>
      </w:r>
      <w:r w:rsidRPr="002248F8">
        <w:t xml:space="preserve"> pranešti apie EA MLA, </w:t>
      </w:r>
      <w:r w:rsidR="008A58AC">
        <w:t>Global ACI</w:t>
      </w:r>
      <w:r w:rsidRPr="002248F8">
        <w:t xml:space="preserve"> MRA signataro statusą.</w:t>
      </w:r>
    </w:p>
    <w:p w14:paraId="15FF7EDD" w14:textId="73D23D0F" w:rsidR="00531079" w:rsidRPr="002248F8" w:rsidRDefault="00671E54" w:rsidP="006F598C">
      <w:pPr>
        <w:tabs>
          <w:tab w:val="left" w:pos="0"/>
        </w:tabs>
        <w:spacing w:line="240" w:lineRule="atLeast"/>
        <w:ind w:firstLine="851"/>
        <w:jc w:val="both"/>
        <w:rPr>
          <w:b/>
          <w:i/>
        </w:rPr>
      </w:pPr>
      <w:r w:rsidRPr="002248F8">
        <w:rPr>
          <w:iCs/>
        </w:rPr>
        <w:t>3.1</w:t>
      </w:r>
      <w:r w:rsidR="008A58AC">
        <w:rPr>
          <w:iCs/>
        </w:rPr>
        <w:t>9</w:t>
      </w:r>
      <w:r w:rsidRPr="002248F8">
        <w:rPr>
          <w:iCs/>
        </w:rPr>
        <w:t xml:space="preserve">. </w:t>
      </w:r>
      <w:r w:rsidR="002B3350" w:rsidRPr="002248F8">
        <w:rPr>
          <w:iCs/>
        </w:rPr>
        <w:tab/>
      </w:r>
      <w:r w:rsidR="0074179D" w:rsidRPr="002248F8">
        <w:rPr>
          <w:iCs/>
        </w:rPr>
        <w:t xml:space="preserve">Kiti šiame dokumente vartojami terminai ir apibrėžtys turi tokią pačią prasmę, </w:t>
      </w:r>
      <w:r w:rsidR="002B3350" w:rsidRPr="002248F8">
        <w:rPr>
          <w:iCs/>
        </w:rPr>
        <w:t xml:space="preserve">kokia </w:t>
      </w:r>
      <w:r w:rsidR="0074179D" w:rsidRPr="002248F8">
        <w:rPr>
          <w:iCs/>
        </w:rPr>
        <w:t>nurodyta 2 skyriaus dokumentuose</w:t>
      </w:r>
      <w:r w:rsidR="0074179D" w:rsidRPr="002248F8">
        <w:t>.</w:t>
      </w:r>
    </w:p>
    <w:p w14:paraId="05B28F99" w14:textId="77777777" w:rsidR="00267689" w:rsidRDefault="00267689" w:rsidP="006F598C">
      <w:pPr>
        <w:pStyle w:val="xxx"/>
        <w:tabs>
          <w:tab w:val="clear" w:pos="720"/>
        </w:tabs>
        <w:spacing w:line="240" w:lineRule="atLeast"/>
        <w:ind w:left="0" w:firstLine="0"/>
        <w:jc w:val="center"/>
        <w:rPr>
          <w:rFonts w:ascii="Times New Roman" w:hAnsi="Times New Roman" w:cs="Times New Roman"/>
          <w:b w:val="0"/>
          <w:bCs w:val="0"/>
          <w:sz w:val="24"/>
        </w:rPr>
      </w:pPr>
    </w:p>
    <w:p w14:paraId="02C4E961" w14:textId="13072106" w:rsidR="00D91BA4" w:rsidRPr="002248F8" w:rsidRDefault="00D91BA4" w:rsidP="00D91BA4">
      <w:pPr>
        <w:pStyle w:val="Heading2"/>
        <w:spacing w:before="0" w:line="240" w:lineRule="atLeast"/>
        <w:jc w:val="center"/>
        <w:rPr>
          <w:rFonts w:ascii="Times New Roman" w:hAnsi="Times New Roman" w:cs="Times New Roman"/>
        </w:rPr>
      </w:pPr>
      <w:bookmarkStart w:id="36" w:name="_Toc241583005"/>
      <w:r w:rsidRPr="002248F8">
        <w:rPr>
          <w:rFonts w:ascii="Times New Roman" w:hAnsi="Times New Roman" w:cs="Times New Roman"/>
        </w:rPr>
        <w:t xml:space="preserve">4. </w:t>
      </w:r>
      <w:r>
        <w:rPr>
          <w:rFonts w:ascii="Times New Roman" w:hAnsi="Times New Roman" w:cs="Times New Roman"/>
        </w:rPr>
        <w:t>ĮSTAIGOS LOGOTIPAS</w:t>
      </w:r>
      <w:bookmarkEnd w:id="36"/>
    </w:p>
    <w:p w14:paraId="61BD94D4" w14:textId="77777777" w:rsidR="00D91BA4" w:rsidRDefault="00D91BA4" w:rsidP="00D91BA4">
      <w:pPr>
        <w:pStyle w:val="xxx"/>
        <w:tabs>
          <w:tab w:val="clear" w:pos="720"/>
        </w:tabs>
        <w:spacing w:line="240" w:lineRule="atLeast"/>
        <w:ind w:left="0" w:firstLine="0"/>
        <w:rPr>
          <w:rFonts w:ascii="Times New Roman" w:hAnsi="Times New Roman" w:cs="Times New Roman"/>
          <w:b w:val="0"/>
          <w:bCs w:val="0"/>
          <w:sz w:val="24"/>
        </w:rPr>
      </w:pPr>
    </w:p>
    <w:p w14:paraId="31C8054C" w14:textId="76E5E734" w:rsidR="00A65AED" w:rsidRDefault="00D91BA4" w:rsidP="00D91BA4">
      <w:pPr>
        <w:pStyle w:val="BodyTextIndent2"/>
        <w:tabs>
          <w:tab w:val="clear" w:pos="6379"/>
          <w:tab w:val="clear" w:pos="7655"/>
        </w:tabs>
        <w:spacing w:line="240" w:lineRule="atLeast"/>
        <w:ind w:left="0" w:firstLine="851"/>
      </w:pPr>
      <w:r w:rsidRPr="002248F8">
        <w:rPr>
          <w:bCs/>
        </w:rPr>
        <w:t xml:space="preserve">4.1. </w:t>
      </w:r>
      <w:r>
        <w:t xml:space="preserve">Lietuvos akreditacijos ir standartizacijos agentūra, esanti paskirtąja nacionaline akreditacijos įstaiga </w:t>
      </w:r>
      <w:r w:rsidR="00DA3DC4">
        <w:t xml:space="preserve">ir nacionaline standartizacijos institucija </w:t>
      </w:r>
      <w:r>
        <w:t xml:space="preserve">Lietuvoje, turi </w:t>
      </w:r>
      <w:r w:rsidR="00A65AED">
        <w:t xml:space="preserve">įstaigos logotipą su pilnu </w:t>
      </w:r>
      <w:r w:rsidR="00F2601D">
        <w:t>juridinio asmens pavadinimu</w:t>
      </w:r>
      <w:r w:rsidR="002E0D1D">
        <w:t xml:space="preserve"> (1 pav.)</w:t>
      </w:r>
      <w:r w:rsidR="00F2601D">
        <w:t>.</w:t>
      </w:r>
    </w:p>
    <w:p w14:paraId="7D215984" w14:textId="623A648D" w:rsidR="002E0D1D" w:rsidRDefault="00C90FD1" w:rsidP="00C90FD1">
      <w:pPr>
        <w:pStyle w:val="BodyTextIndent2"/>
        <w:tabs>
          <w:tab w:val="clear" w:pos="6379"/>
          <w:tab w:val="clear" w:pos="7655"/>
        </w:tabs>
        <w:spacing w:line="240" w:lineRule="atLeast"/>
        <w:ind w:left="0" w:firstLine="0"/>
        <w:jc w:val="center"/>
      </w:pPr>
      <w:r>
        <w:rPr>
          <w:noProof/>
        </w:rPr>
        <w:drawing>
          <wp:inline distT="0" distB="0" distL="0" distR="0" wp14:anchorId="508BA333" wp14:editId="792CE24B">
            <wp:extent cx="2362200" cy="1481587"/>
            <wp:effectExtent l="0" t="0" r="0" b="4445"/>
            <wp:docPr id="154900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2045" cy="1494034"/>
                    </a:xfrm>
                    <a:prstGeom prst="rect">
                      <a:avLst/>
                    </a:prstGeom>
                    <a:noFill/>
                    <a:ln>
                      <a:noFill/>
                    </a:ln>
                  </pic:spPr>
                </pic:pic>
              </a:graphicData>
            </a:graphic>
          </wp:inline>
        </w:drawing>
      </w:r>
    </w:p>
    <w:p w14:paraId="30964274" w14:textId="480D0DD5" w:rsidR="00C90FD1" w:rsidRDefault="00C90FD1" w:rsidP="00C90FD1">
      <w:pPr>
        <w:pStyle w:val="BodyTextIndent2"/>
        <w:tabs>
          <w:tab w:val="clear" w:pos="6379"/>
          <w:tab w:val="clear" w:pos="7655"/>
        </w:tabs>
        <w:spacing w:line="240" w:lineRule="atLeast"/>
        <w:ind w:left="0" w:firstLine="0"/>
        <w:jc w:val="center"/>
        <w:rPr>
          <w:b/>
          <w:bCs/>
        </w:rPr>
      </w:pPr>
      <w:r w:rsidRPr="00C90FD1">
        <w:rPr>
          <w:b/>
          <w:bCs/>
        </w:rPr>
        <w:t xml:space="preserve">1 pav. </w:t>
      </w:r>
      <w:r w:rsidR="00102019">
        <w:rPr>
          <w:b/>
          <w:bCs/>
        </w:rPr>
        <w:t>Į</w:t>
      </w:r>
      <w:r>
        <w:rPr>
          <w:b/>
          <w:bCs/>
        </w:rPr>
        <w:t xml:space="preserve">staigos logotipas </w:t>
      </w:r>
    </w:p>
    <w:p w14:paraId="23BE9A0E" w14:textId="77777777" w:rsidR="00C90FD1" w:rsidRPr="00C90FD1" w:rsidRDefault="00C90FD1" w:rsidP="00C90FD1">
      <w:pPr>
        <w:pStyle w:val="BodyTextIndent2"/>
        <w:tabs>
          <w:tab w:val="clear" w:pos="6379"/>
          <w:tab w:val="clear" w:pos="7655"/>
        </w:tabs>
        <w:spacing w:line="240" w:lineRule="atLeast"/>
        <w:ind w:left="0" w:firstLine="0"/>
        <w:jc w:val="center"/>
        <w:rPr>
          <w:b/>
          <w:bCs/>
        </w:rPr>
      </w:pPr>
    </w:p>
    <w:p w14:paraId="0D3D9D33" w14:textId="05557434" w:rsidR="00F2601D" w:rsidRDefault="00F2601D" w:rsidP="00D91BA4">
      <w:pPr>
        <w:pStyle w:val="BodyTextIndent2"/>
        <w:tabs>
          <w:tab w:val="clear" w:pos="6379"/>
          <w:tab w:val="clear" w:pos="7655"/>
        </w:tabs>
        <w:spacing w:line="240" w:lineRule="atLeast"/>
        <w:ind w:left="0" w:firstLine="851"/>
      </w:pPr>
      <w:r>
        <w:t xml:space="preserve">4.2. </w:t>
      </w:r>
      <w:r w:rsidR="00102019">
        <w:t>Į</w:t>
      </w:r>
      <w:r>
        <w:t xml:space="preserve">staigos logotipas naudojamas visos įstaigos </w:t>
      </w:r>
      <w:r w:rsidR="00AA78CC" w:rsidRPr="00AA78CC">
        <w:t xml:space="preserve">vizualiniam identitetui ir veiklos atpažįstamumui užtikrinti, </w:t>
      </w:r>
      <w:r w:rsidR="00A20556" w:rsidRPr="00AA78CC">
        <w:t>reprezentuojant įstaigą įvairiose komunikacijos ir informacijos sklaidos priemonėse</w:t>
      </w:r>
      <w:r w:rsidR="00A20556">
        <w:t xml:space="preserve">. </w:t>
      </w:r>
    </w:p>
    <w:p w14:paraId="2414602A" w14:textId="4F6CDCC7" w:rsidR="002A1ED2" w:rsidRDefault="002A1ED2" w:rsidP="00D91BA4">
      <w:pPr>
        <w:pStyle w:val="BodyTextIndent2"/>
        <w:tabs>
          <w:tab w:val="clear" w:pos="6379"/>
          <w:tab w:val="clear" w:pos="7655"/>
        </w:tabs>
        <w:spacing w:line="240" w:lineRule="atLeast"/>
        <w:ind w:left="0" w:firstLine="851"/>
      </w:pPr>
      <w:r>
        <w:t xml:space="preserve">4.3. </w:t>
      </w:r>
      <w:r w:rsidR="00102019">
        <w:t>Į</w:t>
      </w:r>
      <w:r>
        <w:t>staigos logotip</w:t>
      </w:r>
      <w:r w:rsidR="00DA3DC4">
        <w:t xml:space="preserve">o naudojimas </w:t>
      </w:r>
      <w:r w:rsidR="00F339BB">
        <w:t xml:space="preserve">nėra siejamas vien su vykdoma akreditacijos veikla ir </w:t>
      </w:r>
      <w:r w:rsidR="00DD1B8E">
        <w:t xml:space="preserve">šis logotipas </w:t>
      </w:r>
      <w:r w:rsidR="00A20556">
        <w:t>nėra akreditacijos ženklas.</w:t>
      </w:r>
    </w:p>
    <w:p w14:paraId="04418817" w14:textId="484061A6" w:rsidR="0034566A" w:rsidRDefault="0034566A" w:rsidP="00D91BA4">
      <w:pPr>
        <w:pStyle w:val="BodyTextIndent2"/>
        <w:tabs>
          <w:tab w:val="clear" w:pos="6379"/>
          <w:tab w:val="clear" w:pos="7655"/>
        </w:tabs>
        <w:spacing w:line="240" w:lineRule="atLeast"/>
        <w:ind w:left="0" w:firstLine="851"/>
      </w:pPr>
      <w:r>
        <w:t xml:space="preserve">4.4. </w:t>
      </w:r>
      <w:r w:rsidR="00102019">
        <w:t>Į</w:t>
      </w:r>
      <w:r>
        <w:t>staigos logotip</w:t>
      </w:r>
      <w:r w:rsidR="00932432">
        <w:t>u žymi</w:t>
      </w:r>
      <w:r w:rsidR="00102019">
        <w:t>mas</w:t>
      </w:r>
      <w:r w:rsidR="00932432">
        <w:t xml:space="preserve"> iš</w:t>
      </w:r>
      <w:r w:rsidR="00235E95">
        <w:t>duodam</w:t>
      </w:r>
      <w:r w:rsidR="00102019">
        <w:t>ų</w:t>
      </w:r>
      <w:r w:rsidR="00235E95">
        <w:t xml:space="preserve"> akreditavimo pažymėjim</w:t>
      </w:r>
      <w:r w:rsidR="00102019">
        <w:t>ų 1 puslapis</w:t>
      </w:r>
      <w:r w:rsidR="00235E95">
        <w:t>.</w:t>
      </w:r>
    </w:p>
    <w:p w14:paraId="7973E5BB" w14:textId="77777777" w:rsidR="00D91BA4" w:rsidRDefault="00D91BA4" w:rsidP="00D91BA4">
      <w:pPr>
        <w:pStyle w:val="xxx"/>
        <w:tabs>
          <w:tab w:val="clear" w:pos="720"/>
        </w:tabs>
        <w:spacing w:line="240" w:lineRule="atLeast"/>
        <w:ind w:left="0" w:firstLine="0"/>
        <w:rPr>
          <w:rFonts w:ascii="Times New Roman" w:hAnsi="Times New Roman" w:cs="Times New Roman"/>
          <w:b w:val="0"/>
          <w:bCs w:val="0"/>
          <w:sz w:val="24"/>
        </w:rPr>
      </w:pPr>
    </w:p>
    <w:p w14:paraId="4C861D0B" w14:textId="2006FB78" w:rsidR="00AF4B5B" w:rsidRPr="002248F8" w:rsidRDefault="00141E87" w:rsidP="006F598C">
      <w:pPr>
        <w:pStyle w:val="Heading2"/>
        <w:spacing w:before="0" w:line="240" w:lineRule="atLeast"/>
        <w:jc w:val="center"/>
        <w:rPr>
          <w:rFonts w:ascii="Times New Roman" w:hAnsi="Times New Roman" w:cs="Times New Roman"/>
        </w:rPr>
      </w:pPr>
      <w:bookmarkStart w:id="37" w:name="_Toc44509634"/>
      <w:bookmarkStart w:id="38" w:name="_Toc241583006"/>
      <w:bookmarkStart w:id="39" w:name="_Toc199644634"/>
      <w:r>
        <w:rPr>
          <w:rFonts w:ascii="Times New Roman" w:hAnsi="Times New Roman" w:cs="Times New Roman"/>
        </w:rPr>
        <w:t>5</w:t>
      </w:r>
      <w:r w:rsidR="00267689" w:rsidRPr="002248F8">
        <w:rPr>
          <w:rFonts w:ascii="Times New Roman" w:hAnsi="Times New Roman" w:cs="Times New Roman"/>
        </w:rPr>
        <w:t xml:space="preserve">. </w:t>
      </w:r>
      <w:r w:rsidR="00DA7CA6" w:rsidRPr="002248F8">
        <w:rPr>
          <w:rFonts w:ascii="Times New Roman" w:hAnsi="Times New Roman" w:cs="Times New Roman"/>
        </w:rPr>
        <w:t>AKREDITACIJOS ŽENKLAS</w:t>
      </w:r>
      <w:bookmarkEnd w:id="37"/>
      <w:bookmarkEnd w:id="38"/>
    </w:p>
    <w:p w14:paraId="3E9A95E6" w14:textId="17FE676D" w:rsidR="00DA7CA6" w:rsidRPr="002248F8" w:rsidRDefault="00141E87" w:rsidP="006F598C">
      <w:pPr>
        <w:pStyle w:val="Heading2"/>
        <w:spacing w:before="0" w:line="240" w:lineRule="atLeast"/>
        <w:jc w:val="center"/>
        <w:rPr>
          <w:rFonts w:ascii="Times New Roman" w:hAnsi="Times New Roman" w:cs="Times New Roman"/>
        </w:rPr>
      </w:pPr>
      <w:bookmarkStart w:id="40" w:name="_Toc241583007"/>
      <w:r>
        <w:rPr>
          <w:rFonts w:ascii="Times New Roman" w:hAnsi="Times New Roman" w:cs="Times New Roman"/>
        </w:rPr>
        <w:t>5</w:t>
      </w:r>
      <w:r w:rsidR="00DA7CA6" w:rsidRPr="002248F8">
        <w:rPr>
          <w:rFonts w:ascii="Times New Roman" w:hAnsi="Times New Roman" w:cs="Times New Roman"/>
        </w:rPr>
        <w:t>.1. Grafinio atvaizdavimo principai</w:t>
      </w:r>
      <w:bookmarkEnd w:id="40"/>
    </w:p>
    <w:p w14:paraId="4B75644F" w14:textId="77777777" w:rsidR="00E92ED5" w:rsidRPr="002248F8" w:rsidRDefault="00E92ED5" w:rsidP="006F598C">
      <w:pPr>
        <w:pStyle w:val="Heading2"/>
        <w:spacing w:before="0" w:line="240" w:lineRule="atLeast"/>
        <w:jc w:val="center"/>
        <w:rPr>
          <w:rFonts w:ascii="Times New Roman" w:hAnsi="Times New Roman" w:cs="Times New Roman"/>
        </w:rPr>
      </w:pPr>
    </w:p>
    <w:p w14:paraId="7195F6AC" w14:textId="4642E87F" w:rsidR="00A84C80" w:rsidRDefault="00141E87" w:rsidP="006F598C">
      <w:pPr>
        <w:pStyle w:val="BodyTextIndent2"/>
        <w:tabs>
          <w:tab w:val="clear" w:pos="6379"/>
          <w:tab w:val="clear" w:pos="7655"/>
        </w:tabs>
        <w:spacing w:line="240" w:lineRule="atLeast"/>
        <w:ind w:left="0" w:firstLine="851"/>
        <w:rPr>
          <w:bCs/>
        </w:rPr>
      </w:pPr>
      <w:r>
        <w:rPr>
          <w:bCs/>
        </w:rPr>
        <w:t>5</w:t>
      </w:r>
      <w:r w:rsidR="00E92ED5" w:rsidRPr="002248F8">
        <w:rPr>
          <w:bCs/>
        </w:rPr>
        <w:t xml:space="preserve">.1.1. </w:t>
      </w:r>
      <w:r w:rsidR="00F179C1" w:rsidRPr="002248F8">
        <w:rPr>
          <w:bCs/>
        </w:rPr>
        <w:t>Akreditacijos</w:t>
      </w:r>
      <w:r w:rsidR="0012010A" w:rsidRPr="002248F8">
        <w:rPr>
          <w:bCs/>
        </w:rPr>
        <w:t xml:space="preserve"> ženkl</w:t>
      </w:r>
      <w:r w:rsidR="002C64BC" w:rsidRPr="002248F8">
        <w:rPr>
          <w:bCs/>
        </w:rPr>
        <w:t>as yra grafinis su žodiniais elementais. Jį sudaro</w:t>
      </w:r>
      <w:r w:rsidR="00727249" w:rsidRPr="002248F8">
        <w:rPr>
          <w:bCs/>
        </w:rPr>
        <w:t xml:space="preserve"> simbolis -</w:t>
      </w:r>
      <w:r w:rsidR="002C64BC" w:rsidRPr="002248F8">
        <w:rPr>
          <w:bCs/>
        </w:rPr>
        <w:t xml:space="preserve"> </w:t>
      </w:r>
      <w:r w:rsidR="00053822" w:rsidRPr="002248F8">
        <w:rPr>
          <w:bCs/>
        </w:rPr>
        <w:t xml:space="preserve">stilizuotos </w:t>
      </w:r>
      <w:r w:rsidR="004D60FF" w:rsidRPr="002248F8">
        <w:rPr>
          <w:bCs/>
        </w:rPr>
        <w:t>raidės „LA“</w:t>
      </w:r>
      <w:r w:rsidR="00A60C7F" w:rsidRPr="002248F8">
        <w:rPr>
          <w:bCs/>
        </w:rPr>
        <w:t xml:space="preserve">, kurios reiškia </w:t>
      </w:r>
      <w:r w:rsidR="00B25A1C" w:rsidRPr="002248F8">
        <w:rPr>
          <w:bCs/>
        </w:rPr>
        <w:t>„Lietuvos akreditacija“</w:t>
      </w:r>
      <w:r w:rsidR="00B91AA2">
        <w:rPr>
          <w:bCs/>
        </w:rPr>
        <w:t>,</w:t>
      </w:r>
      <w:r w:rsidR="003C4984" w:rsidRPr="002248F8">
        <w:rPr>
          <w:bCs/>
        </w:rPr>
        <w:t xml:space="preserve"> </w:t>
      </w:r>
      <w:r w:rsidR="00727249" w:rsidRPr="002248F8">
        <w:rPr>
          <w:bCs/>
        </w:rPr>
        <w:t>ir</w:t>
      </w:r>
      <w:r w:rsidR="00D529BF" w:rsidRPr="002248F8">
        <w:rPr>
          <w:bCs/>
        </w:rPr>
        <w:t xml:space="preserve"> </w:t>
      </w:r>
      <w:r w:rsidR="00727249" w:rsidRPr="002248F8">
        <w:rPr>
          <w:bCs/>
        </w:rPr>
        <w:t>užrašas</w:t>
      </w:r>
      <w:r w:rsidR="00D529BF" w:rsidRPr="002248F8">
        <w:rPr>
          <w:bCs/>
        </w:rPr>
        <w:t xml:space="preserve"> „</w:t>
      </w:r>
      <w:r w:rsidR="002531FD">
        <w:rPr>
          <w:bCs/>
        </w:rPr>
        <w:t>Lietuvos akreditacija</w:t>
      </w:r>
      <w:r w:rsidR="0028299F" w:rsidRPr="002248F8">
        <w:rPr>
          <w:bCs/>
        </w:rPr>
        <w:t>“</w:t>
      </w:r>
      <w:r w:rsidR="00B91AA2">
        <w:rPr>
          <w:bCs/>
        </w:rPr>
        <w:t xml:space="preserve"> (2 pav.)</w:t>
      </w:r>
      <w:r w:rsidR="0028299F" w:rsidRPr="002248F8">
        <w:rPr>
          <w:bCs/>
        </w:rPr>
        <w:t>.</w:t>
      </w:r>
    </w:p>
    <w:p w14:paraId="39EA88C5" w14:textId="77777777" w:rsidR="00B91AA2" w:rsidRDefault="00B91AA2" w:rsidP="006F598C">
      <w:pPr>
        <w:pStyle w:val="BodyTextIndent2"/>
        <w:tabs>
          <w:tab w:val="clear" w:pos="6379"/>
          <w:tab w:val="clear" w:pos="7655"/>
        </w:tabs>
        <w:spacing w:line="240" w:lineRule="atLeast"/>
        <w:ind w:left="0" w:firstLine="851"/>
        <w:rPr>
          <w:bCs/>
        </w:rPr>
      </w:pPr>
    </w:p>
    <w:p w14:paraId="3613F33A" w14:textId="3B24E8E5" w:rsidR="00202E71" w:rsidRDefault="00B91AA2" w:rsidP="00202E71">
      <w:pPr>
        <w:pStyle w:val="BodyTextIndent2"/>
        <w:spacing w:line="240" w:lineRule="atLeast"/>
        <w:ind w:hanging="90"/>
        <w:jc w:val="center"/>
        <w:rPr>
          <w:bCs/>
          <w:lang w:val="en-US"/>
        </w:rPr>
      </w:pPr>
      <w:r w:rsidRPr="00B91AA2">
        <w:rPr>
          <w:bCs/>
          <w:noProof/>
          <w:lang w:val="en-US"/>
        </w:rPr>
        <w:lastRenderedPageBreak/>
        <w:drawing>
          <wp:inline distT="0" distB="0" distL="0" distR="0" wp14:anchorId="4811AF7F" wp14:editId="672B0A09">
            <wp:extent cx="1003300" cy="911184"/>
            <wp:effectExtent l="0" t="0" r="6350" b="3810"/>
            <wp:docPr id="1596670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3940" cy="929929"/>
                    </a:xfrm>
                    <a:prstGeom prst="rect">
                      <a:avLst/>
                    </a:prstGeom>
                    <a:noFill/>
                    <a:ln>
                      <a:noFill/>
                    </a:ln>
                  </pic:spPr>
                </pic:pic>
              </a:graphicData>
            </a:graphic>
          </wp:inline>
        </w:drawing>
      </w:r>
    </w:p>
    <w:p w14:paraId="413EF00C" w14:textId="77777777" w:rsidR="00B91AA2" w:rsidRDefault="00B91AA2" w:rsidP="00202E71">
      <w:pPr>
        <w:pStyle w:val="BodyTextIndent2"/>
        <w:spacing w:line="240" w:lineRule="atLeast"/>
        <w:ind w:hanging="90"/>
        <w:jc w:val="center"/>
        <w:rPr>
          <w:bCs/>
          <w:lang w:val="en-US"/>
        </w:rPr>
      </w:pPr>
    </w:p>
    <w:p w14:paraId="03C92CEE" w14:textId="6C78152E" w:rsidR="00202E71" w:rsidRDefault="00202E71" w:rsidP="00202E71">
      <w:pPr>
        <w:pStyle w:val="BodyTextIndent2"/>
        <w:tabs>
          <w:tab w:val="clear" w:pos="6379"/>
          <w:tab w:val="clear" w:pos="7655"/>
        </w:tabs>
        <w:spacing w:line="240" w:lineRule="atLeast"/>
        <w:ind w:left="0" w:firstLine="0"/>
        <w:jc w:val="center"/>
        <w:rPr>
          <w:b/>
          <w:bCs/>
        </w:rPr>
      </w:pPr>
      <w:r>
        <w:rPr>
          <w:b/>
          <w:bCs/>
        </w:rPr>
        <w:t>2</w:t>
      </w:r>
      <w:r w:rsidRPr="00C90FD1">
        <w:rPr>
          <w:b/>
          <w:bCs/>
        </w:rPr>
        <w:t xml:space="preserve"> pav. Akreditacijos </w:t>
      </w:r>
      <w:r>
        <w:rPr>
          <w:b/>
          <w:bCs/>
        </w:rPr>
        <w:t>ženklas</w:t>
      </w:r>
    </w:p>
    <w:p w14:paraId="67C3DC90" w14:textId="77777777" w:rsidR="00D000F2" w:rsidRDefault="00D000F2" w:rsidP="00202E71">
      <w:pPr>
        <w:pStyle w:val="BodyTextIndent2"/>
        <w:tabs>
          <w:tab w:val="clear" w:pos="6379"/>
          <w:tab w:val="clear" w:pos="7655"/>
        </w:tabs>
        <w:spacing w:line="240" w:lineRule="atLeast"/>
        <w:ind w:left="0" w:firstLine="0"/>
        <w:jc w:val="center"/>
        <w:rPr>
          <w:b/>
          <w:bCs/>
        </w:rPr>
      </w:pPr>
    </w:p>
    <w:p w14:paraId="055CCB72" w14:textId="58A41180" w:rsidR="00916008" w:rsidRDefault="00141E87" w:rsidP="00916008">
      <w:pPr>
        <w:pStyle w:val="BodyTextIndent2"/>
        <w:tabs>
          <w:tab w:val="clear" w:pos="6379"/>
          <w:tab w:val="clear" w:pos="7655"/>
        </w:tabs>
        <w:spacing w:line="240" w:lineRule="atLeast"/>
        <w:ind w:left="0" w:firstLine="851"/>
      </w:pPr>
      <w:r>
        <w:rPr>
          <w:bCs/>
        </w:rPr>
        <w:t>5</w:t>
      </w:r>
      <w:r w:rsidR="002248F8" w:rsidRPr="002248F8">
        <w:rPr>
          <w:bCs/>
        </w:rPr>
        <w:t xml:space="preserve">.1.2. </w:t>
      </w:r>
      <w:r w:rsidR="002248F8" w:rsidRPr="002248F8">
        <w:t xml:space="preserve">Pagrindinis ženklas naudojamas </w:t>
      </w:r>
      <w:r w:rsidR="00E31E28">
        <w:t>baltame</w:t>
      </w:r>
      <w:r w:rsidR="00E31E28" w:rsidRPr="002248F8">
        <w:t xml:space="preserve"> </w:t>
      </w:r>
      <w:r w:rsidR="002248F8" w:rsidRPr="002248F8">
        <w:t xml:space="preserve">fone, tačiau komunikacijos priemonėse (pristatymų skaidrėse, spaudos pranešimuose, brošiūrose, skelbimuose, raštuose, interneto svetainėje), taip pat akreditacijos simbolyje ženklas gali būti naudojamas </w:t>
      </w:r>
      <w:r w:rsidR="00916008" w:rsidRPr="002248F8">
        <w:t>tokiame fone arba ant tokio paviršiaus, kuris jo neiškraipytų, nesumažintų jo ryškumo ir neapsunkintų galimybės perskaityti</w:t>
      </w:r>
      <w:r w:rsidR="007D1097">
        <w:t>.</w:t>
      </w:r>
    </w:p>
    <w:p w14:paraId="21252BBB" w14:textId="1AE32F50" w:rsidR="00E92ED5" w:rsidRPr="002248F8" w:rsidRDefault="00141E87" w:rsidP="00916008">
      <w:pPr>
        <w:pStyle w:val="BodyTextIndent2"/>
        <w:tabs>
          <w:tab w:val="clear" w:pos="6379"/>
          <w:tab w:val="clear" w:pos="7655"/>
        </w:tabs>
        <w:spacing w:line="240" w:lineRule="atLeast"/>
        <w:ind w:left="0" w:firstLine="851"/>
      </w:pPr>
      <w:r>
        <w:rPr>
          <w:bCs/>
        </w:rPr>
        <w:t>5</w:t>
      </w:r>
      <w:r w:rsidR="00F0203C" w:rsidRPr="002248F8">
        <w:rPr>
          <w:bCs/>
        </w:rPr>
        <w:t>.1.</w:t>
      </w:r>
      <w:r w:rsidR="00FB22A1">
        <w:rPr>
          <w:bCs/>
        </w:rPr>
        <w:t>3</w:t>
      </w:r>
      <w:r w:rsidR="00F0203C" w:rsidRPr="002248F8">
        <w:rPr>
          <w:bCs/>
        </w:rPr>
        <w:t xml:space="preserve">. </w:t>
      </w:r>
      <w:r w:rsidR="00E92ED5" w:rsidRPr="002248F8">
        <w:rPr>
          <w:bCs/>
        </w:rPr>
        <w:t>Akreditacijos ženklo</w:t>
      </w:r>
      <w:r w:rsidR="00F0203C" w:rsidRPr="002248F8">
        <w:rPr>
          <w:bCs/>
        </w:rPr>
        <w:t xml:space="preserve"> forma, proporcijos</w:t>
      </w:r>
      <w:r w:rsidR="004F2534" w:rsidRPr="002248F8">
        <w:rPr>
          <w:bCs/>
        </w:rPr>
        <w:t xml:space="preserve">, </w:t>
      </w:r>
      <w:r w:rsidR="00F0203C" w:rsidRPr="002248F8">
        <w:rPr>
          <w:bCs/>
        </w:rPr>
        <w:t>stilius</w:t>
      </w:r>
      <w:r w:rsidR="001570E4" w:rsidRPr="002248F8">
        <w:rPr>
          <w:bCs/>
        </w:rPr>
        <w:t>, ryškumas</w:t>
      </w:r>
      <w:r w:rsidR="00990A0F" w:rsidRPr="002248F8">
        <w:rPr>
          <w:bCs/>
        </w:rPr>
        <w:t>, šriftas</w:t>
      </w:r>
      <w:r w:rsidR="004F2534" w:rsidRPr="002248F8">
        <w:rPr>
          <w:bCs/>
        </w:rPr>
        <w:t xml:space="preserve"> ir spalvos</w:t>
      </w:r>
      <w:r w:rsidR="00A2643B" w:rsidRPr="002248F8">
        <w:rPr>
          <w:bCs/>
        </w:rPr>
        <w:t xml:space="preserve"> </w:t>
      </w:r>
      <w:r w:rsidR="00F0203C" w:rsidRPr="002248F8">
        <w:rPr>
          <w:bCs/>
        </w:rPr>
        <w:t xml:space="preserve">turi atitikti </w:t>
      </w:r>
      <w:r w:rsidR="00204E8A">
        <w:rPr>
          <w:bCs/>
        </w:rPr>
        <w:t xml:space="preserve">2 paveikslo ir </w:t>
      </w:r>
      <w:r w:rsidR="00F0203C" w:rsidRPr="002248F8">
        <w:rPr>
          <w:bCs/>
        </w:rPr>
        <w:t xml:space="preserve">šio akreditacijos dokumento </w:t>
      </w:r>
      <w:r w:rsidR="004F2534" w:rsidRPr="002248F8">
        <w:t>prieduose</w:t>
      </w:r>
      <w:r w:rsidR="00F0203C" w:rsidRPr="002248F8">
        <w:t xml:space="preserve"> pateiktus pavyzdžius.</w:t>
      </w:r>
      <w:r w:rsidR="00791D33" w:rsidRPr="002248F8">
        <w:t xml:space="preserve"> Akreditacijos ženklą atvaizduoti apverstą</w:t>
      </w:r>
      <w:r w:rsidR="00EA6E83" w:rsidRPr="002248F8">
        <w:t>,</w:t>
      </w:r>
      <w:r w:rsidR="00791D33" w:rsidRPr="002248F8">
        <w:t xml:space="preserve"> kitaip pakreiptą</w:t>
      </w:r>
      <w:r w:rsidR="00EA6E83" w:rsidRPr="002248F8">
        <w:t xml:space="preserve"> ar iškreiptą</w:t>
      </w:r>
      <w:r w:rsidR="00791D33" w:rsidRPr="002248F8">
        <w:t xml:space="preserve"> yra draudžiama. </w:t>
      </w:r>
    </w:p>
    <w:p w14:paraId="15420CA8" w14:textId="72664F59" w:rsidR="00CC0E9A" w:rsidRPr="002248F8" w:rsidRDefault="00141E87" w:rsidP="006F598C">
      <w:pPr>
        <w:pStyle w:val="Footer"/>
        <w:tabs>
          <w:tab w:val="clear" w:pos="4819"/>
          <w:tab w:val="clear" w:pos="9071"/>
        </w:tabs>
        <w:spacing w:line="240" w:lineRule="atLeast"/>
        <w:ind w:firstLine="851"/>
        <w:jc w:val="both"/>
        <w:rPr>
          <w:sz w:val="24"/>
          <w:szCs w:val="24"/>
        </w:rPr>
      </w:pPr>
      <w:r>
        <w:rPr>
          <w:sz w:val="24"/>
          <w:szCs w:val="24"/>
        </w:rPr>
        <w:t>5</w:t>
      </w:r>
      <w:r w:rsidR="00CC0E9A" w:rsidRPr="002248F8">
        <w:rPr>
          <w:sz w:val="24"/>
          <w:szCs w:val="24"/>
        </w:rPr>
        <w:t>.1.</w:t>
      </w:r>
      <w:r w:rsidR="00916008">
        <w:rPr>
          <w:sz w:val="24"/>
          <w:szCs w:val="24"/>
        </w:rPr>
        <w:t>4</w:t>
      </w:r>
      <w:r w:rsidR="00CC0E9A" w:rsidRPr="002248F8">
        <w:rPr>
          <w:sz w:val="24"/>
          <w:szCs w:val="24"/>
        </w:rPr>
        <w:t>. Akreditacijos ženklas gali būti padidintas arba sumažintas, išlaikant</w:t>
      </w:r>
      <w:r w:rsidR="006B0ECD" w:rsidRPr="002248F8">
        <w:rPr>
          <w:sz w:val="24"/>
          <w:szCs w:val="24"/>
        </w:rPr>
        <w:t xml:space="preserve"> šio </w:t>
      </w:r>
      <w:r w:rsidR="00134718" w:rsidRPr="002248F8">
        <w:rPr>
          <w:sz w:val="24"/>
          <w:szCs w:val="24"/>
        </w:rPr>
        <w:t xml:space="preserve">akreditacijos </w:t>
      </w:r>
      <w:r w:rsidR="006B0ECD" w:rsidRPr="002248F8">
        <w:rPr>
          <w:sz w:val="24"/>
          <w:szCs w:val="24"/>
        </w:rPr>
        <w:t>dokumento</w:t>
      </w:r>
      <w:r w:rsidR="00C079A5" w:rsidRPr="002248F8">
        <w:rPr>
          <w:sz w:val="24"/>
          <w:szCs w:val="24"/>
        </w:rPr>
        <w:t xml:space="preserve"> </w:t>
      </w:r>
      <w:r w:rsidR="00306577" w:rsidRPr="002248F8">
        <w:rPr>
          <w:sz w:val="24"/>
          <w:szCs w:val="24"/>
        </w:rPr>
        <w:t xml:space="preserve">1 </w:t>
      </w:r>
      <w:r w:rsidR="00C079A5" w:rsidRPr="002248F8">
        <w:rPr>
          <w:sz w:val="24"/>
          <w:szCs w:val="24"/>
        </w:rPr>
        <w:t xml:space="preserve">priede </w:t>
      </w:r>
      <w:r w:rsidR="00CC0E9A" w:rsidRPr="002248F8">
        <w:rPr>
          <w:sz w:val="24"/>
          <w:szCs w:val="24"/>
        </w:rPr>
        <w:t xml:space="preserve">nustatytas </w:t>
      </w:r>
      <w:r w:rsidR="001D42B9" w:rsidRPr="002248F8">
        <w:rPr>
          <w:sz w:val="24"/>
          <w:szCs w:val="24"/>
        </w:rPr>
        <w:t xml:space="preserve">minimalias </w:t>
      </w:r>
      <w:r w:rsidR="00CC0E9A" w:rsidRPr="002248F8">
        <w:rPr>
          <w:sz w:val="24"/>
          <w:szCs w:val="24"/>
        </w:rPr>
        <w:t>proporcijas. Proporcingai keičiant akreditacijos ženklo matmenis privaloma užtikrinti, kad jame pateikta informacija būtų neiškraipyta, išliktų aišk</w:t>
      </w:r>
      <w:r w:rsidR="00964479" w:rsidRPr="002248F8">
        <w:rPr>
          <w:sz w:val="24"/>
          <w:szCs w:val="24"/>
        </w:rPr>
        <w:t>i,</w:t>
      </w:r>
      <w:r w:rsidR="00CC0E9A" w:rsidRPr="002248F8">
        <w:rPr>
          <w:sz w:val="24"/>
          <w:szCs w:val="24"/>
        </w:rPr>
        <w:t xml:space="preserve"> suprantama</w:t>
      </w:r>
      <w:r w:rsidR="00964479" w:rsidRPr="002248F8">
        <w:rPr>
          <w:sz w:val="24"/>
          <w:szCs w:val="24"/>
        </w:rPr>
        <w:t xml:space="preserve"> ir įskaitoma</w:t>
      </w:r>
      <w:r w:rsidR="00CC0E9A" w:rsidRPr="002248F8">
        <w:rPr>
          <w:sz w:val="24"/>
          <w:szCs w:val="24"/>
        </w:rPr>
        <w:t>.</w:t>
      </w:r>
    </w:p>
    <w:p w14:paraId="01C57747" w14:textId="2637D473" w:rsidR="000A6B64" w:rsidRPr="002248F8" w:rsidRDefault="00141E87" w:rsidP="006F598C">
      <w:pPr>
        <w:pStyle w:val="Footer"/>
        <w:tabs>
          <w:tab w:val="clear" w:pos="4819"/>
          <w:tab w:val="clear" w:pos="9071"/>
        </w:tabs>
        <w:spacing w:line="240" w:lineRule="atLeast"/>
        <w:ind w:firstLine="851"/>
        <w:jc w:val="both"/>
        <w:rPr>
          <w:bCs/>
        </w:rPr>
      </w:pPr>
      <w:r>
        <w:rPr>
          <w:sz w:val="24"/>
          <w:szCs w:val="24"/>
        </w:rPr>
        <w:t>5</w:t>
      </w:r>
      <w:r w:rsidR="00510D90" w:rsidRPr="002248F8">
        <w:rPr>
          <w:sz w:val="24"/>
          <w:szCs w:val="24"/>
        </w:rPr>
        <w:t>.1.</w:t>
      </w:r>
      <w:r w:rsidR="00916008">
        <w:rPr>
          <w:sz w:val="24"/>
          <w:szCs w:val="24"/>
        </w:rPr>
        <w:t>5</w:t>
      </w:r>
      <w:r w:rsidR="00510D90" w:rsidRPr="002248F8">
        <w:rPr>
          <w:sz w:val="24"/>
          <w:szCs w:val="24"/>
        </w:rPr>
        <w:t>. Akreditacijos ženklas turi būti naudojamas tokiame fone</w:t>
      </w:r>
      <w:r w:rsidR="00EA6E83" w:rsidRPr="002248F8">
        <w:rPr>
          <w:sz w:val="24"/>
          <w:szCs w:val="24"/>
        </w:rPr>
        <w:t xml:space="preserve"> arba ant tokio paviršiaus</w:t>
      </w:r>
      <w:r w:rsidR="00510D90" w:rsidRPr="002248F8">
        <w:rPr>
          <w:sz w:val="24"/>
          <w:szCs w:val="24"/>
        </w:rPr>
        <w:t>, kuris jo neiškraipytų</w:t>
      </w:r>
      <w:r w:rsidR="00EF5BC5" w:rsidRPr="002248F8">
        <w:rPr>
          <w:sz w:val="24"/>
          <w:szCs w:val="24"/>
        </w:rPr>
        <w:t>, nesu</w:t>
      </w:r>
      <w:r w:rsidR="00F834AC" w:rsidRPr="002248F8">
        <w:rPr>
          <w:sz w:val="24"/>
          <w:szCs w:val="24"/>
        </w:rPr>
        <w:t>m</w:t>
      </w:r>
      <w:r w:rsidR="00EF5BC5" w:rsidRPr="002248F8">
        <w:rPr>
          <w:sz w:val="24"/>
          <w:szCs w:val="24"/>
        </w:rPr>
        <w:t>ažintų jo ryškumo</w:t>
      </w:r>
      <w:r w:rsidR="00510D90" w:rsidRPr="002248F8">
        <w:rPr>
          <w:sz w:val="24"/>
          <w:szCs w:val="24"/>
        </w:rPr>
        <w:t xml:space="preserve"> ir neapsunkintų galimybės perskaityti.</w:t>
      </w:r>
    </w:p>
    <w:p w14:paraId="0F7D9485" w14:textId="77777777" w:rsidR="000A6B64" w:rsidRPr="002248F8" w:rsidRDefault="000A6B64" w:rsidP="006F598C">
      <w:pPr>
        <w:pStyle w:val="Footer"/>
        <w:tabs>
          <w:tab w:val="clear" w:pos="4819"/>
          <w:tab w:val="clear" w:pos="9071"/>
        </w:tabs>
        <w:spacing w:line="240" w:lineRule="atLeast"/>
        <w:jc w:val="both"/>
        <w:rPr>
          <w:sz w:val="24"/>
          <w:szCs w:val="24"/>
        </w:rPr>
      </w:pPr>
    </w:p>
    <w:p w14:paraId="5FB76EDC" w14:textId="4EB254CA" w:rsidR="00E92ED5" w:rsidRPr="002248F8" w:rsidRDefault="00141E87" w:rsidP="006F598C">
      <w:pPr>
        <w:pStyle w:val="Heading2"/>
        <w:spacing w:before="0" w:line="240" w:lineRule="atLeast"/>
        <w:jc w:val="center"/>
        <w:rPr>
          <w:rFonts w:ascii="Times New Roman" w:hAnsi="Times New Roman" w:cs="Times New Roman"/>
        </w:rPr>
      </w:pPr>
      <w:bookmarkStart w:id="41" w:name="_Toc44579682"/>
      <w:bookmarkStart w:id="42" w:name="_Toc241583008"/>
      <w:r>
        <w:rPr>
          <w:rFonts w:ascii="Times New Roman" w:hAnsi="Times New Roman" w:cs="Times New Roman"/>
        </w:rPr>
        <w:t>5</w:t>
      </w:r>
      <w:r w:rsidR="00E92ED5" w:rsidRPr="002248F8">
        <w:rPr>
          <w:rFonts w:ascii="Times New Roman" w:hAnsi="Times New Roman" w:cs="Times New Roman"/>
        </w:rPr>
        <w:t>.2. Bendrosios naudojimo sąlygos ir reikalavimai</w:t>
      </w:r>
      <w:bookmarkEnd w:id="41"/>
      <w:bookmarkEnd w:id="42"/>
    </w:p>
    <w:p w14:paraId="1B24D5C6" w14:textId="77777777" w:rsidR="00267689" w:rsidRPr="002248F8" w:rsidRDefault="00267689" w:rsidP="006F598C">
      <w:pPr>
        <w:spacing w:line="240" w:lineRule="atLeast"/>
        <w:jc w:val="center"/>
      </w:pPr>
    </w:p>
    <w:p w14:paraId="7019DAFE" w14:textId="7E506264" w:rsidR="006F02A1" w:rsidRPr="002248F8" w:rsidRDefault="00572AF2" w:rsidP="006F02A1">
      <w:pPr>
        <w:pStyle w:val="BodyTextIndent2"/>
        <w:tabs>
          <w:tab w:val="left" w:pos="851"/>
        </w:tabs>
        <w:spacing w:line="240" w:lineRule="atLeast"/>
        <w:ind w:left="0" w:firstLine="0"/>
        <w:rPr>
          <w:bCs/>
        </w:rPr>
      </w:pPr>
      <w:r w:rsidRPr="002248F8">
        <w:tab/>
      </w:r>
      <w:r w:rsidR="006F02A1">
        <w:t>5</w:t>
      </w:r>
      <w:r w:rsidR="006F02A1" w:rsidRPr="002248F8">
        <w:t>.2.</w:t>
      </w:r>
      <w:r w:rsidR="006F02A1">
        <w:t>1</w:t>
      </w:r>
      <w:r w:rsidR="006F02A1" w:rsidRPr="002248F8">
        <w:t xml:space="preserve">. </w:t>
      </w:r>
      <w:r w:rsidR="006F02A1" w:rsidRPr="002248F8">
        <w:rPr>
          <w:bCs/>
        </w:rPr>
        <w:tab/>
        <w:t>Akreditacijos ženklas yra registruota</w:t>
      </w:r>
      <w:r w:rsidR="006F02A1">
        <w:rPr>
          <w:bCs/>
        </w:rPr>
        <w:t>s</w:t>
      </w:r>
      <w:r w:rsidR="006F02A1" w:rsidRPr="002248F8">
        <w:rPr>
          <w:bCs/>
        </w:rPr>
        <w:t xml:space="preserve"> kaip prekių ženklas Lietuvos Respublikos valstybiniame patentų biure </w:t>
      </w:r>
      <w:r w:rsidR="006F02A1">
        <w:rPr>
          <w:bCs/>
        </w:rPr>
        <w:t xml:space="preserve">ir </w:t>
      </w:r>
      <w:r w:rsidR="006F02A1" w:rsidRPr="002248F8">
        <w:rPr>
          <w:bCs/>
        </w:rPr>
        <w:t>yra teisiškai saugomas vadovaujantis Lietuvos Respublikos teisės aktų nuostatomis.</w:t>
      </w:r>
    </w:p>
    <w:p w14:paraId="448B5E93" w14:textId="48BE1847" w:rsidR="006F02A1" w:rsidRDefault="006F02A1" w:rsidP="006F598C">
      <w:pPr>
        <w:pStyle w:val="BodyTextIndent2"/>
        <w:tabs>
          <w:tab w:val="left" w:pos="851"/>
        </w:tabs>
        <w:spacing w:line="240" w:lineRule="atLeast"/>
        <w:ind w:left="0" w:firstLine="0"/>
        <w:rPr>
          <w:bCs/>
        </w:rPr>
      </w:pPr>
      <w:r>
        <w:tab/>
      </w:r>
      <w:r w:rsidR="00141E87">
        <w:t>5</w:t>
      </w:r>
      <w:r w:rsidR="002F2CFD" w:rsidRPr="002248F8">
        <w:t>.</w:t>
      </w:r>
      <w:r w:rsidR="00AE41A8" w:rsidRPr="002248F8">
        <w:t>2.</w:t>
      </w:r>
      <w:r>
        <w:t>2</w:t>
      </w:r>
      <w:r w:rsidR="002F2CFD" w:rsidRPr="002248F8">
        <w:t>.</w:t>
      </w:r>
      <w:r w:rsidR="002F2CFD" w:rsidRPr="002248F8">
        <w:rPr>
          <w:bCs/>
        </w:rPr>
        <w:tab/>
      </w:r>
      <w:r w:rsidR="00AE41A8" w:rsidRPr="002248F8">
        <w:rPr>
          <w:bCs/>
        </w:rPr>
        <w:t xml:space="preserve"> </w:t>
      </w:r>
      <w:r w:rsidR="0041490D" w:rsidRPr="002248F8">
        <w:rPr>
          <w:bCs/>
        </w:rPr>
        <w:t>Akreditacijos ženklą</w:t>
      </w:r>
      <w:r w:rsidR="00AE41A8" w:rsidRPr="002248F8">
        <w:t xml:space="preserve"> </w:t>
      </w:r>
      <w:r w:rsidR="0041490D" w:rsidRPr="002248F8">
        <w:rPr>
          <w:bCs/>
        </w:rPr>
        <w:t>naudoja</w:t>
      </w:r>
      <w:r w:rsidR="00B263A3" w:rsidRPr="002248F8">
        <w:rPr>
          <w:bCs/>
        </w:rPr>
        <w:t xml:space="preserve"> tik</w:t>
      </w:r>
      <w:r w:rsidR="0041490D" w:rsidRPr="002248F8">
        <w:rPr>
          <w:bCs/>
        </w:rPr>
        <w:t xml:space="preserve"> </w:t>
      </w:r>
      <w:r w:rsidR="00903DD3">
        <w:rPr>
          <w:bCs/>
        </w:rPr>
        <w:t>LA,</w:t>
      </w:r>
      <w:r w:rsidR="0041490D" w:rsidRPr="002248F8">
        <w:rPr>
          <w:bCs/>
        </w:rPr>
        <w:t xml:space="preserve"> atliekantis nacionalinės akreditacijos įstaigos funkcijas.</w:t>
      </w:r>
      <w:r w:rsidR="00E940F9" w:rsidRPr="002248F8">
        <w:rPr>
          <w:bCs/>
        </w:rPr>
        <w:t xml:space="preserve"> Jis negali būti naudojamas</w:t>
      </w:r>
      <w:r w:rsidR="00EA6E83" w:rsidRPr="002248F8">
        <w:rPr>
          <w:bCs/>
        </w:rPr>
        <w:t xml:space="preserve"> kitų asmenų ar subjektų</w:t>
      </w:r>
      <w:r w:rsidR="00E940F9" w:rsidRPr="002248F8">
        <w:rPr>
          <w:bCs/>
        </w:rPr>
        <w:t xml:space="preserve"> jokia spausdinta forma leidiniuose, skelbimuose, straipsniuose ar internete be raštiško </w:t>
      </w:r>
      <w:r w:rsidR="00903DD3">
        <w:rPr>
          <w:bCs/>
        </w:rPr>
        <w:t>LA</w:t>
      </w:r>
      <w:r w:rsidR="00903DD3" w:rsidRPr="002248F8">
        <w:rPr>
          <w:bCs/>
        </w:rPr>
        <w:t xml:space="preserve"> </w:t>
      </w:r>
      <w:r w:rsidR="00E940F9" w:rsidRPr="002248F8">
        <w:rPr>
          <w:bCs/>
        </w:rPr>
        <w:t>leidimo</w:t>
      </w:r>
      <w:r>
        <w:rPr>
          <w:bCs/>
        </w:rPr>
        <w:t>, išskyrus 5.2.2 papunktyje nurodytą atvejį</w:t>
      </w:r>
      <w:r w:rsidR="00E940F9" w:rsidRPr="002248F8">
        <w:rPr>
          <w:bCs/>
        </w:rPr>
        <w:t>.</w:t>
      </w:r>
    </w:p>
    <w:p w14:paraId="6CED46C8" w14:textId="4E705FC9" w:rsidR="006F02A1" w:rsidRDefault="006F02A1" w:rsidP="006F598C">
      <w:pPr>
        <w:pStyle w:val="BodyTextIndent2"/>
        <w:tabs>
          <w:tab w:val="left" w:pos="851"/>
        </w:tabs>
        <w:spacing w:line="240" w:lineRule="atLeast"/>
        <w:ind w:left="0" w:firstLine="0"/>
        <w:rPr>
          <w:iCs/>
        </w:rPr>
      </w:pPr>
      <w:r>
        <w:rPr>
          <w:bCs/>
        </w:rPr>
        <w:tab/>
        <w:t xml:space="preserve">5.2.3. </w:t>
      </w:r>
      <w:r w:rsidR="00AD69DB" w:rsidRPr="002248F8">
        <w:rPr>
          <w:bCs/>
        </w:rPr>
        <w:t xml:space="preserve">Akreditacijos ženklo atvaizdavimas akreditacijos simbolyje nelaikomas netinkamu akreditacijos ženklo </w:t>
      </w:r>
      <w:r w:rsidR="00181653" w:rsidRPr="002248F8">
        <w:rPr>
          <w:bCs/>
        </w:rPr>
        <w:t xml:space="preserve">naudojimu </w:t>
      </w:r>
      <w:r w:rsidR="006F4076" w:rsidRPr="002248F8">
        <w:rPr>
          <w:bCs/>
        </w:rPr>
        <w:t xml:space="preserve">AVĮ </w:t>
      </w:r>
      <w:r w:rsidR="007D3FFD" w:rsidRPr="002248F8">
        <w:rPr>
          <w:bCs/>
        </w:rPr>
        <w:t>naudojant joms išduot</w:t>
      </w:r>
      <w:r w:rsidR="00FB55D6" w:rsidRPr="002248F8">
        <w:rPr>
          <w:bCs/>
        </w:rPr>
        <w:t xml:space="preserve">ą </w:t>
      </w:r>
      <w:r w:rsidR="007D3FFD" w:rsidRPr="002248F8">
        <w:rPr>
          <w:bCs/>
        </w:rPr>
        <w:t xml:space="preserve">akreditacijos </w:t>
      </w:r>
      <w:r w:rsidR="00FB55D6" w:rsidRPr="002248F8">
        <w:rPr>
          <w:bCs/>
        </w:rPr>
        <w:t xml:space="preserve">simbolį akreditacijos dokumento </w:t>
      </w:r>
      <w:r w:rsidR="00FB55D6" w:rsidRPr="002248F8">
        <w:rPr>
          <w:iCs/>
        </w:rPr>
        <w:t>AD 5.7 „Akreditacijos simboliai. Reikalavimai ir naudojimo taisyklės“ nustatyta tvarka</w:t>
      </w:r>
      <w:r w:rsidR="00181653" w:rsidRPr="002248F8">
        <w:rPr>
          <w:iCs/>
        </w:rPr>
        <w:t>.</w:t>
      </w:r>
      <w:r w:rsidR="00AD69DB" w:rsidRPr="002248F8">
        <w:rPr>
          <w:iCs/>
        </w:rPr>
        <w:t xml:space="preserve"> </w:t>
      </w:r>
    </w:p>
    <w:p w14:paraId="6F29DD53" w14:textId="4B7B301D" w:rsidR="0041490D" w:rsidRPr="002248F8" w:rsidRDefault="006F02A1" w:rsidP="006F598C">
      <w:pPr>
        <w:pStyle w:val="BodyTextIndent2"/>
        <w:tabs>
          <w:tab w:val="left" w:pos="851"/>
        </w:tabs>
        <w:spacing w:line="240" w:lineRule="atLeast"/>
        <w:ind w:left="0" w:firstLine="0"/>
        <w:rPr>
          <w:bCs/>
        </w:rPr>
      </w:pPr>
      <w:r>
        <w:rPr>
          <w:bCs/>
        </w:rPr>
        <w:tab/>
        <w:t>5.2.4.</w:t>
      </w:r>
      <w:r>
        <w:rPr>
          <w:bCs/>
        </w:rPr>
        <w:tab/>
        <w:t xml:space="preserve"> </w:t>
      </w:r>
      <w:r w:rsidR="0045429F" w:rsidRPr="002248F8">
        <w:rPr>
          <w:bCs/>
        </w:rPr>
        <w:t>Šio dokumento</w:t>
      </w:r>
      <w:r w:rsidR="0045429F" w:rsidRPr="002248F8">
        <w:t xml:space="preserve"> prieduose pateiktas akreditacijos ženklas negali būti kopijuojamas naudojimo tikslais.</w:t>
      </w:r>
    </w:p>
    <w:p w14:paraId="7419F653" w14:textId="42CE96DC" w:rsidR="006B1244" w:rsidRPr="002248F8" w:rsidRDefault="00572AF2" w:rsidP="006F598C">
      <w:pPr>
        <w:pStyle w:val="BodyTextIndent2"/>
        <w:tabs>
          <w:tab w:val="left" w:pos="851"/>
        </w:tabs>
        <w:spacing w:line="240" w:lineRule="atLeast"/>
        <w:ind w:left="0" w:firstLine="0"/>
      </w:pPr>
      <w:r w:rsidRPr="002248F8">
        <w:tab/>
      </w:r>
      <w:r w:rsidR="00141E87">
        <w:t>5</w:t>
      </w:r>
      <w:r w:rsidR="002F2CFD" w:rsidRPr="002248F8">
        <w:t>.</w:t>
      </w:r>
      <w:r w:rsidR="00AE41A8" w:rsidRPr="002248F8">
        <w:t>2.</w:t>
      </w:r>
      <w:r w:rsidR="006F02A1">
        <w:t>5</w:t>
      </w:r>
      <w:r w:rsidR="002F2CFD" w:rsidRPr="002248F8">
        <w:t>.</w:t>
      </w:r>
      <w:r w:rsidR="002F2CFD" w:rsidRPr="002248F8">
        <w:rPr>
          <w:bCs/>
        </w:rPr>
        <w:tab/>
      </w:r>
      <w:r w:rsidR="0014794C" w:rsidRPr="002248F8">
        <w:rPr>
          <w:bCs/>
        </w:rPr>
        <w:t xml:space="preserve"> </w:t>
      </w:r>
      <w:r w:rsidR="0014794C" w:rsidRPr="002248F8">
        <w:t xml:space="preserve">Akreditacijos ženklo negalima naudoti taip, kad dėl to nukentėtų </w:t>
      </w:r>
      <w:r w:rsidR="00903DD3">
        <w:t>LA</w:t>
      </w:r>
      <w:r w:rsidR="0014794C" w:rsidRPr="002248F8">
        <w:t xml:space="preserve">, EA, </w:t>
      </w:r>
      <w:r w:rsidR="004114CF">
        <w:t>Global ACI</w:t>
      </w:r>
      <w:r w:rsidR="0014794C" w:rsidRPr="002248F8">
        <w:t xml:space="preserve"> reputacija.</w:t>
      </w:r>
    </w:p>
    <w:p w14:paraId="0F182BE7" w14:textId="2B117A27" w:rsidR="001D4CF9" w:rsidRPr="002248F8" w:rsidRDefault="00572AF2" w:rsidP="006F598C">
      <w:pPr>
        <w:tabs>
          <w:tab w:val="left" w:pos="851"/>
        </w:tabs>
        <w:spacing w:line="240" w:lineRule="atLeast"/>
        <w:jc w:val="both"/>
      </w:pPr>
      <w:r w:rsidRPr="002248F8">
        <w:tab/>
      </w:r>
      <w:r w:rsidR="00141E87">
        <w:t>5</w:t>
      </w:r>
      <w:r w:rsidR="001D4CF9" w:rsidRPr="002248F8">
        <w:t>.2.</w:t>
      </w:r>
      <w:r w:rsidR="006F02A1">
        <w:t>6</w:t>
      </w:r>
      <w:r w:rsidR="001D4CF9" w:rsidRPr="002248F8">
        <w:t>. Akreditacijos ženkl</w:t>
      </w:r>
      <w:r w:rsidR="00502077" w:rsidRPr="002248F8">
        <w:t>o naudojimas</w:t>
      </w:r>
      <w:r w:rsidR="001D4CF9" w:rsidRPr="002248F8">
        <w:t xml:space="preserve"> neturi klaidinti suinteresuotųjų šalių dėl </w:t>
      </w:r>
      <w:r w:rsidR="00903DD3">
        <w:t>LA</w:t>
      </w:r>
      <w:r w:rsidR="00903DD3" w:rsidRPr="002248F8">
        <w:t xml:space="preserve"> </w:t>
      </w:r>
      <w:r w:rsidR="001D4CF9" w:rsidRPr="002248F8">
        <w:t xml:space="preserve">funkcijų, </w:t>
      </w:r>
      <w:r w:rsidR="00903DD3">
        <w:t xml:space="preserve">LA </w:t>
      </w:r>
      <w:r w:rsidR="001D4CF9" w:rsidRPr="002248F8">
        <w:t xml:space="preserve">EA MLA, </w:t>
      </w:r>
      <w:r w:rsidR="004114CF">
        <w:t>Global ACI</w:t>
      </w:r>
      <w:r w:rsidR="001D4CF9" w:rsidRPr="002248F8">
        <w:t xml:space="preserve"> MRA signataro statuso </w:t>
      </w:r>
      <w:r w:rsidR="00885AF6" w:rsidRPr="002248F8">
        <w:t>ir jo</w:t>
      </w:r>
      <w:r w:rsidR="001D4CF9" w:rsidRPr="002248F8">
        <w:t xml:space="preserve"> </w:t>
      </w:r>
      <w:r w:rsidR="00442FB0" w:rsidRPr="002248F8">
        <w:t xml:space="preserve">pripažinimo </w:t>
      </w:r>
      <w:r w:rsidR="001D4CF9" w:rsidRPr="002248F8">
        <w:t xml:space="preserve">srities. </w:t>
      </w:r>
    </w:p>
    <w:p w14:paraId="2D58F80A" w14:textId="706E47AE" w:rsidR="00C535AD" w:rsidRPr="002248F8" w:rsidRDefault="00572AF2" w:rsidP="006F598C">
      <w:pPr>
        <w:pStyle w:val="BodyTextIndent2"/>
        <w:tabs>
          <w:tab w:val="left" w:pos="851"/>
        </w:tabs>
        <w:spacing w:line="240" w:lineRule="atLeast"/>
        <w:ind w:left="0" w:firstLine="0"/>
      </w:pPr>
      <w:r w:rsidRPr="002248F8">
        <w:tab/>
      </w:r>
      <w:r w:rsidR="00141E87">
        <w:t>5</w:t>
      </w:r>
      <w:r w:rsidR="002F2CFD" w:rsidRPr="002248F8">
        <w:t>.</w:t>
      </w:r>
      <w:r w:rsidR="0014794C" w:rsidRPr="002248F8">
        <w:t>2.</w:t>
      </w:r>
      <w:r w:rsidR="006F02A1">
        <w:t>7</w:t>
      </w:r>
      <w:r w:rsidR="002F2CFD" w:rsidRPr="002248F8">
        <w:t>.</w:t>
      </w:r>
      <w:r w:rsidR="0014794C" w:rsidRPr="002248F8">
        <w:t xml:space="preserve"> Akreditacijos ženklo negalima naudoti ant produktų, išskyrus </w:t>
      </w:r>
      <w:r w:rsidR="00EB2DA4">
        <w:t>LA</w:t>
      </w:r>
      <w:r w:rsidR="00EB2DA4" w:rsidRPr="002248F8">
        <w:t xml:space="preserve"> </w:t>
      </w:r>
      <w:r w:rsidR="0014794C" w:rsidRPr="002248F8">
        <w:t>reprezentacijai skirt</w:t>
      </w:r>
      <w:r w:rsidR="00791D33" w:rsidRPr="002248F8">
        <w:t>as</w:t>
      </w:r>
      <w:r w:rsidR="0014794C" w:rsidRPr="002248F8">
        <w:t xml:space="preserve"> </w:t>
      </w:r>
      <w:r w:rsidR="00EA6E83" w:rsidRPr="002248F8">
        <w:t xml:space="preserve">naudojamas </w:t>
      </w:r>
      <w:r w:rsidR="00791D33" w:rsidRPr="002248F8">
        <w:t>priemones</w:t>
      </w:r>
      <w:r w:rsidR="0014794C" w:rsidRPr="002248F8">
        <w:t xml:space="preserve">. </w:t>
      </w:r>
    </w:p>
    <w:p w14:paraId="4930572C" w14:textId="6ACBCC2C" w:rsidR="00791D33" w:rsidRPr="002248F8" w:rsidRDefault="00572AF2" w:rsidP="006F598C">
      <w:pPr>
        <w:pStyle w:val="BodyTextIndent2"/>
        <w:tabs>
          <w:tab w:val="clear" w:pos="6379"/>
          <w:tab w:val="clear" w:pos="7655"/>
          <w:tab w:val="left" w:pos="851"/>
        </w:tabs>
        <w:spacing w:line="240" w:lineRule="atLeast"/>
        <w:ind w:left="0" w:firstLine="0"/>
      </w:pPr>
      <w:r w:rsidRPr="002248F8">
        <w:tab/>
      </w:r>
      <w:r w:rsidR="00141E87">
        <w:t>5</w:t>
      </w:r>
      <w:r w:rsidR="00C535AD" w:rsidRPr="002248F8">
        <w:t>.2.</w:t>
      </w:r>
      <w:r w:rsidR="006F02A1">
        <w:t>8</w:t>
      </w:r>
      <w:r w:rsidR="00EA6E83" w:rsidRPr="002248F8">
        <w:t>.</w:t>
      </w:r>
      <w:r w:rsidR="00C535AD" w:rsidRPr="002248F8">
        <w:t xml:space="preserve"> Akreditacijos ženklas negali būti naudojamas taip, kad susidarytų </w:t>
      </w:r>
      <w:r w:rsidR="00347443" w:rsidRPr="002248F8">
        <w:t>klai</w:t>
      </w:r>
      <w:r w:rsidR="00E04D54" w:rsidRPr="002248F8">
        <w:t xml:space="preserve">dingas </w:t>
      </w:r>
      <w:r w:rsidR="00C535AD" w:rsidRPr="002248F8">
        <w:t xml:space="preserve">įspūdis, jog produktas, paslauga (pvz. mokymai) ar asmuo yra akredituoti. Viešinimo tikslais akreditacijos ženklu galima žymėti su mokymais susijusią medžiagą tik tais atvejais, kai mokymus organizuoja </w:t>
      </w:r>
      <w:r w:rsidR="00903DD3">
        <w:t>LA</w:t>
      </w:r>
      <w:r w:rsidR="00903DD3" w:rsidRPr="002248F8">
        <w:t xml:space="preserve"> </w:t>
      </w:r>
      <w:r w:rsidR="00791D33" w:rsidRPr="002248F8">
        <w:t xml:space="preserve">ar kitas subjektas </w:t>
      </w:r>
      <w:r w:rsidR="00903DD3">
        <w:t>LA</w:t>
      </w:r>
      <w:r w:rsidR="00903DD3" w:rsidRPr="002248F8">
        <w:t xml:space="preserve"> </w:t>
      </w:r>
      <w:r w:rsidR="00791D33" w:rsidRPr="002248F8">
        <w:t xml:space="preserve">vardu. </w:t>
      </w:r>
    </w:p>
    <w:p w14:paraId="5E8D0E05" w14:textId="5B47DF4B" w:rsidR="00A40BAE" w:rsidRPr="002248F8" w:rsidRDefault="00572AF2" w:rsidP="006F598C">
      <w:pPr>
        <w:pStyle w:val="BodyTextIndent2"/>
        <w:tabs>
          <w:tab w:val="left" w:pos="851"/>
        </w:tabs>
        <w:spacing w:line="240" w:lineRule="atLeast"/>
        <w:ind w:left="0" w:firstLine="0"/>
      </w:pPr>
      <w:r w:rsidRPr="002248F8">
        <w:tab/>
      </w:r>
      <w:r w:rsidR="00141E87">
        <w:t>5</w:t>
      </w:r>
      <w:r w:rsidR="00791D33" w:rsidRPr="002248F8">
        <w:t>.2.</w:t>
      </w:r>
      <w:r w:rsidR="006F02A1">
        <w:t>9</w:t>
      </w:r>
      <w:r w:rsidR="00791D33" w:rsidRPr="002248F8">
        <w:t>.</w:t>
      </w:r>
      <w:r w:rsidR="00C535AD" w:rsidRPr="002248F8">
        <w:t xml:space="preserve"> </w:t>
      </w:r>
      <w:r w:rsidR="0014794C" w:rsidRPr="002248F8">
        <w:t>Kai bendrame kontekste vaizduojami kiti simboliai</w:t>
      </w:r>
      <w:r w:rsidR="00C425FB" w:rsidRPr="002248F8">
        <w:t>,</w:t>
      </w:r>
      <w:r w:rsidR="0014794C" w:rsidRPr="002248F8">
        <w:t xml:space="preserve"> logotipai</w:t>
      </w:r>
      <w:r w:rsidR="00C425FB" w:rsidRPr="002248F8">
        <w:t xml:space="preserve"> ar</w:t>
      </w:r>
      <w:r w:rsidR="0014794C" w:rsidRPr="002248F8">
        <w:t xml:space="preserve"> ženklai</w:t>
      </w:r>
      <w:r w:rsidR="00EA6E83" w:rsidRPr="002248F8">
        <w:t>,</w:t>
      </w:r>
      <w:r w:rsidR="0014794C" w:rsidRPr="002248F8">
        <w:t xml:space="preserve"> akreditacijos </w:t>
      </w:r>
      <w:r w:rsidR="00791D33" w:rsidRPr="002248F8">
        <w:t xml:space="preserve">ženklas, jei įmanoma, </w:t>
      </w:r>
      <w:r w:rsidR="0014794C" w:rsidRPr="002248F8">
        <w:t>tu</w:t>
      </w:r>
      <w:r w:rsidR="00791D33" w:rsidRPr="002248F8">
        <w:t>rėtų</w:t>
      </w:r>
      <w:r w:rsidR="0014794C" w:rsidRPr="002248F8">
        <w:t xml:space="preserve"> būti</w:t>
      </w:r>
      <w:r w:rsidR="00791D33" w:rsidRPr="002248F8">
        <w:t xml:space="preserve"> tokio paties dydžio bei </w:t>
      </w:r>
      <w:r w:rsidR="0014794C" w:rsidRPr="002248F8">
        <w:t xml:space="preserve">aiškiai atskirtas </w:t>
      </w:r>
      <w:r w:rsidR="00791D33" w:rsidRPr="002248F8">
        <w:t>nuo komercinių organizacijų ar kompanijų</w:t>
      </w:r>
      <w:r w:rsidR="000A6B64" w:rsidRPr="002248F8">
        <w:t xml:space="preserve"> simbolių</w:t>
      </w:r>
      <w:r w:rsidR="009B0DE5" w:rsidRPr="002248F8">
        <w:t>,</w:t>
      </w:r>
      <w:r w:rsidR="000A6B64" w:rsidRPr="002248F8">
        <w:t xml:space="preserve"> logotipų</w:t>
      </w:r>
      <w:r w:rsidR="009B0DE5" w:rsidRPr="002248F8">
        <w:t xml:space="preserve"> ar</w:t>
      </w:r>
      <w:r w:rsidR="000A6B64" w:rsidRPr="002248F8">
        <w:t xml:space="preserve"> ženklų</w:t>
      </w:r>
      <w:r w:rsidR="0014794C" w:rsidRPr="002248F8">
        <w:t>.</w:t>
      </w:r>
    </w:p>
    <w:p w14:paraId="645FCA41" w14:textId="68EF0BD2" w:rsidR="00907B1F" w:rsidRPr="002248F8" w:rsidRDefault="006D243C" w:rsidP="006F598C">
      <w:pPr>
        <w:pStyle w:val="BodyTextIndent2"/>
        <w:tabs>
          <w:tab w:val="left" w:pos="851"/>
        </w:tabs>
        <w:spacing w:line="240" w:lineRule="atLeast"/>
        <w:ind w:left="0" w:firstLine="0"/>
      </w:pPr>
      <w:r w:rsidRPr="002248F8">
        <w:rPr>
          <w:bCs/>
        </w:rPr>
        <w:lastRenderedPageBreak/>
        <w:tab/>
      </w:r>
      <w:r w:rsidR="00141E87">
        <w:rPr>
          <w:bCs/>
        </w:rPr>
        <w:t>5</w:t>
      </w:r>
      <w:r w:rsidR="00B76D4E" w:rsidRPr="002248F8">
        <w:rPr>
          <w:bCs/>
        </w:rPr>
        <w:t>.2.</w:t>
      </w:r>
      <w:r w:rsidR="006F02A1">
        <w:rPr>
          <w:bCs/>
        </w:rPr>
        <w:t>10</w:t>
      </w:r>
      <w:r w:rsidR="00B76D4E" w:rsidRPr="002248F8">
        <w:rPr>
          <w:bCs/>
        </w:rPr>
        <w:t>.</w:t>
      </w:r>
      <w:r w:rsidR="00E940F9" w:rsidRPr="002248F8">
        <w:rPr>
          <w:bCs/>
        </w:rPr>
        <w:t xml:space="preserve"> </w:t>
      </w:r>
      <w:r w:rsidR="00536E8B" w:rsidRPr="002248F8">
        <w:rPr>
          <w:bCs/>
        </w:rPr>
        <w:t xml:space="preserve">Akreditacijos ženklu </w:t>
      </w:r>
      <w:r w:rsidR="00903DD3">
        <w:rPr>
          <w:bCs/>
        </w:rPr>
        <w:t>LA</w:t>
      </w:r>
      <w:r w:rsidR="00903DD3" w:rsidRPr="002248F8">
        <w:rPr>
          <w:bCs/>
        </w:rPr>
        <w:t xml:space="preserve"> </w:t>
      </w:r>
      <w:r w:rsidR="00536E8B" w:rsidRPr="002248F8">
        <w:rPr>
          <w:bCs/>
        </w:rPr>
        <w:t>žymi akreditacijos dokumentus, politikas ir kriterijus, vadybos sis</w:t>
      </w:r>
      <w:r w:rsidR="002F548A" w:rsidRPr="002248F8">
        <w:rPr>
          <w:bCs/>
        </w:rPr>
        <w:t xml:space="preserve">temos dokumentus ir </w:t>
      </w:r>
      <w:r w:rsidR="00442FB0" w:rsidRPr="002248F8">
        <w:rPr>
          <w:bCs/>
        </w:rPr>
        <w:t>įrašų</w:t>
      </w:r>
      <w:r w:rsidR="002F548A" w:rsidRPr="002248F8">
        <w:rPr>
          <w:bCs/>
        </w:rPr>
        <w:t xml:space="preserve"> formas. </w:t>
      </w:r>
      <w:r w:rsidR="00E6732B" w:rsidRPr="002248F8">
        <w:rPr>
          <w:bCs/>
        </w:rPr>
        <w:t>A</w:t>
      </w:r>
      <w:r w:rsidR="00536E8B" w:rsidRPr="002248F8">
        <w:rPr>
          <w:bCs/>
        </w:rPr>
        <w:t xml:space="preserve">kreditacijos ženklas </w:t>
      </w:r>
      <w:r w:rsidR="00551ABE">
        <w:t>ir (ar) įstaigos logotipas</w:t>
      </w:r>
      <w:r w:rsidR="00551ABE">
        <w:rPr>
          <w:bCs/>
        </w:rPr>
        <w:t xml:space="preserve"> </w:t>
      </w:r>
      <w:r w:rsidR="00235E95">
        <w:rPr>
          <w:bCs/>
        </w:rPr>
        <w:t xml:space="preserve">taip pat gali būti </w:t>
      </w:r>
      <w:r w:rsidR="00536E8B" w:rsidRPr="002248F8">
        <w:rPr>
          <w:bCs/>
        </w:rPr>
        <w:t xml:space="preserve">naudojamas </w:t>
      </w:r>
      <w:r w:rsidR="00903DD3">
        <w:rPr>
          <w:bCs/>
        </w:rPr>
        <w:t>LA</w:t>
      </w:r>
      <w:r w:rsidR="00903DD3" w:rsidRPr="002248F8">
        <w:rPr>
          <w:bCs/>
        </w:rPr>
        <w:t xml:space="preserve"> </w:t>
      </w:r>
      <w:r w:rsidR="00536E8B" w:rsidRPr="002248F8">
        <w:rPr>
          <w:bCs/>
        </w:rPr>
        <w:t xml:space="preserve">interneto svetainėje </w:t>
      </w:r>
      <w:r w:rsidR="00536E8B" w:rsidRPr="002248F8">
        <w:t>(</w:t>
      </w:r>
      <w:hyperlink r:id="rId15" w:history="1">
        <w:r w:rsidR="00903DD3" w:rsidRPr="00903DD3">
          <w:rPr>
            <w:rStyle w:val="Hyperlink"/>
          </w:rPr>
          <w:t>www.lasa.lrv.lt</w:t>
        </w:r>
      </w:hyperlink>
      <w:r w:rsidR="00536E8B" w:rsidRPr="002248F8">
        <w:t xml:space="preserve">), </w:t>
      </w:r>
      <w:r w:rsidR="00903DD3">
        <w:t>LA</w:t>
      </w:r>
      <w:r w:rsidR="00903DD3" w:rsidRPr="002248F8">
        <w:t xml:space="preserve"> </w:t>
      </w:r>
      <w:r w:rsidR="00536E8B" w:rsidRPr="002248F8">
        <w:t>informacini</w:t>
      </w:r>
      <w:r w:rsidR="00235E95">
        <w:t>uose</w:t>
      </w:r>
      <w:r w:rsidR="00536E8B" w:rsidRPr="002248F8">
        <w:t xml:space="preserve"> leidini</w:t>
      </w:r>
      <w:r w:rsidR="00235E95">
        <w:t>uose</w:t>
      </w:r>
      <w:r w:rsidR="00A84F83" w:rsidRPr="002248F8">
        <w:t xml:space="preserve">, </w:t>
      </w:r>
      <w:r w:rsidR="00EB2DA4">
        <w:t>LA</w:t>
      </w:r>
      <w:r w:rsidR="00EB2DA4" w:rsidRPr="002248F8">
        <w:t xml:space="preserve"> </w:t>
      </w:r>
      <w:r w:rsidR="0054453E" w:rsidRPr="002248F8">
        <w:t xml:space="preserve">veiklos </w:t>
      </w:r>
      <w:r w:rsidR="00A84F83" w:rsidRPr="002248F8">
        <w:t xml:space="preserve">viešinimo ir </w:t>
      </w:r>
      <w:r w:rsidR="009E4005" w:rsidRPr="002248F8">
        <w:t>reprezentacijai skirtos</w:t>
      </w:r>
      <w:r w:rsidR="00235E95">
        <w:t>e</w:t>
      </w:r>
      <w:r w:rsidR="009E4005" w:rsidRPr="002248F8">
        <w:t xml:space="preserve"> priemonės</w:t>
      </w:r>
      <w:r w:rsidR="00235E95">
        <w:t>e</w:t>
      </w:r>
      <w:r w:rsidR="00A84F83" w:rsidRPr="002248F8">
        <w:t>.</w:t>
      </w:r>
    </w:p>
    <w:p w14:paraId="49DF03CB" w14:textId="35A5746C" w:rsidR="002F2CFD" w:rsidRPr="002248F8" w:rsidRDefault="006D243C" w:rsidP="006F598C">
      <w:pPr>
        <w:pStyle w:val="BodyTextIndent2"/>
        <w:tabs>
          <w:tab w:val="left" w:pos="851"/>
        </w:tabs>
        <w:spacing w:line="240" w:lineRule="atLeast"/>
        <w:ind w:left="0" w:firstLine="0"/>
        <w:rPr>
          <w:bCs/>
        </w:rPr>
      </w:pPr>
      <w:r w:rsidRPr="002248F8">
        <w:tab/>
      </w:r>
      <w:r w:rsidR="00141E87">
        <w:t>5</w:t>
      </w:r>
      <w:r w:rsidR="007F3431" w:rsidRPr="002248F8">
        <w:t>.2.</w:t>
      </w:r>
      <w:r w:rsidR="006F02A1">
        <w:t>11</w:t>
      </w:r>
      <w:r w:rsidR="007F3431" w:rsidRPr="002248F8">
        <w:t xml:space="preserve">. </w:t>
      </w:r>
      <w:r w:rsidR="00903DD3">
        <w:rPr>
          <w:bCs/>
        </w:rPr>
        <w:t>LA</w:t>
      </w:r>
      <w:r w:rsidR="00903DD3" w:rsidRPr="002248F8">
        <w:rPr>
          <w:bCs/>
        </w:rPr>
        <w:t xml:space="preserve"> </w:t>
      </w:r>
      <w:r w:rsidR="002B3375" w:rsidRPr="002248F8">
        <w:rPr>
          <w:bCs/>
        </w:rPr>
        <w:t>darbuotojai</w:t>
      </w:r>
      <w:r w:rsidR="007F3431" w:rsidRPr="002248F8">
        <w:rPr>
          <w:bCs/>
        </w:rPr>
        <w:t>, vykdydami savo tiesiogines funkcijas</w:t>
      </w:r>
      <w:r w:rsidR="00A31FCB" w:rsidRPr="002248F8">
        <w:rPr>
          <w:bCs/>
        </w:rPr>
        <w:t xml:space="preserve"> </w:t>
      </w:r>
      <w:r w:rsidR="00081F52" w:rsidRPr="002248F8">
        <w:rPr>
          <w:bCs/>
        </w:rPr>
        <w:t xml:space="preserve">bei </w:t>
      </w:r>
      <w:r w:rsidR="00903DD3">
        <w:rPr>
          <w:bCs/>
        </w:rPr>
        <w:t>LA</w:t>
      </w:r>
      <w:r w:rsidR="00903DD3" w:rsidRPr="002248F8">
        <w:rPr>
          <w:bCs/>
        </w:rPr>
        <w:t xml:space="preserve"> </w:t>
      </w:r>
      <w:r w:rsidR="00442FB0" w:rsidRPr="002248F8">
        <w:rPr>
          <w:bCs/>
        </w:rPr>
        <w:t>vertinimo</w:t>
      </w:r>
      <w:r w:rsidR="00081F52" w:rsidRPr="002248F8">
        <w:rPr>
          <w:bCs/>
        </w:rPr>
        <w:t xml:space="preserve"> grupių nariai, atlikdami su konkrečiu vertinimu susijusias užduotis ar kitais tikslais įgalioti </w:t>
      </w:r>
      <w:r w:rsidR="00903DD3">
        <w:rPr>
          <w:bCs/>
        </w:rPr>
        <w:t>LA</w:t>
      </w:r>
      <w:r w:rsidR="00081F52" w:rsidRPr="002248F8">
        <w:rPr>
          <w:bCs/>
        </w:rPr>
        <w:t xml:space="preserve">, </w:t>
      </w:r>
      <w:r w:rsidR="00876199" w:rsidRPr="002248F8">
        <w:rPr>
          <w:bCs/>
        </w:rPr>
        <w:t>gali naudoti a</w:t>
      </w:r>
      <w:r w:rsidR="002F2CFD" w:rsidRPr="002248F8">
        <w:rPr>
          <w:bCs/>
        </w:rPr>
        <w:t>kreditacijos ženklą elektronini</w:t>
      </w:r>
      <w:r w:rsidR="00551ABE">
        <w:rPr>
          <w:bCs/>
        </w:rPr>
        <w:t>u</w:t>
      </w:r>
      <w:r w:rsidR="002F2CFD" w:rsidRPr="002248F8">
        <w:rPr>
          <w:bCs/>
        </w:rPr>
        <w:t xml:space="preserve"> pašt</w:t>
      </w:r>
      <w:r w:rsidR="00551ABE">
        <w:rPr>
          <w:bCs/>
        </w:rPr>
        <w:t>u siunčiamuose elektoriniuose laiškuose</w:t>
      </w:r>
      <w:r w:rsidR="002F2CFD" w:rsidRPr="002248F8">
        <w:rPr>
          <w:bCs/>
        </w:rPr>
        <w:t xml:space="preserve">, </w:t>
      </w:r>
      <w:r w:rsidR="00D93D38" w:rsidRPr="002248F8">
        <w:rPr>
          <w:bCs/>
        </w:rPr>
        <w:t>pristatymuose</w:t>
      </w:r>
      <w:r w:rsidR="00512EB0" w:rsidRPr="002248F8">
        <w:rPr>
          <w:bCs/>
        </w:rPr>
        <w:t>.</w:t>
      </w:r>
      <w:r w:rsidR="00BF7898" w:rsidRPr="002248F8">
        <w:rPr>
          <w:bCs/>
        </w:rPr>
        <w:t xml:space="preserve"> </w:t>
      </w:r>
      <w:r w:rsidR="008823B5" w:rsidRPr="002531FD">
        <w:t>Lietuvos akreditacijos ir standartizacijos agentūros</w:t>
      </w:r>
      <w:r w:rsidR="00551ABE">
        <w:t xml:space="preserve"> darbuotojų elektroninio pašto parašuose naudojamas įstaigos logotipas.</w:t>
      </w:r>
    </w:p>
    <w:p w14:paraId="0BA156F8" w14:textId="77777777" w:rsidR="00F02058" w:rsidRPr="002248F8" w:rsidRDefault="00F02058" w:rsidP="006F598C">
      <w:pPr>
        <w:pStyle w:val="BodyTextIndent2"/>
        <w:tabs>
          <w:tab w:val="left" w:pos="851"/>
        </w:tabs>
        <w:spacing w:line="240" w:lineRule="atLeast"/>
        <w:ind w:left="0" w:firstLine="0"/>
        <w:rPr>
          <w:bCs/>
        </w:rPr>
      </w:pPr>
    </w:p>
    <w:p w14:paraId="479221DD" w14:textId="42E094B9" w:rsidR="00F02058" w:rsidRPr="002248F8" w:rsidRDefault="00141E87" w:rsidP="006F598C">
      <w:pPr>
        <w:pStyle w:val="Heading2"/>
        <w:spacing w:before="0" w:line="240" w:lineRule="atLeast"/>
        <w:jc w:val="center"/>
        <w:rPr>
          <w:rFonts w:ascii="Times New Roman" w:hAnsi="Times New Roman" w:cs="Times New Roman"/>
        </w:rPr>
      </w:pPr>
      <w:bookmarkStart w:id="43" w:name="_Toc44509635"/>
      <w:bookmarkStart w:id="44" w:name="_Toc241583009"/>
      <w:r>
        <w:rPr>
          <w:rFonts w:ascii="Times New Roman" w:hAnsi="Times New Roman" w:cs="Times New Roman"/>
        </w:rPr>
        <w:t>6</w:t>
      </w:r>
      <w:r w:rsidR="00F02058" w:rsidRPr="002248F8">
        <w:rPr>
          <w:rFonts w:ascii="Times New Roman" w:hAnsi="Times New Roman" w:cs="Times New Roman"/>
        </w:rPr>
        <w:t>. NUORODOS Į DAUGIAŠALIŲ PRIPAŽINIMO SUSITARIMŲ SIGNATARO STATUSĄ</w:t>
      </w:r>
      <w:bookmarkEnd w:id="43"/>
      <w:bookmarkEnd w:id="44"/>
    </w:p>
    <w:p w14:paraId="4C29F6D9" w14:textId="77777777" w:rsidR="00F02058" w:rsidRPr="002248F8" w:rsidRDefault="00F02058" w:rsidP="006F598C">
      <w:pPr>
        <w:pStyle w:val="BodyTextIndent2"/>
        <w:tabs>
          <w:tab w:val="left" w:pos="851"/>
        </w:tabs>
        <w:spacing w:line="240" w:lineRule="atLeast"/>
        <w:ind w:left="0" w:firstLine="0"/>
        <w:rPr>
          <w:bCs/>
        </w:rPr>
      </w:pPr>
    </w:p>
    <w:p w14:paraId="58479A4E" w14:textId="58AAE5DF" w:rsidR="004925FD" w:rsidRPr="002248F8" w:rsidRDefault="00141E87" w:rsidP="001D4E4A">
      <w:pPr>
        <w:pStyle w:val="BodyTextIndent2"/>
        <w:tabs>
          <w:tab w:val="clear" w:pos="6379"/>
          <w:tab w:val="clear" w:pos="7655"/>
        </w:tabs>
        <w:spacing w:line="240" w:lineRule="atLeast"/>
        <w:ind w:left="0" w:firstLine="851"/>
        <w:rPr>
          <w:b/>
          <w:bCs/>
          <w:sz w:val="18"/>
          <w:szCs w:val="18"/>
        </w:rPr>
      </w:pPr>
      <w:r>
        <w:rPr>
          <w:bCs/>
        </w:rPr>
        <w:t>6</w:t>
      </w:r>
      <w:r w:rsidR="00F02058" w:rsidRPr="002248F8">
        <w:rPr>
          <w:bCs/>
        </w:rPr>
        <w:t>.1.</w:t>
      </w:r>
      <w:r w:rsidR="001047D7" w:rsidRPr="002248F8">
        <w:rPr>
          <w:bCs/>
        </w:rPr>
        <w:t xml:space="preserve"> Akredituotoms AVĮ </w:t>
      </w:r>
      <w:r w:rsidR="00903DD3">
        <w:rPr>
          <w:bCs/>
        </w:rPr>
        <w:t>LA</w:t>
      </w:r>
      <w:r w:rsidR="00903DD3" w:rsidRPr="002248F8">
        <w:rPr>
          <w:bCs/>
        </w:rPr>
        <w:t xml:space="preserve"> </w:t>
      </w:r>
      <w:r w:rsidR="001047D7" w:rsidRPr="002248F8">
        <w:rPr>
          <w:bCs/>
        </w:rPr>
        <w:t>išduoda akreditavimo faktą patvirtinantį dokumentą (akreditavimo pažymėjimą)</w:t>
      </w:r>
      <w:r w:rsidR="00BE568D" w:rsidRPr="002248F8">
        <w:rPr>
          <w:bCs/>
        </w:rPr>
        <w:t xml:space="preserve">, pažymėtą </w:t>
      </w:r>
      <w:r w:rsidR="006F02A1">
        <w:rPr>
          <w:bCs/>
        </w:rPr>
        <w:t>įstaigos logotipu</w:t>
      </w:r>
      <w:r w:rsidR="001047D7" w:rsidRPr="002248F8">
        <w:rPr>
          <w:bCs/>
        </w:rPr>
        <w:t xml:space="preserve">, kuriame </w:t>
      </w:r>
      <w:r w:rsidR="00BE568D" w:rsidRPr="002248F8">
        <w:rPr>
          <w:bCs/>
        </w:rPr>
        <w:t xml:space="preserve">taip pat </w:t>
      </w:r>
      <w:r w:rsidR="001047D7" w:rsidRPr="002248F8">
        <w:rPr>
          <w:bCs/>
        </w:rPr>
        <w:t>pateikia</w:t>
      </w:r>
      <w:r w:rsidR="003E7AD0" w:rsidRPr="002248F8">
        <w:rPr>
          <w:bCs/>
        </w:rPr>
        <w:t>ma</w:t>
      </w:r>
      <w:r w:rsidR="001047D7" w:rsidRPr="002248F8">
        <w:rPr>
          <w:bCs/>
        </w:rPr>
        <w:t xml:space="preserve"> tekstin</w:t>
      </w:r>
      <w:r w:rsidR="003E7AD0" w:rsidRPr="002248F8">
        <w:rPr>
          <w:bCs/>
        </w:rPr>
        <w:t>ė</w:t>
      </w:r>
      <w:r w:rsidR="001047D7" w:rsidRPr="002248F8">
        <w:rPr>
          <w:bCs/>
        </w:rPr>
        <w:t xml:space="preserve"> </w:t>
      </w:r>
      <w:r w:rsidR="00330454" w:rsidRPr="002248F8">
        <w:rPr>
          <w:bCs/>
        </w:rPr>
        <w:t xml:space="preserve">nuoroda </w:t>
      </w:r>
      <w:r w:rsidR="001047D7" w:rsidRPr="002248F8">
        <w:rPr>
          <w:bCs/>
        </w:rPr>
        <w:t xml:space="preserve">į </w:t>
      </w:r>
      <w:r w:rsidR="00F91E63">
        <w:t>LA</w:t>
      </w:r>
      <w:r w:rsidR="00903DD3" w:rsidRPr="002248F8">
        <w:rPr>
          <w:bCs/>
        </w:rPr>
        <w:t xml:space="preserve"> </w:t>
      </w:r>
      <w:r w:rsidR="001047D7" w:rsidRPr="002248F8">
        <w:rPr>
          <w:bCs/>
        </w:rPr>
        <w:t>EA MLA</w:t>
      </w:r>
      <w:r w:rsidR="00C23CE6" w:rsidRPr="002248F8">
        <w:rPr>
          <w:bCs/>
        </w:rPr>
        <w:t xml:space="preserve"> ir</w:t>
      </w:r>
      <w:r w:rsidR="001047D7" w:rsidRPr="002248F8">
        <w:rPr>
          <w:bCs/>
        </w:rPr>
        <w:t xml:space="preserve"> </w:t>
      </w:r>
      <w:r w:rsidR="006F02A1">
        <w:rPr>
          <w:bCs/>
        </w:rPr>
        <w:t>Global ACI</w:t>
      </w:r>
      <w:r w:rsidR="001047D7" w:rsidRPr="002248F8">
        <w:rPr>
          <w:bCs/>
        </w:rPr>
        <w:t xml:space="preserve"> MRA signataro statusą</w:t>
      </w:r>
      <w:r w:rsidR="001D4E4A">
        <w:rPr>
          <w:bCs/>
        </w:rPr>
        <w:t xml:space="preserve">: </w:t>
      </w:r>
      <w:r w:rsidR="00BB1D69" w:rsidRPr="002248F8">
        <w:rPr>
          <w:sz w:val="18"/>
          <w:szCs w:val="18"/>
        </w:rPr>
        <w:t>„</w:t>
      </w:r>
      <w:r w:rsidR="001D4E4A" w:rsidRPr="001D4E4A">
        <w:rPr>
          <w:i/>
          <w:iCs/>
        </w:rPr>
        <w:t>Lietuvos akreditacijos ir standartizacijos agentūra – paskirtoji Nacionalinė akreditacijos įstaiga Lietuvoje yra Europos akreditacijos organizacijos ir Pasaulinės akreditacijos bendradarbiavimo organizacijos Daugiašalio pripažinimo susitarimų signatarė kalibravimo, bandymų ir medicinos laboratorijų, asmenų, produktų ir vadybos sistemų sertifikavimo bei kontrolės įstaigų sritys</w:t>
      </w:r>
      <w:r w:rsidR="009E2DD1">
        <w:rPr>
          <w:i/>
          <w:iCs/>
        </w:rPr>
        <w:t>e“.</w:t>
      </w:r>
    </w:p>
    <w:p w14:paraId="59CB50F6" w14:textId="77777777" w:rsidR="00927FB3" w:rsidRDefault="00141E87" w:rsidP="006F598C">
      <w:pPr>
        <w:pStyle w:val="BodyTextIndent2"/>
        <w:tabs>
          <w:tab w:val="clear" w:pos="6379"/>
          <w:tab w:val="clear" w:pos="7655"/>
        </w:tabs>
        <w:spacing w:line="240" w:lineRule="atLeast"/>
        <w:ind w:left="0" w:firstLine="851"/>
      </w:pPr>
      <w:r>
        <w:rPr>
          <w:bCs/>
        </w:rPr>
        <w:t>6</w:t>
      </w:r>
      <w:r w:rsidR="00370081" w:rsidRPr="002248F8">
        <w:rPr>
          <w:bCs/>
        </w:rPr>
        <w:t xml:space="preserve">.2. </w:t>
      </w:r>
      <w:r w:rsidR="006A0C2F" w:rsidRPr="002248F8">
        <w:rPr>
          <w:bCs/>
        </w:rPr>
        <w:t>Tekstin</w:t>
      </w:r>
      <w:r w:rsidR="00331856">
        <w:rPr>
          <w:bCs/>
        </w:rPr>
        <w:t>ė</w:t>
      </w:r>
      <w:r w:rsidR="006A0C2F" w:rsidRPr="002248F8">
        <w:rPr>
          <w:bCs/>
        </w:rPr>
        <w:t xml:space="preserve"> nuoroda į </w:t>
      </w:r>
      <w:r w:rsidR="006A1EDA">
        <w:rPr>
          <w:bCs/>
        </w:rPr>
        <w:t xml:space="preserve">LA </w:t>
      </w:r>
      <w:r w:rsidR="006A0C2F" w:rsidRPr="002248F8">
        <w:rPr>
          <w:bCs/>
        </w:rPr>
        <w:t xml:space="preserve">EA MLA, </w:t>
      </w:r>
      <w:r w:rsidR="00331856">
        <w:rPr>
          <w:bCs/>
        </w:rPr>
        <w:t>Global ACI</w:t>
      </w:r>
      <w:r w:rsidR="006A0C2F" w:rsidRPr="002248F8">
        <w:rPr>
          <w:bCs/>
        </w:rPr>
        <w:t xml:space="preserve"> MRA signataro statusą galima naudoti tik tais atvejais, kai akreditacij</w:t>
      </w:r>
      <w:r w:rsidR="00345782" w:rsidRPr="002248F8">
        <w:rPr>
          <w:bCs/>
        </w:rPr>
        <w:t>os veikla</w:t>
      </w:r>
      <w:r w:rsidR="006A0C2F" w:rsidRPr="002248F8">
        <w:rPr>
          <w:bCs/>
        </w:rPr>
        <w:t xml:space="preserve"> patenka į </w:t>
      </w:r>
      <w:r w:rsidR="00EB2DA4">
        <w:rPr>
          <w:bCs/>
        </w:rPr>
        <w:t>LA</w:t>
      </w:r>
      <w:r w:rsidR="00EB2DA4" w:rsidRPr="002248F8">
        <w:rPr>
          <w:bCs/>
        </w:rPr>
        <w:t xml:space="preserve"> </w:t>
      </w:r>
      <w:r w:rsidR="006A0C2F" w:rsidRPr="002248F8">
        <w:rPr>
          <w:bCs/>
        </w:rPr>
        <w:t xml:space="preserve">EA MLA, </w:t>
      </w:r>
      <w:r w:rsidR="00331856">
        <w:rPr>
          <w:bCs/>
        </w:rPr>
        <w:t>Global ACI</w:t>
      </w:r>
      <w:r w:rsidR="006A0C2F" w:rsidRPr="002248F8">
        <w:rPr>
          <w:bCs/>
        </w:rPr>
        <w:t xml:space="preserve"> MRA signataro sritis. </w:t>
      </w:r>
      <w:r w:rsidR="00927FB3" w:rsidRPr="005E2E6C">
        <w:t>Informacija apie LA EA MLA, Global ACI MRA signataro sritis skelbiama EA (</w:t>
      </w:r>
      <w:hyperlink r:id="rId16" w:history="1">
        <w:r w:rsidR="00927FB3" w:rsidRPr="005E2E6C">
          <w:rPr>
            <w:rStyle w:val="Hyperlink"/>
          </w:rPr>
          <w:t>www.european-accreditation.org</w:t>
        </w:r>
      </w:hyperlink>
      <w:r w:rsidR="00927FB3" w:rsidRPr="005E2E6C">
        <w:t>), Global ACI (</w:t>
      </w:r>
      <w:hyperlink r:id="rId17" w:history="1">
        <w:r w:rsidR="00927FB3" w:rsidRPr="005E2E6C">
          <w:rPr>
            <w:rStyle w:val="Hyperlink"/>
          </w:rPr>
          <w:t>www.global-aci.org</w:t>
        </w:r>
      </w:hyperlink>
      <w:r w:rsidR="00927FB3" w:rsidRPr="005E2E6C">
        <w:t>) interneto svetainėse.</w:t>
      </w:r>
      <w:r w:rsidR="00927FB3" w:rsidRPr="00070A6F">
        <w:t xml:space="preserve"> </w:t>
      </w:r>
    </w:p>
    <w:p w14:paraId="523BFF40" w14:textId="1FB7D7EE" w:rsidR="00C31C1A" w:rsidRPr="002248F8" w:rsidRDefault="00141E87" w:rsidP="006F598C">
      <w:pPr>
        <w:pStyle w:val="BodyTextIndent2"/>
        <w:tabs>
          <w:tab w:val="clear" w:pos="6379"/>
          <w:tab w:val="clear" w:pos="7655"/>
        </w:tabs>
        <w:spacing w:line="240" w:lineRule="atLeast"/>
        <w:ind w:left="0" w:firstLine="851"/>
        <w:rPr>
          <w:bCs/>
        </w:rPr>
      </w:pPr>
      <w:r>
        <w:rPr>
          <w:bCs/>
        </w:rPr>
        <w:t>6</w:t>
      </w:r>
      <w:r w:rsidR="00412EE1" w:rsidRPr="002248F8">
        <w:rPr>
          <w:bCs/>
        </w:rPr>
        <w:t xml:space="preserve">.3. </w:t>
      </w:r>
      <w:r w:rsidR="00426F15" w:rsidRPr="002248F8">
        <w:rPr>
          <w:bCs/>
        </w:rPr>
        <w:t xml:space="preserve">Patvirtinus AVĮ </w:t>
      </w:r>
      <w:r w:rsidR="007C701C" w:rsidRPr="002248F8">
        <w:rPr>
          <w:bCs/>
        </w:rPr>
        <w:t>akreditacij</w:t>
      </w:r>
      <w:r w:rsidR="00426F15" w:rsidRPr="002248F8">
        <w:rPr>
          <w:bCs/>
        </w:rPr>
        <w:t xml:space="preserve">ą veikloms, kurių </w:t>
      </w:r>
      <w:r w:rsidR="007C701C" w:rsidRPr="002248F8">
        <w:rPr>
          <w:bCs/>
        </w:rPr>
        <w:t xml:space="preserve">dalis nepatenka į </w:t>
      </w:r>
      <w:r w:rsidR="006A1EDA">
        <w:rPr>
          <w:bCs/>
        </w:rPr>
        <w:t>LA</w:t>
      </w:r>
      <w:r w:rsidR="006A1EDA" w:rsidRPr="002248F8">
        <w:rPr>
          <w:bCs/>
        </w:rPr>
        <w:t xml:space="preserve"> </w:t>
      </w:r>
      <w:r w:rsidR="007C701C" w:rsidRPr="002248F8">
        <w:rPr>
          <w:bCs/>
        </w:rPr>
        <w:t xml:space="preserve">EA MLA, </w:t>
      </w:r>
      <w:r w:rsidR="00927FB3">
        <w:rPr>
          <w:bCs/>
        </w:rPr>
        <w:t>Global ACI</w:t>
      </w:r>
      <w:r w:rsidR="007C701C" w:rsidRPr="002248F8">
        <w:rPr>
          <w:bCs/>
        </w:rPr>
        <w:t xml:space="preserve"> MRA signataro sritis, </w:t>
      </w:r>
      <w:r w:rsidR="00205FAE" w:rsidRPr="002248F8">
        <w:rPr>
          <w:bCs/>
        </w:rPr>
        <w:t>tekstinėje nuorodoje</w:t>
      </w:r>
      <w:r w:rsidR="00426F15" w:rsidRPr="002248F8">
        <w:rPr>
          <w:bCs/>
        </w:rPr>
        <w:t xml:space="preserve"> tai</w:t>
      </w:r>
      <w:r w:rsidR="00205FAE" w:rsidRPr="002248F8">
        <w:rPr>
          <w:bCs/>
        </w:rPr>
        <w:t xml:space="preserve"> </w:t>
      </w:r>
      <w:r w:rsidR="00426F15" w:rsidRPr="002248F8">
        <w:rPr>
          <w:bCs/>
        </w:rPr>
        <w:t>turi būti aiškiai išskirta, p</w:t>
      </w:r>
      <w:r w:rsidR="00BE568D" w:rsidRPr="002248F8">
        <w:rPr>
          <w:bCs/>
        </w:rPr>
        <w:t>avyzdžiui</w:t>
      </w:r>
      <w:r w:rsidR="00426F15" w:rsidRPr="002248F8">
        <w:rPr>
          <w:bCs/>
        </w:rPr>
        <w:t xml:space="preserve">: </w:t>
      </w:r>
    </w:p>
    <w:p w14:paraId="6BD6DE47" w14:textId="73B60572" w:rsidR="00412EE1" w:rsidRPr="002248F8" w:rsidRDefault="00141E87" w:rsidP="006F598C">
      <w:pPr>
        <w:pStyle w:val="BodyTextIndent2"/>
        <w:tabs>
          <w:tab w:val="clear" w:pos="6379"/>
          <w:tab w:val="clear" w:pos="7655"/>
        </w:tabs>
        <w:spacing w:line="240" w:lineRule="atLeast"/>
        <w:ind w:left="0" w:firstLine="851"/>
        <w:rPr>
          <w:b/>
          <w:bCs/>
          <w:i/>
        </w:rPr>
      </w:pPr>
      <w:r>
        <w:rPr>
          <w:bCs/>
        </w:rPr>
        <w:t>6</w:t>
      </w:r>
      <w:r w:rsidR="00BE568D" w:rsidRPr="002248F8">
        <w:rPr>
          <w:bCs/>
        </w:rPr>
        <w:t>.3.1.</w:t>
      </w:r>
      <w:r w:rsidR="00236CF9" w:rsidRPr="002248F8">
        <w:rPr>
          <w:b/>
          <w:bCs/>
          <w:sz w:val="18"/>
          <w:szCs w:val="18"/>
        </w:rPr>
        <w:t xml:space="preserve"> </w:t>
      </w:r>
      <w:r w:rsidR="00236CF9" w:rsidRPr="002248F8">
        <w:rPr>
          <w:i/>
        </w:rPr>
        <w:t>„</w:t>
      </w:r>
      <w:r w:rsidR="00927FB3" w:rsidRPr="001D4E4A">
        <w:rPr>
          <w:i/>
          <w:iCs/>
        </w:rPr>
        <w:t>Lietuvos akreditacijos ir standartizacijos agentūra – paskirtoji Nacionalinė akreditacijos įstaiga Lietuvoje yra Europos akreditacijos organizacijos ir Pasaulinės akreditacijos bendradarbiavimo organizacijos Daugiašalio pripažinimo susitarimų signatarė kalibravimo, bandymų ir medicinos laboratorijų, asmenų, produktų ir vadybos sistemų sertifikavimo bei kontrolės įstaigų sritys</w:t>
      </w:r>
      <w:r w:rsidR="00927FB3">
        <w:rPr>
          <w:i/>
          <w:iCs/>
        </w:rPr>
        <w:t>e</w:t>
      </w:r>
      <w:r w:rsidR="002D4E93" w:rsidRPr="002248F8">
        <w:rPr>
          <w:bCs/>
          <w:i/>
          <w:iCs/>
        </w:rPr>
        <w:t>, išskyrus palyginamųjų bandymų sritį</w:t>
      </w:r>
      <w:r w:rsidR="00236CF9" w:rsidRPr="002248F8">
        <w:rPr>
          <w:bCs/>
          <w:i/>
          <w:iCs/>
        </w:rPr>
        <w:t>“;</w:t>
      </w:r>
    </w:p>
    <w:p w14:paraId="2D1A27E8" w14:textId="0FAFE216" w:rsidR="00BE568D" w:rsidRPr="002248F8" w:rsidRDefault="00141E87" w:rsidP="006F598C">
      <w:pPr>
        <w:pStyle w:val="BodyTextIndent2"/>
        <w:tabs>
          <w:tab w:val="clear" w:pos="6379"/>
          <w:tab w:val="clear" w:pos="7655"/>
        </w:tabs>
        <w:spacing w:line="240" w:lineRule="atLeast"/>
        <w:ind w:left="0" w:firstLine="851"/>
        <w:rPr>
          <w:bCs/>
          <w:i/>
        </w:rPr>
      </w:pPr>
      <w:r>
        <w:rPr>
          <w:bCs/>
        </w:rPr>
        <w:t>6</w:t>
      </w:r>
      <w:r w:rsidR="00BE568D" w:rsidRPr="002248F8">
        <w:rPr>
          <w:bCs/>
        </w:rPr>
        <w:t xml:space="preserve">.3.2. </w:t>
      </w:r>
      <w:r w:rsidR="00A4400A" w:rsidRPr="002248F8">
        <w:rPr>
          <w:bCs/>
          <w:i/>
        </w:rPr>
        <w:t>„</w:t>
      </w:r>
      <w:r w:rsidR="00927FB3" w:rsidRPr="001D4E4A">
        <w:rPr>
          <w:i/>
          <w:iCs/>
        </w:rPr>
        <w:t>Lietuvos akreditacijos ir standartizacijos agentūra – paskirtoji Nacionalinė akreditacijos įstaiga Lietuvoje yra Europos akreditacijos organizacijos ir Pasaulinės akreditacijos bendradarbiavimo organizacijos Daugiašalio pripažinimo susitarimų signatarė kalibravimo, bandymų ir medicinos laboratorijų, asmenų, produktų ir vadybos sistemų sertifikavimo bei kontrolės įstaigų sritys</w:t>
      </w:r>
      <w:r w:rsidR="00927FB3">
        <w:rPr>
          <w:i/>
          <w:iCs/>
        </w:rPr>
        <w:t>e</w:t>
      </w:r>
      <w:r w:rsidR="000D1668" w:rsidRPr="002248F8">
        <w:rPr>
          <w:bCs/>
          <w:i/>
        </w:rPr>
        <w:t>, išskyrus ISO 13485 kokybės vadybos sistemas medicinos priemonių srityje, kuri</w:t>
      </w:r>
      <w:r w:rsidR="005B5509" w:rsidRPr="002248F8">
        <w:rPr>
          <w:bCs/>
          <w:i/>
        </w:rPr>
        <w:t>os</w:t>
      </w:r>
      <w:r w:rsidR="000D1668" w:rsidRPr="002248F8">
        <w:rPr>
          <w:bCs/>
          <w:i/>
        </w:rPr>
        <w:t xml:space="preserve"> nepatenka į </w:t>
      </w:r>
      <w:r w:rsidR="00927FB3">
        <w:rPr>
          <w:bCs/>
          <w:i/>
        </w:rPr>
        <w:t xml:space="preserve">Global ACI </w:t>
      </w:r>
      <w:r w:rsidR="00A4400A" w:rsidRPr="002248F8">
        <w:rPr>
          <w:bCs/>
          <w:i/>
        </w:rPr>
        <w:t>Daugiašalio pripažinimo susitarimą</w:t>
      </w:r>
      <w:r w:rsidR="000D1668" w:rsidRPr="002248F8">
        <w:rPr>
          <w:bCs/>
          <w:i/>
        </w:rPr>
        <w:t>“</w:t>
      </w:r>
      <w:r w:rsidR="00A4400A" w:rsidRPr="002248F8">
        <w:rPr>
          <w:bCs/>
          <w:i/>
        </w:rPr>
        <w:t>.</w:t>
      </w:r>
    </w:p>
    <w:p w14:paraId="5F79A826" w14:textId="0F0C788D" w:rsidR="00412EE1" w:rsidRPr="002248F8" w:rsidRDefault="00141E87" w:rsidP="006F598C">
      <w:pPr>
        <w:pStyle w:val="BodyTextIndent2"/>
        <w:tabs>
          <w:tab w:val="clear" w:pos="6379"/>
          <w:tab w:val="clear" w:pos="7655"/>
        </w:tabs>
        <w:spacing w:line="240" w:lineRule="atLeast"/>
        <w:ind w:left="0" w:firstLine="851"/>
        <w:rPr>
          <w:bCs/>
          <w:i/>
        </w:rPr>
      </w:pPr>
      <w:r>
        <w:rPr>
          <w:bCs/>
        </w:rPr>
        <w:t>6</w:t>
      </w:r>
      <w:r w:rsidR="00CC2B09" w:rsidRPr="002248F8">
        <w:rPr>
          <w:bCs/>
        </w:rPr>
        <w:t>.4. Tekstinės nuorodos</w:t>
      </w:r>
      <w:r w:rsidR="00D84782" w:rsidRPr="002248F8">
        <w:rPr>
          <w:bCs/>
        </w:rPr>
        <w:t xml:space="preserve"> akreditavimo pažymėjimuose</w:t>
      </w:r>
      <w:r w:rsidR="00CC2B09" w:rsidRPr="002248F8">
        <w:rPr>
          <w:bCs/>
        </w:rPr>
        <w:t>, atsižvelgiant į kontekstą, gali būti išreiškiamos ir kitaip</w:t>
      </w:r>
      <w:r w:rsidR="00D84782" w:rsidRPr="002248F8">
        <w:rPr>
          <w:bCs/>
        </w:rPr>
        <w:t xml:space="preserve">, tačiau visais </w:t>
      </w:r>
      <w:r w:rsidR="004039C7" w:rsidRPr="002248F8">
        <w:rPr>
          <w:bCs/>
        </w:rPr>
        <w:t>taikymo</w:t>
      </w:r>
      <w:r w:rsidR="00D84782" w:rsidRPr="002248F8">
        <w:rPr>
          <w:bCs/>
        </w:rPr>
        <w:t xml:space="preserve"> atvejais</w:t>
      </w:r>
      <w:r w:rsidR="00412EE1" w:rsidRPr="002248F8">
        <w:rPr>
          <w:bCs/>
        </w:rPr>
        <w:t xml:space="preserve"> neturi klaidinti suinteresuotų</w:t>
      </w:r>
      <w:r w:rsidR="00FE6570" w:rsidRPr="002248F8">
        <w:rPr>
          <w:bCs/>
        </w:rPr>
        <w:t>jų</w:t>
      </w:r>
      <w:r w:rsidR="00412EE1" w:rsidRPr="002248F8">
        <w:rPr>
          <w:bCs/>
        </w:rPr>
        <w:t xml:space="preserve"> šalių dėl </w:t>
      </w:r>
      <w:r w:rsidR="006A1EDA">
        <w:rPr>
          <w:bCs/>
        </w:rPr>
        <w:t>LA</w:t>
      </w:r>
      <w:r w:rsidR="006A1EDA" w:rsidRPr="002248F8">
        <w:rPr>
          <w:bCs/>
        </w:rPr>
        <w:t xml:space="preserve"> </w:t>
      </w:r>
      <w:r w:rsidR="00412EE1" w:rsidRPr="002248F8">
        <w:rPr>
          <w:bCs/>
        </w:rPr>
        <w:t xml:space="preserve">EA MLA, </w:t>
      </w:r>
      <w:r w:rsidR="00AC6081">
        <w:rPr>
          <w:bCs/>
        </w:rPr>
        <w:t>Global ACI</w:t>
      </w:r>
      <w:r w:rsidR="00412EE1" w:rsidRPr="002248F8">
        <w:rPr>
          <w:bCs/>
        </w:rPr>
        <w:t xml:space="preserve"> MRA signataro statuso ir jo </w:t>
      </w:r>
      <w:r w:rsidR="00DD403C" w:rsidRPr="002248F8">
        <w:rPr>
          <w:bCs/>
        </w:rPr>
        <w:t xml:space="preserve">pripažinimo </w:t>
      </w:r>
      <w:r w:rsidR="00412EE1" w:rsidRPr="002248F8">
        <w:rPr>
          <w:bCs/>
        </w:rPr>
        <w:t>srities.</w:t>
      </w:r>
    </w:p>
    <w:p w14:paraId="5934B4D6" w14:textId="17361627" w:rsidR="00F02058" w:rsidRPr="002248F8" w:rsidRDefault="00141E87" w:rsidP="006F598C">
      <w:pPr>
        <w:pStyle w:val="BodyTextIndent2"/>
        <w:tabs>
          <w:tab w:val="clear" w:pos="6379"/>
          <w:tab w:val="clear" w:pos="7655"/>
        </w:tabs>
        <w:spacing w:line="240" w:lineRule="atLeast"/>
        <w:ind w:left="0" w:firstLine="851"/>
        <w:rPr>
          <w:bCs/>
        </w:rPr>
      </w:pPr>
      <w:r>
        <w:rPr>
          <w:bCs/>
        </w:rPr>
        <w:t>6</w:t>
      </w:r>
      <w:r w:rsidR="00D84782" w:rsidRPr="002248F8">
        <w:rPr>
          <w:bCs/>
        </w:rPr>
        <w:t>.</w:t>
      </w:r>
      <w:r w:rsidR="00C841DC" w:rsidRPr="002248F8">
        <w:rPr>
          <w:bCs/>
        </w:rPr>
        <w:t>5</w:t>
      </w:r>
      <w:r w:rsidR="00D84782" w:rsidRPr="002248F8">
        <w:rPr>
          <w:bCs/>
        </w:rPr>
        <w:t xml:space="preserve">. Tekstinės nuorodos, kartu </w:t>
      </w:r>
      <w:r w:rsidR="00540E9F" w:rsidRPr="002248F8">
        <w:rPr>
          <w:bCs/>
        </w:rPr>
        <w:t xml:space="preserve">su </w:t>
      </w:r>
      <w:r w:rsidR="00D84782" w:rsidRPr="002248F8">
        <w:rPr>
          <w:bCs/>
        </w:rPr>
        <w:t>akreditacijos ženklu</w:t>
      </w:r>
      <w:r w:rsidR="00AC6081">
        <w:rPr>
          <w:bCs/>
        </w:rPr>
        <w:t>, įstaigos logotipu</w:t>
      </w:r>
      <w:r w:rsidR="00D84782" w:rsidRPr="002248F8">
        <w:rPr>
          <w:bCs/>
        </w:rPr>
        <w:t xml:space="preserve"> arba atskirai, gali būti naudojamos ir kitais atvejais, pavyzdžiui: </w:t>
      </w:r>
      <w:r w:rsidR="006A1EDA">
        <w:rPr>
          <w:bCs/>
        </w:rPr>
        <w:t>LA</w:t>
      </w:r>
      <w:r w:rsidR="006A1EDA" w:rsidRPr="002248F8">
        <w:rPr>
          <w:bCs/>
        </w:rPr>
        <w:t xml:space="preserve"> </w:t>
      </w:r>
      <w:r w:rsidR="00D84782" w:rsidRPr="002248F8">
        <w:rPr>
          <w:bCs/>
        </w:rPr>
        <w:t>veiklos ataskaitose, informaciniuose</w:t>
      </w:r>
      <w:r w:rsidR="008954FF" w:rsidRPr="002248F8">
        <w:rPr>
          <w:bCs/>
        </w:rPr>
        <w:t>, reklaminiuose</w:t>
      </w:r>
      <w:r w:rsidR="00D84782" w:rsidRPr="002248F8">
        <w:rPr>
          <w:bCs/>
        </w:rPr>
        <w:t xml:space="preserve"> pranešimuose, internetiniame puslapyje, </w:t>
      </w:r>
      <w:r w:rsidR="008954FF" w:rsidRPr="002248F8">
        <w:rPr>
          <w:bCs/>
        </w:rPr>
        <w:t>raštuose suinteresuoto</w:t>
      </w:r>
      <w:r w:rsidR="00FE6570" w:rsidRPr="002248F8">
        <w:rPr>
          <w:bCs/>
        </w:rPr>
        <w:t>sio</w:t>
      </w:r>
      <w:r w:rsidR="008954FF" w:rsidRPr="002248F8">
        <w:rPr>
          <w:bCs/>
        </w:rPr>
        <w:t>ms šalims ir pan.</w:t>
      </w:r>
    </w:p>
    <w:p w14:paraId="661187FD" w14:textId="77777777" w:rsidR="00E92ED5" w:rsidRPr="002248F8" w:rsidRDefault="00E92ED5" w:rsidP="006F598C">
      <w:pPr>
        <w:pStyle w:val="BodyTextIndent2"/>
        <w:tabs>
          <w:tab w:val="left" w:pos="851"/>
        </w:tabs>
        <w:spacing w:line="240" w:lineRule="atLeast"/>
        <w:ind w:left="720" w:hanging="720"/>
        <w:rPr>
          <w:bCs/>
        </w:rPr>
      </w:pPr>
    </w:p>
    <w:p w14:paraId="17919851" w14:textId="6ABC6489" w:rsidR="00F004EB" w:rsidRPr="002248F8" w:rsidRDefault="00141E87" w:rsidP="006F598C">
      <w:pPr>
        <w:pStyle w:val="Heading2"/>
        <w:spacing w:before="0" w:line="240" w:lineRule="atLeast"/>
        <w:jc w:val="center"/>
        <w:rPr>
          <w:rFonts w:ascii="Times New Roman" w:hAnsi="Times New Roman" w:cs="Times New Roman"/>
        </w:rPr>
      </w:pPr>
      <w:bookmarkStart w:id="45" w:name="_Toc44509636"/>
      <w:bookmarkStart w:id="46" w:name="_Toc241583010"/>
      <w:r>
        <w:rPr>
          <w:rFonts w:ascii="Times New Roman" w:hAnsi="Times New Roman" w:cs="Times New Roman"/>
        </w:rPr>
        <w:t>7</w:t>
      </w:r>
      <w:r w:rsidR="00F004EB" w:rsidRPr="002248F8">
        <w:rPr>
          <w:rFonts w:ascii="Times New Roman" w:hAnsi="Times New Roman" w:cs="Times New Roman"/>
        </w:rPr>
        <w:t>. AKREDITACIJOS ŽENKL</w:t>
      </w:r>
      <w:r w:rsidR="00081F52" w:rsidRPr="002248F8">
        <w:rPr>
          <w:rFonts w:ascii="Times New Roman" w:hAnsi="Times New Roman" w:cs="Times New Roman"/>
        </w:rPr>
        <w:t>O</w:t>
      </w:r>
      <w:r w:rsidR="00F004EB" w:rsidRPr="002248F8">
        <w:rPr>
          <w:rFonts w:ascii="Times New Roman" w:hAnsi="Times New Roman" w:cs="Times New Roman"/>
        </w:rPr>
        <w:t xml:space="preserve"> IR </w:t>
      </w:r>
      <w:r w:rsidR="00081F52" w:rsidRPr="002248F8">
        <w:rPr>
          <w:rFonts w:ascii="Times New Roman" w:hAnsi="Times New Roman" w:cs="Times New Roman"/>
        </w:rPr>
        <w:t>ILAC MRA BEI IAF MLA ŽENKLŲ DERINIAI</w:t>
      </w:r>
      <w:bookmarkEnd w:id="45"/>
      <w:bookmarkEnd w:id="46"/>
    </w:p>
    <w:p w14:paraId="3DDC83A8" w14:textId="77777777" w:rsidR="00444821" w:rsidRDefault="00444821" w:rsidP="006F598C">
      <w:pPr>
        <w:pStyle w:val="Heading2"/>
        <w:spacing w:before="0" w:line="240" w:lineRule="atLeast"/>
        <w:jc w:val="center"/>
        <w:rPr>
          <w:rFonts w:ascii="Times New Roman" w:hAnsi="Times New Roman" w:cs="Times New Roman"/>
        </w:rPr>
      </w:pPr>
      <w:bookmarkStart w:id="47" w:name="_Hlk44510024"/>
    </w:p>
    <w:p w14:paraId="478D07C8" w14:textId="6A4D9866" w:rsidR="00F004EB" w:rsidRPr="002248F8" w:rsidRDefault="00141E87" w:rsidP="006F598C">
      <w:pPr>
        <w:pStyle w:val="Heading2"/>
        <w:spacing w:before="0" w:line="240" w:lineRule="atLeast"/>
        <w:jc w:val="center"/>
        <w:rPr>
          <w:rFonts w:ascii="Times New Roman" w:hAnsi="Times New Roman" w:cs="Times New Roman"/>
        </w:rPr>
      </w:pPr>
      <w:bookmarkStart w:id="48" w:name="_Toc241583011"/>
      <w:r>
        <w:rPr>
          <w:rFonts w:ascii="Times New Roman" w:hAnsi="Times New Roman" w:cs="Times New Roman"/>
        </w:rPr>
        <w:t>7</w:t>
      </w:r>
      <w:r w:rsidR="00F004EB" w:rsidRPr="002248F8">
        <w:rPr>
          <w:rFonts w:ascii="Times New Roman" w:hAnsi="Times New Roman" w:cs="Times New Roman"/>
        </w:rPr>
        <w:t xml:space="preserve">.1. </w:t>
      </w:r>
      <w:r w:rsidR="00081F52" w:rsidRPr="002248F8">
        <w:rPr>
          <w:rFonts w:ascii="Times New Roman" w:hAnsi="Times New Roman" w:cs="Times New Roman"/>
        </w:rPr>
        <w:t>Akreditacijos ženkl</w:t>
      </w:r>
      <w:r w:rsidR="00045D17" w:rsidRPr="002248F8">
        <w:rPr>
          <w:rFonts w:ascii="Times New Roman" w:hAnsi="Times New Roman" w:cs="Times New Roman"/>
        </w:rPr>
        <w:t>o</w:t>
      </w:r>
      <w:r w:rsidR="00081F52" w:rsidRPr="002248F8">
        <w:rPr>
          <w:rFonts w:ascii="Times New Roman" w:hAnsi="Times New Roman" w:cs="Times New Roman"/>
        </w:rPr>
        <w:t xml:space="preserve"> ir ILAC MRA ženklo derinys</w:t>
      </w:r>
      <w:bookmarkEnd w:id="48"/>
    </w:p>
    <w:bookmarkEnd w:id="47"/>
    <w:p w14:paraId="5CCD7FA1" w14:textId="597A1F76" w:rsidR="00F004EB" w:rsidRPr="002248F8" w:rsidRDefault="00141E87" w:rsidP="006F598C">
      <w:pPr>
        <w:pStyle w:val="BodyTextIndent2"/>
        <w:tabs>
          <w:tab w:val="clear" w:pos="6379"/>
          <w:tab w:val="clear" w:pos="7655"/>
        </w:tabs>
        <w:spacing w:line="240" w:lineRule="atLeast"/>
        <w:ind w:left="0" w:firstLine="851"/>
        <w:rPr>
          <w:bCs/>
        </w:rPr>
      </w:pPr>
      <w:r>
        <w:rPr>
          <w:bCs/>
        </w:rPr>
        <w:t>7</w:t>
      </w:r>
      <w:r w:rsidR="00081F52" w:rsidRPr="002248F8">
        <w:rPr>
          <w:bCs/>
        </w:rPr>
        <w:t xml:space="preserve">.1.1. </w:t>
      </w:r>
      <w:r w:rsidR="006A1EDA">
        <w:rPr>
          <w:bCs/>
        </w:rPr>
        <w:t>LA</w:t>
      </w:r>
      <w:r w:rsidR="00542D99">
        <w:rPr>
          <w:bCs/>
        </w:rPr>
        <w:t xml:space="preserve">, </w:t>
      </w:r>
      <w:r w:rsidR="00E56A19">
        <w:rPr>
          <w:bCs/>
        </w:rPr>
        <w:t>būdama</w:t>
      </w:r>
      <w:r w:rsidR="00542D99">
        <w:rPr>
          <w:bCs/>
        </w:rPr>
        <w:t>s</w:t>
      </w:r>
      <w:r w:rsidR="00E56A19">
        <w:rPr>
          <w:bCs/>
        </w:rPr>
        <w:t xml:space="preserve"> Global ACI </w:t>
      </w:r>
      <w:r w:rsidR="00EF56A2" w:rsidRPr="002248F8">
        <w:rPr>
          <w:bCs/>
        </w:rPr>
        <w:t>MRA signatar</w:t>
      </w:r>
      <w:r w:rsidR="00542D99">
        <w:rPr>
          <w:bCs/>
        </w:rPr>
        <w:t>u</w:t>
      </w:r>
      <w:r w:rsidR="000B2ACB">
        <w:rPr>
          <w:bCs/>
        </w:rPr>
        <w:t xml:space="preserve"> ir vadovaujantis </w:t>
      </w:r>
      <w:r w:rsidR="000B2ACB" w:rsidRPr="001343F9">
        <w:t>Global ACI-MRA-006</w:t>
      </w:r>
      <w:r w:rsidR="000B2ACB">
        <w:t xml:space="preserve"> 1</w:t>
      </w:r>
      <w:r w:rsidR="00542D99">
        <w:t> </w:t>
      </w:r>
      <w:r w:rsidR="000B2ACB">
        <w:t>priedo nuostatomis</w:t>
      </w:r>
      <w:r w:rsidR="00B7124C" w:rsidRPr="002248F8">
        <w:rPr>
          <w:bCs/>
        </w:rPr>
        <w:t>,</w:t>
      </w:r>
      <w:r w:rsidR="00EF56A2" w:rsidRPr="002248F8">
        <w:rPr>
          <w:bCs/>
        </w:rPr>
        <w:t xml:space="preserve"> </w:t>
      </w:r>
      <w:r w:rsidR="00A804A4">
        <w:rPr>
          <w:bCs/>
        </w:rPr>
        <w:t>pereinamuoju laikotarpiu (</w:t>
      </w:r>
      <w:r w:rsidR="00A804A4">
        <w:t xml:space="preserve">iki Global ACI MRA ženklas bus įregistruotas ir </w:t>
      </w:r>
      <w:r w:rsidR="00355564">
        <w:t>suteikta teisė jį</w:t>
      </w:r>
      <w:r w:rsidR="00A804A4">
        <w:t xml:space="preserve"> naudoti Lietuvoje)</w:t>
      </w:r>
      <w:r w:rsidR="00A804A4" w:rsidRPr="002248F8">
        <w:rPr>
          <w:bCs/>
        </w:rPr>
        <w:t xml:space="preserve"> </w:t>
      </w:r>
      <w:r w:rsidR="00EF56A2" w:rsidRPr="002248F8">
        <w:rPr>
          <w:bCs/>
        </w:rPr>
        <w:t xml:space="preserve">vadovaudamasis ILAC-R7, turi teisę naudoti </w:t>
      </w:r>
      <w:r w:rsidR="000F7EEA" w:rsidRPr="002248F8">
        <w:rPr>
          <w:bCs/>
        </w:rPr>
        <w:t>a</w:t>
      </w:r>
      <w:r w:rsidR="00EF56A2" w:rsidRPr="002248F8">
        <w:rPr>
          <w:bCs/>
        </w:rPr>
        <w:t xml:space="preserve">kreditacijos ženklo ir ILAC MRA ženklo derinį. </w:t>
      </w:r>
      <w:r w:rsidR="004039C7" w:rsidRPr="002248F8">
        <w:rPr>
          <w:bCs/>
        </w:rPr>
        <w:t xml:space="preserve">ILAC MRA ženklą be akreditacijos </w:t>
      </w:r>
      <w:r w:rsidR="007A261A" w:rsidRPr="002248F8">
        <w:rPr>
          <w:bCs/>
        </w:rPr>
        <w:t>ženklo</w:t>
      </w:r>
      <w:r w:rsidR="004039C7" w:rsidRPr="002248F8">
        <w:rPr>
          <w:bCs/>
        </w:rPr>
        <w:t xml:space="preserve"> naudoti draudžiama.</w:t>
      </w:r>
    </w:p>
    <w:p w14:paraId="38006E85" w14:textId="065D7247" w:rsidR="00345782" w:rsidRPr="002248F8" w:rsidRDefault="00141E87" w:rsidP="006F598C">
      <w:pPr>
        <w:pStyle w:val="BodyTextIndent2"/>
        <w:tabs>
          <w:tab w:val="clear" w:pos="6379"/>
          <w:tab w:val="clear" w:pos="7655"/>
        </w:tabs>
        <w:spacing w:line="240" w:lineRule="atLeast"/>
        <w:ind w:left="0" w:firstLine="851"/>
      </w:pPr>
      <w:r>
        <w:lastRenderedPageBreak/>
        <w:t>7</w:t>
      </w:r>
      <w:r w:rsidR="00345782" w:rsidRPr="002248F8">
        <w:t xml:space="preserve">.1.2. Teisė naudoti ILAC MRA ženklą kartu su </w:t>
      </w:r>
      <w:r w:rsidR="000F7EEA" w:rsidRPr="002248F8">
        <w:t>a</w:t>
      </w:r>
      <w:r w:rsidR="00345782" w:rsidRPr="002248F8">
        <w:t xml:space="preserve">kreditacijos ženklu </w:t>
      </w:r>
      <w:r w:rsidR="006A1EDA">
        <w:t>LA</w:t>
      </w:r>
      <w:r w:rsidR="00345782" w:rsidRPr="002248F8">
        <w:t xml:space="preserve"> suteikt</w:t>
      </w:r>
      <w:r w:rsidR="00A6790A">
        <w:t>a</w:t>
      </w:r>
      <w:r w:rsidR="00345782" w:rsidRPr="002248F8">
        <w:t xml:space="preserve"> pasirašius </w:t>
      </w:r>
      <w:r w:rsidR="001343F9">
        <w:t xml:space="preserve">2018 m. vasario 26 d. </w:t>
      </w:r>
      <w:r w:rsidR="00345782" w:rsidRPr="002248F8">
        <w:t xml:space="preserve">susitarimą su ILAC </w:t>
      </w:r>
      <w:r w:rsidR="001343F9">
        <w:t xml:space="preserve">Nr. </w:t>
      </w:r>
      <w:r w:rsidR="00345782" w:rsidRPr="002248F8">
        <w:rPr>
          <w:i/>
        </w:rPr>
        <w:t>LA ILAC-R7-F1-05-2015-ILACMRAMarkAgreement</w:t>
      </w:r>
      <w:r w:rsidR="00345782" w:rsidRPr="002248F8">
        <w:t xml:space="preserve">. </w:t>
      </w:r>
    </w:p>
    <w:p w14:paraId="52A63AD9" w14:textId="6FEAEC2B" w:rsidR="00EF56A2" w:rsidRPr="002248F8" w:rsidRDefault="00141E87" w:rsidP="006F598C">
      <w:pPr>
        <w:pStyle w:val="BodyTextIndent2"/>
        <w:tabs>
          <w:tab w:val="clear" w:pos="6379"/>
          <w:tab w:val="clear" w:pos="7655"/>
        </w:tabs>
        <w:spacing w:line="240" w:lineRule="atLeast"/>
        <w:ind w:left="0" w:firstLine="851"/>
        <w:rPr>
          <w:bCs/>
        </w:rPr>
      </w:pPr>
      <w:r>
        <w:rPr>
          <w:bCs/>
        </w:rPr>
        <w:t>7</w:t>
      </w:r>
      <w:r w:rsidR="00EF56A2" w:rsidRPr="002248F8">
        <w:rPr>
          <w:bCs/>
        </w:rPr>
        <w:t>.1.</w:t>
      </w:r>
      <w:r w:rsidR="00345782" w:rsidRPr="002248F8">
        <w:rPr>
          <w:bCs/>
        </w:rPr>
        <w:t>3</w:t>
      </w:r>
      <w:r w:rsidR="00EF56A2" w:rsidRPr="002248F8">
        <w:rPr>
          <w:bCs/>
        </w:rPr>
        <w:t>. Akreditacijos ženklo ir ILAC MRA ženklo derin</w:t>
      </w:r>
      <w:r w:rsidR="004039C7" w:rsidRPr="002248F8">
        <w:rPr>
          <w:bCs/>
        </w:rPr>
        <w:t>į</w:t>
      </w:r>
      <w:r w:rsidR="001845E8">
        <w:rPr>
          <w:bCs/>
        </w:rPr>
        <w:t>, kartu pateikdamas atitinkamos akredituotos veiklos</w:t>
      </w:r>
      <w:r w:rsidR="00E322E1">
        <w:rPr>
          <w:bCs/>
        </w:rPr>
        <w:t xml:space="preserve"> tipą ir jo</w:t>
      </w:r>
      <w:r w:rsidR="001845E8">
        <w:rPr>
          <w:bCs/>
        </w:rPr>
        <w:t xml:space="preserve"> ikoną</w:t>
      </w:r>
      <w:r w:rsidR="00E322E1">
        <w:rPr>
          <w:bCs/>
        </w:rPr>
        <w:t>,</w:t>
      </w:r>
      <w:r w:rsidR="004039C7" w:rsidRPr="002248F8">
        <w:rPr>
          <w:bCs/>
        </w:rPr>
        <w:t xml:space="preserve"> </w:t>
      </w:r>
      <w:r w:rsidR="00EB2DA4">
        <w:rPr>
          <w:bCs/>
        </w:rPr>
        <w:t>LA</w:t>
      </w:r>
      <w:r w:rsidR="00EB2DA4" w:rsidRPr="002248F8">
        <w:rPr>
          <w:bCs/>
        </w:rPr>
        <w:t xml:space="preserve"> </w:t>
      </w:r>
      <w:r w:rsidR="00EF56A2" w:rsidRPr="002248F8">
        <w:rPr>
          <w:bCs/>
        </w:rPr>
        <w:t>naudoja</w:t>
      </w:r>
      <w:r w:rsidR="004039C7" w:rsidRPr="002248F8">
        <w:rPr>
          <w:bCs/>
        </w:rPr>
        <w:t xml:space="preserve"> </w:t>
      </w:r>
      <w:r w:rsidR="00FD09C0">
        <w:rPr>
          <w:bCs/>
        </w:rPr>
        <w:t xml:space="preserve">akreditavimo pažymėjimuose pateikiamoje akreditavimo srityje </w:t>
      </w:r>
      <w:r w:rsidR="004039C7" w:rsidRPr="002248F8">
        <w:rPr>
          <w:bCs/>
        </w:rPr>
        <w:t xml:space="preserve">siekdamas akcentuoti </w:t>
      </w:r>
      <w:r w:rsidR="0004400E" w:rsidRPr="002248F8">
        <w:rPr>
          <w:bCs/>
        </w:rPr>
        <w:t>akreditavimo ir atitikties vertinimo veik</w:t>
      </w:r>
      <w:r w:rsidR="00A44EDB" w:rsidRPr="002248F8">
        <w:rPr>
          <w:bCs/>
        </w:rPr>
        <w:t>l</w:t>
      </w:r>
      <w:r w:rsidR="0004400E" w:rsidRPr="002248F8">
        <w:rPr>
          <w:bCs/>
        </w:rPr>
        <w:t>ų, kurias apima ILAC MRA, pripažinimą.</w:t>
      </w:r>
    </w:p>
    <w:p w14:paraId="4E2C7E3C" w14:textId="0DE52794" w:rsidR="0004400E" w:rsidRPr="002248F8" w:rsidRDefault="00141E87" w:rsidP="006F598C">
      <w:pPr>
        <w:pStyle w:val="BodyTextIndent2"/>
        <w:tabs>
          <w:tab w:val="clear" w:pos="6379"/>
          <w:tab w:val="clear" w:pos="7655"/>
        </w:tabs>
        <w:spacing w:line="240" w:lineRule="atLeast"/>
        <w:ind w:left="0" w:firstLine="851"/>
        <w:rPr>
          <w:bCs/>
        </w:rPr>
      </w:pPr>
      <w:r>
        <w:rPr>
          <w:bCs/>
        </w:rPr>
        <w:t>7</w:t>
      </w:r>
      <w:r w:rsidR="0004400E" w:rsidRPr="002248F8">
        <w:rPr>
          <w:bCs/>
        </w:rPr>
        <w:t>.1.</w:t>
      </w:r>
      <w:r w:rsidR="00345782" w:rsidRPr="002248F8">
        <w:rPr>
          <w:bCs/>
        </w:rPr>
        <w:t>4</w:t>
      </w:r>
      <w:r w:rsidR="0004400E" w:rsidRPr="002248F8">
        <w:rPr>
          <w:bCs/>
        </w:rPr>
        <w:t xml:space="preserve">. Akreditacijos ženklo ir ILAC MRA ženklo derinį galima naudoti tik tose akreditavimo veiklose, kurios patenka į </w:t>
      </w:r>
      <w:r w:rsidR="00EB2DA4">
        <w:rPr>
          <w:bCs/>
        </w:rPr>
        <w:t>LA</w:t>
      </w:r>
      <w:r w:rsidR="00EB2DA4" w:rsidRPr="002248F8">
        <w:rPr>
          <w:bCs/>
        </w:rPr>
        <w:t xml:space="preserve"> </w:t>
      </w:r>
      <w:r w:rsidR="0004400E" w:rsidRPr="002248F8">
        <w:rPr>
          <w:bCs/>
        </w:rPr>
        <w:t xml:space="preserve">ILAC MRA sritį. Informacija apie </w:t>
      </w:r>
      <w:r w:rsidR="00EB2DA4">
        <w:rPr>
          <w:bCs/>
        </w:rPr>
        <w:t>LA</w:t>
      </w:r>
      <w:r w:rsidR="00EB2DA4" w:rsidRPr="002248F8">
        <w:rPr>
          <w:bCs/>
        </w:rPr>
        <w:t xml:space="preserve"> </w:t>
      </w:r>
      <w:r w:rsidR="0004400E" w:rsidRPr="002248F8">
        <w:rPr>
          <w:bCs/>
        </w:rPr>
        <w:t>ILAC MRA sritį skelbiama ILAC internetiniame puslapyje (</w:t>
      </w:r>
      <w:hyperlink r:id="rId18" w:history="1">
        <w:r w:rsidR="0004400E" w:rsidRPr="002248F8">
          <w:rPr>
            <w:rStyle w:val="Hyperlink"/>
            <w:bCs/>
          </w:rPr>
          <w:t>www.ilac.org</w:t>
        </w:r>
      </w:hyperlink>
      <w:r w:rsidR="0004400E" w:rsidRPr="002248F8">
        <w:rPr>
          <w:bCs/>
        </w:rPr>
        <w:t>).</w:t>
      </w:r>
    </w:p>
    <w:p w14:paraId="1BF390C0" w14:textId="5681F9CD" w:rsidR="003A449F" w:rsidRPr="002248F8" w:rsidRDefault="00141E87" w:rsidP="006F598C">
      <w:pPr>
        <w:pStyle w:val="BodyTextIndent2"/>
        <w:tabs>
          <w:tab w:val="clear" w:pos="6379"/>
          <w:tab w:val="clear" w:pos="7655"/>
        </w:tabs>
        <w:spacing w:line="240" w:lineRule="atLeast"/>
        <w:ind w:left="0" w:firstLine="851"/>
      </w:pPr>
      <w:r>
        <w:rPr>
          <w:bCs/>
        </w:rPr>
        <w:t>7</w:t>
      </w:r>
      <w:r w:rsidR="00A44EDB" w:rsidRPr="002248F8">
        <w:rPr>
          <w:bCs/>
        </w:rPr>
        <w:t>.1.</w:t>
      </w:r>
      <w:r w:rsidR="00345782" w:rsidRPr="002248F8">
        <w:rPr>
          <w:bCs/>
        </w:rPr>
        <w:t>5</w:t>
      </w:r>
      <w:r w:rsidR="00A44EDB" w:rsidRPr="002248F8">
        <w:rPr>
          <w:bCs/>
        </w:rPr>
        <w:t xml:space="preserve">. </w:t>
      </w:r>
      <w:bookmarkStart w:id="49" w:name="_Hlk41567034"/>
      <w:r w:rsidR="00A44EDB" w:rsidRPr="002248F8">
        <w:rPr>
          <w:bCs/>
        </w:rPr>
        <w:t xml:space="preserve">Akreditacijos ženklo ir </w:t>
      </w:r>
      <w:r w:rsidR="00A44EDB" w:rsidRPr="00821168">
        <w:rPr>
          <w:bCs/>
        </w:rPr>
        <w:t xml:space="preserve">ILAC MRA ženklo derinio </w:t>
      </w:r>
      <w:bookmarkEnd w:id="49"/>
      <w:r w:rsidR="00A44EDB" w:rsidRPr="00821168">
        <w:rPr>
          <w:bCs/>
        </w:rPr>
        <w:t xml:space="preserve">forma, proporcijos, stilius ir spalvos turi atitikti šio akreditacijos dokumento </w:t>
      </w:r>
      <w:r w:rsidR="00834B02" w:rsidRPr="00821168">
        <w:t>3</w:t>
      </w:r>
      <w:r w:rsidR="00A44EDB" w:rsidRPr="00821168">
        <w:t xml:space="preserve"> priede</w:t>
      </w:r>
      <w:r w:rsidR="00A44EDB" w:rsidRPr="002248F8">
        <w:t xml:space="preserve"> </w:t>
      </w:r>
      <w:r w:rsidR="002C0225" w:rsidRPr="002248F8">
        <w:t>pateiktą pavyzdį</w:t>
      </w:r>
      <w:r w:rsidR="00A44EDB" w:rsidRPr="002248F8">
        <w:t>.</w:t>
      </w:r>
    </w:p>
    <w:p w14:paraId="6A04DE21" w14:textId="1DC18877" w:rsidR="00DE7BEA" w:rsidRPr="002248F8" w:rsidRDefault="00141E87" w:rsidP="006F598C">
      <w:pPr>
        <w:pStyle w:val="BodyTextIndent2"/>
        <w:tabs>
          <w:tab w:val="clear" w:pos="6379"/>
          <w:tab w:val="clear" w:pos="7655"/>
        </w:tabs>
        <w:spacing w:line="240" w:lineRule="atLeast"/>
        <w:ind w:left="0" w:firstLine="851"/>
        <w:rPr>
          <w:bCs/>
        </w:rPr>
      </w:pPr>
      <w:r>
        <w:t>7</w:t>
      </w:r>
      <w:r w:rsidR="00A44EDB" w:rsidRPr="002248F8">
        <w:t>.1.</w:t>
      </w:r>
      <w:r w:rsidR="00345782" w:rsidRPr="002248F8">
        <w:t>6</w:t>
      </w:r>
      <w:r w:rsidR="00A44EDB" w:rsidRPr="002248F8">
        <w:t>.</w:t>
      </w:r>
      <w:r w:rsidR="00342631" w:rsidRPr="002248F8">
        <w:t xml:space="preserve"> </w:t>
      </w:r>
      <w:r w:rsidR="00342631" w:rsidRPr="002248F8">
        <w:rPr>
          <w:bCs/>
        </w:rPr>
        <w:t>Akreditacijos ženklo ir ILAC MRA ženklo derinys neturi klaidinti suinteresuotų</w:t>
      </w:r>
      <w:r w:rsidR="00765D4F" w:rsidRPr="002248F8">
        <w:rPr>
          <w:bCs/>
        </w:rPr>
        <w:t>jų</w:t>
      </w:r>
      <w:r w:rsidR="00342631" w:rsidRPr="002248F8">
        <w:rPr>
          <w:bCs/>
        </w:rPr>
        <w:t xml:space="preserve"> šalių dėl </w:t>
      </w:r>
      <w:r w:rsidR="006A1EDA">
        <w:rPr>
          <w:bCs/>
        </w:rPr>
        <w:t>LA</w:t>
      </w:r>
      <w:r w:rsidR="006A1EDA" w:rsidRPr="002248F8">
        <w:rPr>
          <w:bCs/>
        </w:rPr>
        <w:t xml:space="preserve"> </w:t>
      </w:r>
      <w:r w:rsidR="00342631" w:rsidRPr="002248F8">
        <w:rPr>
          <w:bCs/>
        </w:rPr>
        <w:t xml:space="preserve">ILAC MRA signataro statuso, jo </w:t>
      </w:r>
      <w:r w:rsidR="009C1D26" w:rsidRPr="002248F8">
        <w:rPr>
          <w:bCs/>
        </w:rPr>
        <w:t xml:space="preserve">pripažinimo </w:t>
      </w:r>
      <w:r w:rsidR="00342631" w:rsidRPr="002248F8">
        <w:rPr>
          <w:bCs/>
        </w:rPr>
        <w:t>srities</w:t>
      </w:r>
      <w:r w:rsidR="00DE7BEA" w:rsidRPr="002248F8">
        <w:rPr>
          <w:bCs/>
        </w:rPr>
        <w:t xml:space="preserve"> ar</w:t>
      </w:r>
      <w:r w:rsidR="0059300E" w:rsidRPr="002248F8">
        <w:rPr>
          <w:bCs/>
        </w:rPr>
        <w:t xml:space="preserve"> </w:t>
      </w:r>
      <w:r w:rsidR="00436A64" w:rsidRPr="002248F8">
        <w:rPr>
          <w:bCs/>
        </w:rPr>
        <w:t xml:space="preserve">ILAC </w:t>
      </w:r>
      <w:r w:rsidR="0059300E" w:rsidRPr="002248F8">
        <w:rPr>
          <w:bCs/>
        </w:rPr>
        <w:t xml:space="preserve">MRA </w:t>
      </w:r>
      <w:r w:rsidR="00342631" w:rsidRPr="002248F8">
        <w:rPr>
          <w:bCs/>
        </w:rPr>
        <w:t>tikslo.</w:t>
      </w:r>
      <w:r w:rsidR="0059300E" w:rsidRPr="002248F8">
        <w:rPr>
          <w:bCs/>
        </w:rPr>
        <w:t xml:space="preserve"> </w:t>
      </w:r>
    </w:p>
    <w:p w14:paraId="57CA83A9" w14:textId="34243D6B" w:rsidR="00A44EDB" w:rsidRPr="002248F8" w:rsidRDefault="00141E87" w:rsidP="006F598C">
      <w:pPr>
        <w:pStyle w:val="BodyTextIndent2"/>
        <w:tabs>
          <w:tab w:val="clear" w:pos="6379"/>
          <w:tab w:val="clear" w:pos="7655"/>
        </w:tabs>
        <w:spacing w:line="240" w:lineRule="atLeast"/>
        <w:ind w:left="0" w:firstLine="851"/>
        <w:rPr>
          <w:bCs/>
          <w:color w:val="FF0000"/>
        </w:rPr>
      </w:pPr>
      <w:r>
        <w:rPr>
          <w:bCs/>
          <w:color w:val="000000"/>
        </w:rPr>
        <w:t>7</w:t>
      </w:r>
      <w:r w:rsidR="00DE7BEA" w:rsidRPr="002248F8">
        <w:rPr>
          <w:bCs/>
          <w:color w:val="000000"/>
        </w:rPr>
        <w:t>.1.</w:t>
      </w:r>
      <w:r w:rsidR="00345782" w:rsidRPr="002248F8">
        <w:rPr>
          <w:bCs/>
          <w:color w:val="000000"/>
        </w:rPr>
        <w:t>7</w:t>
      </w:r>
      <w:r w:rsidR="00DE7BEA" w:rsidRPr="002248F8">
        <w:rPr>
          <w:bCs/>
          <w:color w:val="000000"/>
        </w:rPr>
        <w:t xml:space="preserve">. Akreditacijos ženklo ir ILAC MRA ženklo derinio </w:t>
      </w:r>
      <w:r w:rsidR="00DE7BEA" w:rsidRPr="002248F8">
        <w:rPr>
          <w:color w:val="000000"/>
        </w:rPr>
        <w:t xml:space="preserve">negalima naudoti taip, kad </w:t>
      </w:r>
      <w:r w:rsidR="0059300E" w:rsidRPr="002248F8">
        <w:rPr>
          <w:color w:val="000000"/>
        </w:rPr>
        <w:t xml:space="preserve">nukentėtų </w:t>
      </w:r>
      <w:r w:rsidR="00EB2DA4">
        <w:rPr>
          <w:color w:val="000000"/>
        </w:rPr>
        <w:t>LA</w:t>
      </w:r>
      <w:r w:rsidR="0059300E" w:rsidRPr="002248F8">
        <w:rPr>
          <w:color w:val="000000"/>
        </w:rPr>
        <w:t xml:space="preserve"> </w:t>
      </w:r>
      <w:r w:rsidR="00DE7BEA" w:rsidRPr="002248F8">
        <w:rPr>
          <w:color w:val="000000"/>
        </w:rPr>
        <w:t xml:space="preserve">ar </w:t>
      </w:r>
      <w:r w:rsidR="0059300E" w:rsidRPr="002248F8">
        <w:rPr>
          <w:color w:val="000000"/>
        </w:rPr>
        <w:t>ILAC reputacija</w:t>
      </w:r>
      <w:r w:rsidR="00DA2A66" w:rsidRPr="002248F8">
        <w:rPr>
          <w:color w:val="000000"/>
        </w:rPr>
        <w:t>.</w:t>
      </w:r>
    </w:p>
    <w:p w14:paraId="5073E24E" w14:textId="2ACC6F72" w:rsidR="009E7BF8" w:rsidRPr="002248F8" w:rsidRDefault="00141E87" w:rsidP="006F598C">
      <w:pPr>
        <w:pStyle w:val="BodyTextIndent2"/>
        <w:tabs>
          <w:tab w:val="clear" w:pos="6379"/>
          <w:tab w:val="clear" w:pos="7655"/>
        </w:tabs>
        <w:spacing w:line="240" w:lineRule="atLeast"/>
        <w:ind w:left="0" w:firstLine="851"/>
      </w:pPr>
      <w:r>
        <w:t>7</w:t>
      </w:r>
      <w:r w:rsidR="009E7BF8" w:rsidRPr="002248F8">
        <w:t>.1.</w:t>
      </w:r>
      <w:r w:rsidR="00DE7BEA" w:rsidRPr="002248F8">
        <w:t>8</w:t>
      </w:r>
      <w:r w:rsidR="009E7BF8" w:rsidRPr="002248F8">
        <w:t xml:space="preserve">. </w:t>
      </w:r>
      <w:r w:rsidR="009E7BF8" w:rsidRPr="002248F8">
        <w:rPr>
          <w:bCs/>
        </w:rPr>
        <w:t xml:space="preserve">Akreditacijos ženklo ir ILAC MRA ženklo derinio grafinio atvaizdavimo principai </w:t>
      </w:r>
      <w:r w:rsidR="00706C6E" w:rsidRPr="002248F8">
        <w:t xml:space="preserve">turi atitikti </w:t>
      </w:r>
      <w:r w:rsidR="00747124">
        <w:t>5</w:t>
      </w:r>
      <w:r w:rsidR="009E7BF8" w:rsidRPr="002248F8">
        <w:t>.1 skyriuje nustatyt</w:t>
      </w:r>
      <w:r w:rsidR="00402CA1" w:rsidRPr="002248F8">
        <w:t>u</w:t>
      </w:r>
      <w:r w:rsidR="009E7BF8" w:rsidRPr="002248F8">
        <w:t>s reikalavim</w:t>
      </w:r>
      <w:r w:rsidR="00402CA1" w:rsidRPr="002248F8">
        <w:t>u</w:t>
      </w:r>
      <w:r w:rsidR="009E7BF8" w:rsidRPr="002248F8">
        <w:t>s.</w:t>
      </w:r>
    </w:p>
    <w:p w14:paraId="08BDA501" w14:textId="57D6B29D" w:rsidR="00CA50EC" w:rsidRPr="002248F8" w:rsidRDefault="00141E87" w:rsidP="006F598C">
      <w:pPr>
        <w:pStyle w:val="BodyTextIndent2"/>
        <w:tabs>
          <w:tab w:val="clear" w:pos="6379"/>
          <w:tab w:val="clear" w:pos="7655"/>
        </w:tabs>
        <w:spacing w:line="240" w:lineRule="atLeast"/>
        <w:ind w:left="0" w:firstLine="851"/>
      </w:pPr>
      <w:r>
        <w:t>7</w:t>
      </w:r>
      <w:r w:rsidR="00CA50EC" w:rsidRPr="002248F8">
        <w:t>.1.</w:t>
      </w:r>
      <w:r w:rsidR="00DE7BEA" w:rsidRPr="002248F8">
        <w:t>9</w:t>
      </w:r>
      <w:r w:rsidR="00CA50EC" w:rsidRPr="002248F8">
        <w:t xml:space="preserve">. </w:t>
      </w:r>
      <w:r w:rsidR="00CA50EC" w:rsidRPr="002248F8">
        <w:rPr>
          <w:bCs/>
        </w:rPr>
        <w:t>Akreditacijos ženklo ir ILAC MRA ženklo derinys, vadovaujantis ši</w:t>
      </w:r>
      <w:r w:rsidR="00EA6687" w:rsidRPr="002248F8">
        <w:rPr>
          <w:bCs/>
        </w:rPr>
        <w:t>o dokumento</w:t>
      </w:r>
      <w:r w:rsidR="00CA50EC" w:rsidRPr="002248F8">
        <w:rPr>
          <w:bCs/>
        </w:rPr>
        <w:t xml:space="preserve"> ir ILAC R-7 reikalavimais, gali būti naudojamas</w:t>
      </w:r>
      <w:r w:rsidR="00EA6687" w:rsidRPr="002248F8">
        <w:rPr>
          <w:bCs/>
        </w:rPr>
        <w:t xml:space="preserve"> a</w:t>
      </w:r>
      <w:r w:rsidR="00CA50EC" w:rsidRPr="002248F8">
        <w:t>kredita</w:t>
      </w:r>
      <w:r w:rsidR="00402CA1" w:rsidRPr="002248F8">
        <w:t>vimo</w:t>
      </w:r>
      <w:r w:rsidR="00CA50EC" w:rsidRPr="002248F8">
        <w:t xml:space="preserve"> pažymėjimuose </w:t>
      </w:r>
      <w:bookmarkStart w:id="50" w:name="_Hlk41563829"/>
      <w:r w:rsidR="008E54F1" w:rsidRPr="002248F8">
        <w:t>(</w:t>
      </w:r>
      <w:r w:rsidR="00304C13" w:rsidRPr="002248F8">
        <w:t xml:space="preserve">akreditavimo </w:t>
      </w:r>
      <w:bookmarkEnd w:id="50"/>
      <w:r w:rsidR="00CA50EC" w:rsidRPr="002248F8">
        <w:t>srityse</w:t>
      </w:r>
      <w:r w:rsidR="008E54F1" w:rsidRPr="002248F8">
        <w:t>)</w:t>
      </w:r>
      <w:r w:rsidR="00EA6687" w:rsidRPr="002248F8">
        <w:t xml:space="preserve"> ir komunikacijos priemonėse (pristatymų skaidrėse, spaudos pranešimuose, brošiūrose, skelbimuose, raštuose, interneto svetainėje ir pan.)</w:t>
      </w:r>
      <w:r w:rsidR="00304C13" w:rsidRPr="002248F8">
        <w:t>.</w:t>
      </w:r>
    </w:p>
    <w:p w14:paraId="6439E748" w14:textId="77777777" w:rsidR="006F598C" w:rsidRPr="002248F8" w:rsidRDefault="006F598C" w:rsidP="006F598C">
      <w:pPr>
        <w:pStyle w:val="BodyTextIndent2"/>
        <w:tabs>
          <w:tab w:val="clear" w:pos="6379"/>
          <w:tab w:val="clear" w:pos="7655"/>
        </w:tabs>
        <w:spacing w:line="240" w:lineRule="atLeast"/>
        <w:ind w:left="0" w:firstLine="0"/>
      </w:pPr>
    </w:p>
    <w:p w14:paraId="50893A01" w14:textId="291071F7" w:rsidR="009D1250" w:rsidRPr="002248F8" w:rsidRDefault="00141E87" w:rsidP="006F598C">
      <w:pPr>
        <w:pStyle w:val="Heading2"/>
        <w:spacing w:before="0" w:line="240" w:lineRule="atLeast"/>
        <w:jc w:val="center"/>
        <w:rPr>
          <w:rFonts w:ascii="Times New Roman" w:hAnsi="Times New Roman" w:cs="Times New Roman"/>
        </w:rPr>
      </w:pPr>
      <w:bookmarkStart w:id="51" w:name="_Toc241583012"/>
      <w:r>
        <w:rPr>
          <w:rFonts w:ascii="Times New Roman" w:hAnsi="Times New Roman" w:cs="Times New Roman"/>
        </w:rPr>
        <w:t>7</w:t>
      </w:r>
      <w:r w:rsidR="009D1250" w:rsidRPr="002248F8">
        <w:rPr>
          <w:rFonts w:ascii="Times New Roman" w:hAnsi="Times New Roman" w:cs="Times New Roman"/>
        </w:rPr>
        <w:t xml:space="preserve">.2. Akreditacijos ženklo ir </w:t>
      </w:r>
      <w:r w:rsidR="00D67A11" w:rsidRPr="002248F8">
        <w:rPr>
          <w:rFonts w:ascii="Times New Roman" w:hAnsi="Times New Roman" w:cs="Times New Roman"/>
        </w:rPr>
        <w:t>IAF</w:t>
      </w:r>
      <w:r w:rsidR="009D1250" w:rsidRPr="002248F8">
        <w:rPr>
          <w:rFonts w:ascii="Times New Roman" w:hAnsi="Times New Roman" w:cs="Times New Roman"/>
        </w:rPr>
        <w:t xml:space="preserve"> </w:t>
      </w:r>
      <w:r w:rsidR="00D67A11" w:rsidRPr="002248F8">
        <w:rPr>
          <w:rFonts w:ascii="Times New Roman" w:hAnsi="Times New Roman" w:cs="Times New Roman"/>
        </w:rPr>
        <w:t>ML</w:t>
      </w:r>
      <w:r w:rsidR="009D1250" w:rsidRPr="002248F8">
        <w:rPr>
          <w:rFonts w:ascii="Times New Roman" w:hAnsi="Times New Roman" w:cs="Times New Roman"/>
        </w:rPr>
        <w:t>A ženklo</w:t>
      </w:r>
      <w:r w:rsidR="00113970" w:rsidRPr="002248F8">
        <w:rPr>
          <w:rFonts w:ascii="Times New Roman" w:hAnsi="Times New Roman" w:cs="Times New Roman"/>
        </w:rPr>
        <w:t xml:space="preserve"> </w:t>
      </w:r>
      <w:r w:rsidR="009D1250" w:rsidRPr="002248F8">
        <w:rPr>
          <w:rFonts w:ascii="Times New Roman" w:hAnsi="Times New Roman" w:cs="Times New Roman"/>
        </w:rPr>
        <w:t>derinys</w:t>
      </w:r>
      <w:bookmarkEnd w:id="51"/>
    </w:p>
    <w:p w14:paraId="2D3EB37F" w14:textId="45EB67FF" w:rsidR="00A44EDB" w:rsidRPr="002248F8" w:rsidRDefault="00141E87" w:rsidP="006F598C">
      <w:pPr>
        <w:pStyle w:val="BodyTextIndent2"/>
        <w:tabs>
          <w:tab w:val="clear" w:pos="6379"/>
          <w:tab w:val="clear" w:pos="7655"/>
        </w:tabs>
        <w:spacing w:line="240" w:lineRule="atLeast"/>
        <w:ind w:left="0" w:firstLine="851"/>
        <w:rPr>
          <w:bCs/>
        </w:rPr>
      </w:pPr>
      <w:r>
        <w:t>7</w:t>
      </w:r>
      <w:r w:rsidR="00616410" w:rsidRPr="002248F8">
        <w:t xml:space="preserve">.2.1. </w:t>
      </w:r>
      <w:r w:rsidR="006A1EDA">
        <w:rPr>
          <w:bCs/>
        </w:rPr>
        <w:t>LA</w:t>
      </w:r>
      <w:r w:rsidR="00542D99">
        <w:rPr>
          <w:bCs/>
        </w:rPr>
        <w:t>,</w:t>
      </w:r>
      <w:r w:rsidR="00D67A11" w:rsidRPr="002248F8">
        <w:rPr>
          <w:bCs/>
        </w:rPr>
        <w:t xml:space="preserve"> </w:t>
      </w:r>
      <w:r w:rsidR="00542D99">
        <w:rPr>
          <w:bCs/>
        </w:rPr>
        <w:t xml:space="preserve">būdamas Global ACI </w:t>
      </w:r>
      <w:r w:rsidR="00542D99" w:rsidRPr="002248F8">
        <w:rPr>
          <w:bCs/>
        </w:rPr>
        <w:t>MRA signatar</w:t>
      </w:r>
      <w:r w:rsidR="00542D99">
        <w:rPr>
          <w:bCs/>
        </w:rPr>
        <w:t xml:space="preserve">u ir vadovaujantis </w:t>
      </w:r>
      <w:r w:rsidR="00542D99" w:rsidRPr="00A157D0">
        <w:t>Global ACI-MRA-006</w:t>
      </w:r>
      <w:r w:rsidR="00542D99">
        <w:t xml:space="preserve"> 1 priedo nuostatomis</w:t>
      </w:r>
      <w:r w:rsidR="00542D99" w:rsidRPr="002248F8">
        <w:rPr>
          <w:bCs/>
        </w:rPr>
        <w:t xml:space="preserve">, </w:t>
      </w:r>
      <w:r w:rsidR="00542D99">
        <w:rPr>
          <w:bCs/>
        </w:rPr>
        <w:t>pereinamuoju laikotarpiu (</w:t>
      </w:r>
      <w:r w:rsidR="00542D99">
        <w:t xml:space="preserve">iki Global ACI MRA ženklas bus įregistruotas ir </w:t>
      </w:r>
      <w:r w:rsidR="00355564">
        <w:t xml:space="preserve">suteikta teisė jį naudoti </w:t>
      </w:r>
      <w:r w:rsidR="00542D99">
        <w:t>Lietuvoje)</w:t>
      </w:r>
      <w:r w:rsidR="00D67A11" w:rsidRPr="002248F8">
        <w:rPr>
          <w:bCs/>
        </w:rPr>
        <w:t xml:space="preserve">, vadovaudamasis IAF ML 2, turi teisę naudoti </w:t>
      </w:r>
      <w:r w:rsidR="00751C99" w:rsidRPr="002248F8">
        <w:rPr>
          <w:bCs/>
        </w:rPr>
        <w:t>a</w:t>
      </w:r>
      <w:r w:rsidR="00D67A11" w:rsidRPr="002248F8">
        <w:rPr>
          <w:bCs/>
        </w:rPr>
        <w:t xml:space="preserve">kreditacijos ženklo ir IAF MLA ženklo derinį. IAF MLA ženklą be akreditacijos </w:t>
      </w:r>
      <w:r w:rsidR="007A261A" w:rsidRPr="002248F8">
        <w:rPr>
          <w:bCs/>
        </w:rPr>
        <w:t>ženklo</w:t>
      </w:r>
      <w:r w:rsidR="00D67A11" w:rsidRPr="002248F8">
        <w:rPr>
          <w:bCs/>
        </w:rPr>
        <w:t xml:space="preserve"> naudoti draudžiama.</w:t>
      </w:r>
    </w:p>
    <w:p w14:paraId="65A50489" w14:textId="2DC14545" w:rsidR="000E2720" w:rsidRPr="002248F8" w:rsidRDefault="00141E87" w:rsidP="006F598C">
      <w:pPr>
        <w:pStyle w:val="BodyTextIndent2"/>
        <w:tabs>
          <w:tab w:val="clear" w:pos="6379"/>
          <w:tab w:val="clear" w:pos="7655"/>
        </w:tabs>
        <w:spacing w:line="240" w:lineRule="atLeast"/>
        <w:ind w:left="0" w:firstLine="851"/>
      </w:pPr>
      <w:r>
        <w:rPr>
          <w:bCs/>
        </w:rPr>
        <w:t>7</w:t>
      </w:r>
      <w:r w:rsidR="000E2720" w:rsidRPr="002248F8">
        <w:rPr>
          <w:bCs/>
        </w:rPr>
        <w:t xml:space="preserve">.2.2. </w:t>
      </w:r>
      <w:r w:rsidR="000E2720" w:rsidRPr="002248F8">
        <w:t xml:space="preserve">Teisė naudoti </w:t>
      </w:r>
      <w:r w:rsidR="000E2720" w:rsidRPr="002248F8">
        <w:rPr>
          <w:bCs/>
        </w:rPr>
        <w:t xml:space="preserve">IAF MLA </w:t>
      </w:r>
      <w:r w:rsidR="000E2720" w:rsidRPr="002248F8">
        <w:t xml:space="preserve">ženklą kartu su </w:t>
      </w:r>
      <w:r w:rsidR="00751C99" w:rsidRPr="002248F8">
        <w:t>a</w:t>
      </w:r>
      <w:r w:rsidR="000E2720" w:rsidRPr="002248F8">
        <w:t>kreditacijos ženklu</w:t>
      </w:r>
      <w:r w:rsidR="00932D1F" w:rsidRPr="002248F8">
        <w:t xml:space="preserve"> </w:t>
      </w:r>
      <w:r w:rsidR="006A1EDA">
        <w:t>LA</w:t>
      </w:r>
      <w:r w:rsidR="006A1EDA" w:rsidRPr="002248F8">
        <w:t xml:space="preserve"> </w:t>
      </w:r>
      <w:r w:rsidR="000E2720" w:rsidRPr="002248F8">
        <w:t>suteikt</w:t>
      </w:r>
      <w:r w:rsidR="00FD09C0">
        <w:t>a</w:t>
      </w:r>
      <w:r w:rsidR="000E2720" w:rsidRPr="002248F8">
        <w:t xml:space="preserve"> pasirašius </w:t>
      </w:r>
      <w:r w:rsidR="007574FA">
        <w:t xml:space="preserve">2019 m. rugpjūčio 28 d. </w:t>
      </w:r>
      <w:r w:rsidR="000E2720" w:rsidRPr="002248F8">
        <w:t xml:space="preserve">susitarimą su IAF </w:t>
      </w:r>
      <w:r w:rsidR="007574FA">
        <w:t xml:space="preserve">Nr. </w:t>
      </w:r>
      <w:r w:rsidR="000E2720" w:rsidRPr="002248F8">
        <w:rPr>
          <w:i/>
        </w:rPr>
        <w:t>LA – 077</w:t>
      </w:r>
      <w:r w:rsidR="000E2720" w:rsidRPr="002248F8">
        <w:t xml:space="preserve">. </w:t>
      </w:r>
    </w:p>
    <w:p w14:paraId="5978DEA2" w14:textId="7338A2F7" w:rsidR="00D67A11" w:rsidRPr="002248F8" w:rsidRDefault="00141E87" w:rsidP="006F598C">
      <w:pPr>
        <w:pStyle w:val="BodyTextIndent2"/>
        <w:tabs>
          <w:tab w:val="clear" w:pos="6379"/>
          <w:tab w:val="clear" w:pos="7655"/>
        </w:tabs>
        <w:spacing w:line="240" w:lineRule="atLeast"/>
        <w:ind w:left="0" w:firstLine="851"/>
        <w:rPr>
          <w:bCs/>
        </w:rPr>
      </w:pPr>
      <w:r>
        <w:rPr>
          <w:bCs/>
        </w:rPr>
        <w:t>7</w:t>
      </w:r>
      <w:r w:rsidR="00D67A11" w:rsidRPr="002248F8">
        <w:rPr>
          <w:bCs/>
        </w:rPr>
        <w:t>.2.</w:t>
      </w:r>
      <w:r w:rsidR="00751C99" w:rsidRPr="002248F8">
        <w:rPr>
          <w:bCs/>
        </w:rPr>
        <w:t>3</w:t>
      </w:r>
      <w:r w:rsidR="00D67A11" w:rsidRPr="002248F8">
        <w:rPr>
          <w:bCs/>
        </w:rPr>
        <w:t>. Akreditacijos ženklo ir IAF MLA ženklo derinį</w:t>
      </w:r>
      <w:r w:rsidR="00E322E1">
        <w:rPr>
          <w:bCs/>
        </w:rPr>
        <w:t>, kartu pateikdamas atitinkamos akredituotos veiklos tipą ir jo ikoną,</w:t>
      </w:r>
      <w:r w:rsidR="00D67A11" w:rsidRPr="002248F8">
        <w:rPr>
          <w:bCs/>
        </w:rPr>
        <w:t xml:space="preserve"> </w:t>
      </w:r>
      <w:r w:rsidR="006C3CE2">
        <w:rPr>
          <w:bCs/>
        </w:rPr>
        <w:t xml:space="preserve">LA </w:t>
      </w:r>
      <w:r w:rsidR="00D67A11" w:rsidRPr="002248F8">
        <w:rPr>
          <w:bCs/>
        </w:rPr>
        <w:t xml:space="preserve">naudoja </w:t>
      </w:r>
      <w:r w:rsidR="00FD09C0">
        <w:rPr>
          <w:bCs/>
        </w:rPr>
        <w:t xml:space="preserve">akreditavimo pažymėjimuose pateikiamoje akreditavimo srityje </w:t>
      </w:r>
      <w:r w:rsidR="00D67A11" w:rsidRPr="002248F8">
        <w:rPr>
          <w:bCs/>
        </w:rPr>
        <w:t xml:space="preserve">siekdamas akcentuoti akreditavimo ir atitikties vertinimo veiklų, kurias apima </w:t>
      </w:r>
      <w:r w:rsidR="00751C99" w:rsidRPr="002248F8">
        <w:rPr>
          <w:bCs/>
        </w:rPr>
        <w:t>IAF</w:t>
      </w:r>
      <w:r w:rsidR="00D67A11" w:rsidRPr="002248F8">
        <w:rPr>
          <w:bCs/>
        </w:rPr>
        <w:t xml:space="preserve"> M</w:t>
      </w:r>
      <w:r w:rsidR="00751C99" w:rsidRPr="002248F8">
        <w:rPr>
          <w:bCs/>
        </w:rPr>
        <w:t>L</w:t>
      </w:r>
      <w:r w:rsidR="00D67A11" w:rsidRPr="002248F8">
        <w:rPr>
          <w:bCs/>
        </w:rPr>
        <w:t>A, pripažinimą.</w:t>
      </w:r>
    </w:p>
    <w:p w14:paraId="0D01E258" w14:textId="58967DBF" w:rsidR="00D67A11" w:rsidRPr="002248F8" w:rsidRDefault="00141E87" w:rsidP="006F598C">
      <w:pPr>
        <w:pStyle w:val="BodyTextIndent2"/>
        <w:tabs>
          <w:tab w:val="clear" w:pos="6379"/>
          <w:tab w:val="clear" w:pos="7655"/>
        </w:tabs>
        <w:spacing w:line="240" w:lineRule="atLeast"/>
        <w:ind w:left="0" w:firstLine="851"/>
        <w:rPr>
          <w:bCs/>
        </w:rPr>
      </w:pPr>
      <w:r>
        <w:rPr>
          <w:bCs/>
        </w:rPr>
        <w:t>7</w:t>
      </w:r>
      <w:r w:rsidR="00D67A11" w:rsidRPr="002248F8">
        <w:rPr>
          <w:bCs/>
        </w:rPr>
        <w:t>.2.</w:t>
      </w:r>
      <w:r w:rsidR="00751C99" w:rsidRPr="002248F8">
        <w:rPr>
          <w:bCs/>
        </w:rPr>
        <w:t>4</w:t>
      </w:r>
      <w:r w:rsidR="00D67A11" w:rsidRPr="002248F8">
        <w:rPr>
          <w:bCs/>
        </w:rPr>
        <w:t xml:space="preserve">. Akreditacijos ženklo ir IAF MLA ženklo derinį galima naudoti tik tose akreditavimo veiklose, kurios patenka į </w:t>
      </w:r>
      <w:r w:rsidR="00EB2DA4">
        <w:rPr>
          <w:bCs/>
        </w:rPr>
        <w:t xml:space="preserve">LA </w:t>
      </w:r>
      <w:r w:rsidR="00D67A11" w:rsidRPr="002248F8">
        <w:rPr>
          <w:bCs/>
        </w:rPr>
        <w:t>IAF MLA srit</w:t>
      </w:r>
      <w:r w:rsidR="00566EC6" w:rsidRPr="002248F8">
        <w:rPr>
          <w:bCs/>
        </w:rPr>
        <w:t>į</w:t>
      </w:r>
      <w:r w:rsidR="00D67A11" w:rsidRPr="002248F8">
        <w:rPr>
          <w:bCs/>
          <w:i/>
        </w:rPr>
        <w:t>.</w:t>
      </w:r>
      <w:r w:rsidR="00D67A11" w:rsidRPr="002248F8">
        <w:rPr>
          <w:bCs/>
        </w:rPr>
        <w:t xml:space="preserve"> Informacija apie </w:t>
      </w:r>
      <w:r w:rsidR="00EB2DA4">
        <w:rPr>
          <w:bCs/>
        </w:rPr>
        <w:t>LA</w:t>
      </w:r>
      <w:r w:rsidR="00EB2DA4" w:rsidRPr="002248F8">
        <w:rPr>
          <w:bCs/>
        </w:rPr>
        <w:t xml:space="preserve"> </w:t>
      </w:r>
      <w:r w:rsidR="00D67A11" w:rsidRPr="002248F8">
        <w:rPr>
          <w:bCs/>
        </w:rPr>
        <w:t>IAF MLA sritį skelbiama IAF internetiniame puslapyje (</w:t>
      </w:r>
      <w:hyperlink r:id="rId19" w:history="1">
        <w:r w:rsidR="00D67A11" w:rsidRPr="002248F8">
          <w:rPr>
            <w:rStyle w:val="Hyperlink"/>
          </w:rPr>
          <w:t>www.iaf.nu</w:t>
        </w:r>
      </w:hyperlink>
      <w:r w:rsidR="00D67A11" w:rsidRPr="002248F8">
        <w:rPr>
          <w:bCs/>
        </w:rPr>
        <w:t>).</w:t>
      </w:r>
    </w:p>
    <w:p w14:paraId="1C54F641" w14:textId="0E67E768" w:rsidR="00D67A11" w:rsidRPr="00821168" w:rsidRDefault="00141E87" w:rsidP="006F598C">
      <w:pPr>
        <w:pStyle w:val="BodyTextIndent2"/>
        <w:tabs>
          <w:tab w:val="clear" w:pos="6379"/>
          <w:tab w:val="clear" w:pos="7655"/>
        </w:tabs>
        <w:spacing w:line="240" w:lineRule="atLeast"/>
        <w:ind w:left="0" w:firstLine="851"/>
      </w:pPr>
      <w:r>
        <w:rPr>
          <w:bCs/>
        </w:rPr>
        <w:t>7</w:t>
      </w:r>
      <w:r w:rsidR="00D67A11" w:rsidRPr="002248F8">
        <w:rPr>
          <w:bCs/>
        </w:rPr>
        <w:t>.2.</w:t>
      </w:r>
      <w:r w:rsidR="00751C99" w:rsidRPr="002248F8">
        <w:rPr>
          <w:bCs/>
        </w:rPr>
        <w:t>5</w:t>
      </w:r>
      <w:r w:rsidR="00D67A11" w:rsidRPr="002248F8">
        <w:rPr>
          <w:bCs/>
        </w:rPr>
        <w:t xml:space="preserve">. Akreditacijos ženklo ir IAF MLA ženklo derinio forma, proporcijos, stilius ir spalvos turi atitikti šio akreditacijos </w:t>
      </w:r>
      <w:r w:rsidR="00D67A11" w:rsidRPr="00821168">
        <w:rPr>
          <w:bCs/>
        </w:rPr>
        <w:t xml:space="preserve">dokumento </w:t>
      </w:r>
      <w:r w:rsidR="00FB5FA6" w:rsidRPr="00821168">
        <w:t>3</w:t>
      </w:r>
      <w:r w:rsidR="00D67A11" w:rsidRPr="00821168">
        <w:t xml:space="preserve"> priede </w:t>
      </w:r>
      <w:r w:rsidR="00030A63" w:rsidRPr="00821168">
        <w:t>pateiktą pavyzdį</w:t>
      </w:r>
      <w:r w:rsidR="00D67A11" w:rsidRPr="00821168">
        <w:t xml:space="preserve">. </w:t>
      </w:r>
    </w:p>
    <w:p w14:paraId="0277DC81" w14:textId="06D6A831" w:rsidR="007C31B1" w:rsidRPr="002248F8" w:rsidRDefault="00141E87" w:rsidP="006F598C">
      <w:pPr>
        <w:pStyle w:val="BodyTextIndent2"/>
        <w:tabs>
          <w:tab w:val="clear" w:pos="6379"/>
          <w:tab w:val="clear" w:pos="7655"/>
        </w:tabs>
        <w:spacing w:line="240" w:lineRule="atLeast"/>
        <w:ind w:left="0" w:firstLine="851"/>
        <w:rPr>
          <w:bCs/>
        </w:rPr>
      </w:pPr>
      <w:r>
        <w:rPr>
          <w:bCs/>
        </w:rPr>
        <w:t>7</w:t>
      </w:r>
      <w:r w:rsidR="007C31B1" w:rsidRPr="00821168">
        <w:rPr>
          <w:bCs/>
        </w:rPr>
        <w:t>.2.</w:t>
      </w:r>
      <w:r w:rsidR="00751C99" w:rsidRPr="00821168">
        <w:rPr>
          <w:bCs/>
        </w:rPr>
        <w:t>6</w:t>
      </w:r>
      <w:r w:rsidR="007C31B1" w:rsidRPr="00821168">
        <w:rPr>
          <w:bCs/>
        </w:rPr>
        <w:t>. Akreditacijos ženklo ir IAF MLA ženklo</w:t>
      </w:r>
      <w:r w:rsidR="007C31B1" w:rsidRPr="002248F8">
        <w:rPr>
          <w:bCs/>
        </w:rPr>
        <w:t xml:space="preserve"> derinys neturi klaidinti suinteresuotų</w:t>
      </w:r>
      <w:r w:rsidR="00304C13" w:rsidRPr="002248F8">
        <w:rPr>
          <w:bCs/>
        </w:rPr>
        <w:t>jų</w:t>
      </w:r>
      <w:r w:rsidR="007C31B1" w:rsidRPr="002248F8">
        <w:rPr>
          <w:bCs/>
        </w:rPr>
        <w:t xml:space="preserve"> šalių dėl </w:t>
      </w:r>
      <w:r w:rsidR="00EB2DA4">
        <w:rPr>
          <w:bCs/>
        </w:rPr>
        <w:t>LA</w:t>
      </w:r>
      <w:r w:rsidR="00EB2DA4" w:rsidRPr="002248F8">
        <w:rPr>
          <w:bCs/>
        </w:rPr>
        <w:t xml:space="preserve"> </w:t>
      </w:r>
      <w:r w:rsidR="007C31B1" w:rsidRPr="002248F8">
        <w:rPr>
          <w:bCs/>
        </w:rPr>
        <w:t xml:space="preserve">IAF MLA signataro statuso, jo </w:t>
      </w:r>
      <w:r w:rsidR="00B377FC" w:rsidRPr="002248F8">
        <w:rPr>
          <w:bCs/>
        </w:rPr>
        <w:t xml:space="preserve">pripažinimo </w:t>
      </w:r>
      <w:r w:rsidR="007C31B1" w:rsidRPr="002248F8">
        <w:rPr>
          <w:bCs/>
        </w:rPr>
        <w:t xml:space="preserve">srities ar </w:t>
      </w:r>
      <w:r w:rsidR="00DE7BEA" w:rsidRPr="002248F8">
        <w:rPr>
          <w:bCs/>
        </w:rPr>
        <w:t xml:space="preserve">MLA </w:t>
      </w:r>
      <w:r w:rsidR="007C31B1" w:rsidRPr="002248F8">
        <w:rPr>
          <w:bCs/>
        </w:rPr>
        <w:t xml:space="preserve">tikslo. </w:t>
      </w:r>
    </w:p>
    <w:p w14:paraId="4B52FFE1" w14:textId="1E5F1C44" w:rsidR="00DE7BEA" w:rsidRPr="002248F8" w:rsidRDefault="00141E87" w:rsidP="006F598C">
      <w:pPr>
        <w:pStyle w:val="BodyTextIndent2"/>
        <w:tabs>
          <w:tab w:val="clear" w:pos="6379"/>
          <w:tab w:val="clear" w:pos="7655"/>
        </w:tabs>
        <w:spacing w:line="240" w:lineRule="atLeast"/>
        <w:ind w:left="0" w:firstLine="851"/>
        <w:rPr>
          <w:bCs/>
          <w:color w:val="FF0000"/>
        </w:rPr>
      </w:pPr>
      <w:r>
        <w:rPr>
          <w:bCs/>
          <w:color w:val="000000"/>
        </w:rPr>
        <w:t>7</w:t>
      </w:r>
      <w:r w:rsidR="00DE7BEA" w:rsidRPr="002248F8">
        <w:rPr>
          <w:bCs/>
          <w:color w:val="000000"/>
        </w:rPr>
        <w:t>.2.</w:t>
      </w:r>
      <w:r w:rsidR="00751C99" w:rsidRPr="002248F8">
        <w:rPr>
          <w:bCs/>
          <w:color w:val="000000"/>
        </w:rPr>
        <w:t>7</w:t>
      </w:r>
      <w:r w:rsidR="00DE7BEA" w:rsidRPr="002248F8">
        <w:rPr>
          <w:bCs/>
          <w:color w:val="000000"/>
        </w:rPr>
        <w:t xml:space="preserve">. Akreditacijos ženklo ir IAF MLA ženklo derinio </w:t>
      </w:r>
      <w:r w:rsidR="00DE7BEA" w:rsidRPr="002248F8">
        <w:rPr>
          <w:color w:val="000000"/>
        </w:rPr>
        <w:t xml:space="preserve">negalima naudoti taip, kad nukentėtų </w:t>
      </w:r>
      <w:r w:rsidR="00EB2DA4">
        <w:rPr>
          <w:color w:val="000000"/>
        </w:rPr>
        <w:t>LA</w:t>
      </w:r>
      <w:r w:rsidR="00EB2DA4" w:rsidRPr="002248F8">
        <w:rPr>
          <w:color w:val="000000"/>
        </w:rPr>
        <w:t xml:space="preserve"> </w:t>
      </w:r>
      <w:r w:rsidR="00DE7BEA" w:rsidRPr="002248F8">
        <w:rPr>
          <w:color w:val="000000"/>
        </w:rPr>
        <w:t>ar IAF reputacija.</w:t>
      </w:r>
    </w:p>
    <w:p w14:paraId="0E9F6A5A" w14:textId="4DF9F659" w:rsidR="008A77FF" w:rsidRPr="002248F8" w:rsidRDefault="00141E87" w:rsidP="006F598C">
      <w:pPr>
        <w:pStyle w:val="BodyTextIndent2"/>
        <w:tabs>
          <w:tab w:val="clear" w:pos="6379"/>
          <w:tab w:val="clear" w:pos="7655"/>
        </w:tabs>
        <w:spacing w:line="240" w:lineRule="atLeast"/>
        <w:ind w:left="0" w:firstLine="851"/>
      </w:pPr>
      <w:r>
        <w:t>7</w:t>
      </w:r>
      <w:r w:rsidR="008A77FF" w:rsidRPr="002248F8">
        <w:t>.</w:t>
      </w:r>
      <w:r w:rsidR="00DE7BEA" w:rsidRPr="002248F8">
        <w:t>2</w:t>
      </w:r>
      <w:r w:rsidR="008A77FF" w:rsidRPr="002248F8">
        <w:t>.</w:t>
      </w:r>
      <w:r w:rsidR="00DE7BEA" w:rsidRPr="002248F8">
        <w:t>8</w:t>
      </w:r>
      <w:r w:rsidR="008A77FF" w:rsidRPr="002248F8">
        <w:t xml:space="preserve">. </w:t>
      </w:r>
      <w:r w:rsidR="008A77FF" w:rsidRPr="002248F8">
        <w:rPr>
          <w:bCs/>
        </w:rPr>
        <w:t xml:space="preserve">Akreditacijos ženklo ir IAF MLA ženklo derinio grafinio atvaizdavimo principai </w:t>
      </w:r>
      <w:r w:rsidR="00706C6E" w:rsidRPr="002248F8">
        <w:rPr>
          <w:bCs/>
        </w:rPr>
        <w:t xml:space="preserve">turi </w:t>
      </w:r>
      <w:r w:rsidR="00B377FC" w:rsidRPr="002248F8">
        <w:t>atitik</w:t>
      </w:r>
      <w:r w:rsidR="00706C6E" w:rsidRPr="002248F8">
        <w:t xml:space="preserve">ti </w:t>
      </w:r>
      <w:r w:rsidR="008A77FF" w:rsidRPr="002248F8">
        <w:t>4.1 skyriuje nustatyt</w:t>
      </w:r>
      <w:r w:rsidR="00B377FC" w:rsidRPr="002248F8">
        <w:t>u</w:t>
      </w:r>
      <w:r w:rsidR="008A77FF" w:rsidRPr="002248F8">
        <w:t>s reikalavim</w:t>
      </w:r>
      <w:r w:rsidR="00B377FC" w:rsidRPr="002248F8">
        <w:t>u</w:t>
      </w:r>
      <w:r w:rsidR="008A77FF" w:rsidRPr="002248F8">
        <w:t>s.</w:t>
      </w:r>
    </w:p>
    <w:p w14:paraId="14BFB0D3" w14:textId="22AE55A5" w:rsidR="008A77FF" w:rsidRPr="002248F8" w:rsidRDefault="00141E87" w:rsidP="006F598C">
      <w:pPr>
        <w:pStyle w:val="BodyTextIndent2"/>
        <w:tabs>
          <w:tab w:val="clear" w:pos="6379"/>
          <w:tab w:val="clear" w:pos="7655"/>
        </w:tabs>
        <w:spacing w:line="240" w:lineRule="atLeast"/>
        <w:ind w:left="0" w:firstLine="851"/>
      </w:pPr>
      <w:r>
        <w:rPr>
          <w:bCs/>
        </w:rPr>
        <w:t>7</w:t>
      </w:r>
      <w:r w:rsidR="008A77FF" w:rsidRPr="002248F8">
        <w:rPr>
          <w:bCs/>
        </w:rPr>
        <w:t>.</w:t>
      </w:r>
      <w:r w:rsidR="00DE7BEA" w:rsidRPr="002248F8">
        <w:rPr>
          <w:bCs/>
        </w:rPr>
        <w:t>2</w:t>
      </w:r>
      <w:r w:rsidR="008A77FF" w:rsidRPr="002248F8">
        <w:rPr>
          <w:bCs/>
        </w:rPr>
        <w:t>.</w:t>
      </w:r>
      <w:r w:rsidR="00DE7BEA" w:rsidRPr="002248F8">
        <w:rPr>
          <w:bCs/>
        </w:rPr>
        <w:t>9</w:t>
      </w:r>
      <w:r w:rsidR="008A77FF" w:rsidRPr="002248F8">
        <w:rPr>
          <w:bCs/>
        </w:rPr>
        <w:t xml:space="preserve">. Akreditacijos ženklo ir </w:t>
      </w:r>
      <w:r w:rsidR="00FB1650" w:rsidRPr="002248F8">
        <w:rPr>
          <w:bCs/>
        </w:rPr>
        <w:t xml:space="preserve">IAF MLA </w:t>
      </w:r>
      <w:r w:rsidR="008A77FF" w:rsidRPr="002248F8">
        <w:rPr>
          <w:bCs/>
        </w:rPr>
        <w:t>ženklo derinys, vadovaujantis šio dokumento ir IAF ML 2 reikalavimais, gali būti naudojamas a</w:t>
      </w:r>
      <w:r w:rsidR="008A77FF" w:rsidRPr="002248F8">
        <w:t>kredita</w:t>
      </w:r>
      <w:r w:rsidR="00B377FC" w:rsidRPr="002248F8">
        <w:t>vimo</w:t>
      </w:r>
      <w:r w:rsidR="008A77FF" w:rsidRPr="002248F8">
        <w:t xml:space="preserve"> pažymėjimuose </w:t>
      </w:r>
      <w:r w:rsidR="00F80CC7" w:rsidRPr="002248F8">
        <w:t>(</w:t>
      </w:r>
      <w:r w:rsidR="00304C13" w:rsidRPr="002248F8">
        <w:t>akreditavimo srityse</w:t>
      </w:r>
      <w:r w:rsidR="00F80CC7" w:rsidRPr="002248F8">
        <w:t>)</w:t>
      </w:r>
      <w:r w:rsidR="00304C13" w:rsidRPr="002248F8">
        <w:t xml:space="preserve"> </w:t>
      </w:r>
      <w:r w:rsidR="008A77FF" w:rsidRPr="002248F8">
        <w:t>ir komunikacijos priemonėse (pristatymų skaidrėse, spaudos pranešimuose, brošiūrose, skelbimuose, pranešimuose, raštuose, interneto svetainėje ir pan.)</w:t>
      </w:r>
      <w:r w:rsidR="00FB1650" w:rsidRPr="002248F8">
        <w:t xml:space="preserve"> jei užtikrinama, kad:</w:t>
      </w:r>
    </w:p>
    <w:p w14:paraId="18EF55FD" w14:textId="61F51FFD" w:rsidR="00FB1650" w:rsidRPr="002248F8" w:rsidRDefault="00141E87" w:rsidP="006F598C">
      <w:pPr>
        <w:pStyle w:val="BodyTextIndent2"/>
        <w:tabs>
          <w:tab w:val="clear" w:pos="6379"/>
          <w:tab w:val="clear" w:pos="7655"/>
        </w:tabs>
        <w:spacing w:line="240" w:lineRule="atLeast"/>
        <w:ind w:left="0" w:firstLine="851"/>
      </w:pPr>
      <w:r>
        <w:t>7</w:t>
      </w:r>
      <w:r w:rsidR="00FB1650" w:rsidRPr="002248F8">
        <w:t>.</w:t>
      </w:r>
      <w:r w:rsidR="00DE7BEA" w:rsidRPr="002248F8">
        <w:t>2</w:t>
      </w:r>
      <w:r w:rsidR="00FB1650" w:rsidRPr="002248F8">
        <w:t>.</w:t>
      </w:r>
      <w:r w:rsidR="00DE7BEA" w:rsidRPr="002248F8">
        <w:t>9</w:t>
      </w:r>
      <w:r w:rsidR="00FB1650" w:rsidRPr="002248F8">
        <w:t xml:space="preserve">.1. </w:t>
      </w:r>
      <w:r w:rsidR="006A1EDA">
        <w:t>LA</w:t>
      </w:r>
      <w:r w:rsidR="00FB1650" w:rsidRPr="002248F8">
        <w:t xml:space="preserve"> </w:t>
      </w:r>
      <w:r w:rsidR="008D4A6A" w:rsidRPr="002248F8">
        <w:t>ženklas</w:t>
      </w:r>
      <w:r w:rsidR="00FB1650" w:rsidRPr="002248F8">
        <w:t xml:space="preserve"> vaizduojamas kartu šiame dokumente nustatyta tvarka, atsižvelgiant į </w:t>
      </w:r>
      <w:r w:rsidR="00C9050F" w:rsidRPr="002248F8">
        <w:t xml:space="preserve">šio akreditacijos </w:t>
      </w:r>
      <w:r w:rsidR="00C9050F" w:rsidRPr="00821168">
        <w:t xml:space="preserve">dokumento </w:t>
      </w:r>
      <w:r w:rsidR="00E01431" w:rsidRPr="00821168">
        <w:t>3</w:t>
      </w:r>
      <w:r w:rsidR="00FB1650" w:rsidRPr="00821168">
        <w:t xml:space="preserve"> priede pateiktą pavyzdį</w:t>
      </w:r>
      <w:r w:rsidR="00FB1650" w:rsidRPr="002248F8">
        <w:t>;</w:t>
      </w:r>
    </w:p>
    <w:p w14:paraId="30C27B64" w14:textId="78E27136" w:rsidR="00FB1650" w:rsidRPr="002248F8" w:rsidRDefault="00141E87" w:rsidP="006F598C">
      <w:pPr>
        <w:pStyle w:val="BodyTextIndent2"/>
        <w:tabs>
          <w:tab w:val="clear" w:pos="6379"/>
          <w:tab w:val="clear" w:pos="7655"/>
        </w:tabs>
        <w:spacing w:line="240" w:lineRule="atLeast"/>
        <w:ind w:left="0" w:firstLine="851"/>
      </w:pPr>
      <w:r>
        <w:lastRenderedPageBreak/>
        <w:t>7</w:t>
      </w:r>
      <w:r w:rsidR="00FB1650" w:rsidRPr="002248F8">
        <w:t>.</w:t>
      </w:r>
      <w:r w:rsidR="00DE7BEA" w:rsidRPr="002248F8">
        <w:t>2</w:t>
      </w:r>
      <w:r w:rsidR="00FB1650" w:rsidRPr="002248F8">
        <w:t>.</w:t>
      </w:r>
      <w:r w:rsidR="00DE7BEA" w:rsidRPr="002248F8">
        <w:t>9</w:t>
      </w:r>
      <w:r w:rsidR="00FB1650" w:rsidRPr="002248F8">
        <w:t xml:space="preserve">.2. </w:t>
      </w:r>
      <w:r w:rsidR="00F83905" w:rsidRPr="002248F8">
        <w:t xml:space="preserve">yra aiškiai nurodoma, kad </w:t>
      </w:r>
      <w:r w:rsidR="00EB2DA4">
        <w:t>LA</w:t>
      </w:r>
      <w:r w:rsidR="00EB2DA4" w:rsidRPr="002248F8">
        <w:t xml:space="preserve"> </w:t>
      </w:r>
      <w:r w:rsidR="00F83905" w:rsidRPr="002248F8">
        <w:t>yra IAF MLA signataras;</w:t>
      </w:r>
    </w:p>
    <w:p w14:paraId="300472D0" w14:textId="694E9616" w:rsidR="00F83905" w:rsidRPr="002248F8" w:rsidRDefault="00141E87" w:rsidP="006F598C">
      <w:pPr>
        <w:pStyle w:val="BodyTextIndent2"/>
        <w:tabs>
          <w:tab w:val="clear" w:pos="6379"/>
          <w:tab w:val="clear" w:pos="7655"/>
        </w:tabs>
        <w:spacing w:line="240" w:lineRule="atLeast"/>
        <w:ind w:left="0" w:firstLine="851"/>
      </w:pPr>
      <w:r>
        <w:t>7</w:t>
      </w:r>
      <w:r w:rsidR="00F83905" w:rsidRPr="002248F8">
        <w:t>.</w:t>
      </w:r>
      <w:r w:rsidR="00DE7BEA" w:rsidRPr="002248F8">
        <w:t>2</w:t>
      </w:r>
      <w:r w:rsidR="00F83905" w:rsidRPr="002248F8">
        <w:t>.</w:t>
      </w:r>
      <w:r w:rsidR="00DE7BEA" w:rsidRPr="002248F8">
        <w:t>9</w:t>
      </w:r>
      <w:r w:rsidR="00F83905" w:rsidRPr="002248F8">
        <w:t xml:space="preserve">.3 kontekstas, kuriame naudojamas </w:t>
      </w:r>
      <w:r w:rsidR="00751C99" w:rsidRPr="002248F8">
        <w:t>a</w:t>
      </w:r>
      <w:r w:rsidR="00F83905" w:rsidRPr="002248F8">
        <w:rPr>
          <w:bCs/>
        </w:rPr>
        <w:t xml:space="preserve">kreditacijos ženklo ir IAF MLA ženklo derinys, yra tiesiogiai susijęs su akreditacijos veikla, kuri patenka į </w:t>
      </w:r>
      <w:r w:rsidR="00EB2DA4">
        <w:rPr>
          <w:bCs/>
        </w:rPr>
        <w:t xml:space="preserve">LA </w:t>
      </w:r>
      <w:r w:rsidR="00F83905" w:rsidRPr="002248F8">
        <w:rPr>
          <w:bCs/>
        </w:rPr>
        <w:t xml:space="preserve">IAF MLA sritį. </w:t>
      </w:r>
    </w:p>
    <w:p w14:paraId="35B553FB" w14:textId="77777777" w:rsidR="007C31B1" w:rsidRPr="002248F8" w:rsidRDefault="007C31B1" w:rsidP="006F598C">
      <w:pPr>
        <w:pStyle w:val="BodyTextIndent2"/>
        <w:tabs>
          <w:tab w:val="clear" w:pos="6379"/>
          <w:tab w:val="clear" w:pos="7655"/>
        </w:tabs>
        <w:spacing w:line="240" w:lineRule="atLeast"/>
        <w:ind w:left="0" w:firstLine="0"/>
        <w:rPr>
          <w:bCs/>
        </w:rPr>
      </w:pPr>
    </w:p>
    <w:p w14:paraId="0863836D" w14:textId="4E386419" w:rsidR="006A7FE7" w:rsidRPr="002248F8" w:rsidRDefault="0098481B" w:rsidP="006F598C">
      <w:pPr>
        <w:pStyle w:val="Heading2"/>
        <w:spacing w:before="0" w:line="240" w:lineRule="atLeast"/>
        <w:jc w:val="center"/>
        <w:rPr>
          <w:rFonts w:ascii="Times New Roman" w:hAnsi="Times New Roman" w:cs="Times New Roman"/>
        </w:rPr>
      </w:pPr>
      <w:bookmarkStart w:id="52" w:name="_Toc44509637"/>
      <w:bookmarkStart w:id="53" w:name="_Toc44579687"/>
      <w:bookmarkStart w:id="54" w:name="_Toc241583013"/>
      <w:r>
        <w:rPr>
          <w:rFonts w:ascii="Times New Roman" w:hAnsi="Times New Roman" w:cs="Times New Roman"/>
        </w:rPr>
        <w:t>8</w:t>
      </w:r>
      <w:r w:rsidR="006A7FE7" w:rsidRPr="002248F8">
        <w:rPr>
          <w:rFonts w:ascii="Times New Roman" w:hAnsi="Times New Roman" w:cs="Times New Roman"/>
        </w:rPr>
        <w:t xml:space="preserve">. </w:t>
      </w:r>
      <w:bookmarkEnd w:id="52"/>
      <w:bookmarkEnd w:id="53"/>
      <w:r w:rsidR="008A58AC" w:rsidRPr="002248F8">
        <w:rPr>
          <w:rFonts w:ascii="Times New Roman" w:hAnsi="Times New Roman" w:cs="Times New Roman"/>
        </w:rPr>
        <w:t>BAIGIAMOSIOS NUOSTATOS</w:t>
      </w:r>
      <w:bookmarkEnd w:id="54"/>
    </w:p>
    <w:p w14:paraId="6CB5ABC3" w14:textId="77777777" w:rsidR="006621A9" w:rsidRPr="002248F8" w:rsidRDefault="006621A9" w:rsidP="006F598C">
      <w:pPr>
        <w:spacing w:line="240" w:lineRule="atLeast"/>
      </w:pPr>
    </w:p>
    <w:p w14:paraId="108B3667" w14:textId="757DD714" w:rsidR="00EF56A2" w:rsidRDefault="00141E87" w:rsidP="006F598C">
      <w:pPr>
        <w:pStyle w:val="BodyTextIndent2"/>
        <w:tabs>
          <w:tab w:val="clear" w:pos="6379"/>
          <w:tab w:val="clear" w:pos="7655"/>
        </w:tabs>
        <w:spacing w:line="240" w:lineRule="atLeast"/>
        <w:ind w:left="0" w:firstLine="851"/>
      </w:pPr>
      <w:r>
        <w:rPr>
          <w:bCs/>
        </w:rPr>
        <w:t>8</w:t>
      </w:r>
      <w:r w:rsidR="00B7124C" w:rsidRPr="002248F8">
        <w:rPr>
          <w:bCs/>
        </w:rPr>
        <w:t xml:space="preserve">.1. </w:t>
      </w:r>
      <w:r w:rsidR="008A58AC" w:rsidRPr="002248F8">
        <w:t xml:space="preserve">Jei nustatomas neleistinas ar netinkamas akreditacijos ženklo, akreditacijos ženklo ir ILAC MRA arba IAF MLA ženklo derinių, nuorodų į </w:t>
      </w:r>
      <w:r w:rsidR="008A58AC">
        <w:t>LA</w:t>
      </w:r>
      <w:r w:rsidR="008A58AC" w:rsidRPr="002248F8">
        <w:t xml:space="preserve"> EA MLA, </w:t>
      </w:r>
      <w:r w:rsidR="008A58AC">
        <w:t>Global ACI MRA</w:t>
      </w:r>
      <w:r w:rsidR="008A58AC" w:rsidRPr="002248F8">
        <w:t xml:space="preserve"> signataro statusą naudojimo faktas, </w:t>
      </w:r>
      <w:r w:rsidR="008A58AC">
        <w:t>LA</w:t>
      </w:r>
      <w:r w:rsidR="008A58AC" w:rsidRPr="002248F8">
        <w:t xml:space="preserve"> imasi visų būtinų priemonių šiems pažeidimams sustabdyti, įskaitant proporcingus koregavimo ir (ar) korekcinius veiksmus ir kitas teisines priemones, kai tai būtina.</w:t>
      </w:r>
    </w:p>
    <w:p w14:paraId="47B2C9E3" w14:textId="5FE40441" w:rsidR="00D90554" w:rsidRPr="002248F8" w:rsidRDefault="00141E87" w:rsidP="006F598C">
      <w:pPr>
        <w:pStyle w:val="BodyTextIndent2"/>
        <w:tabs>
          <w:tab w:val="clear" w:pos="6379"/>
          <w:tab w:val="clear" w:pos="7655"/>
        </w:tabs>
        <w:spacing w:line="240" w:lineRule="atLeast"/>
        <w:ind w:left="0" w:firstLine="851"/>
        <w:rPr>
          <w:bCs/>
        </w:rPr>
      </w:pPr>
      <w:r>
        <w:t>8</w:t>
      </w:r>
      <w:r w:rsidR="00D90554" w:rsidRPr="002248F8">
        <w:t xml:space="preserve">.2. </w:t>
      </w:r>
      <w:r w:rsidR="008A58AC" w:rsidRPr="002248F8">
        <w:t xml:space="preserve">Nutrūkus narystei EA, </w:t>
      </w:r>
      <w:r w:rsidR="008A58AC">
        <w:t>Global ACI</w:t>
      </w:r>
      <w:r w:rsidR="008A58AC" w:rsidRPr="002248F8">
        <w:t xml:space="preserve"> ar pasikeitus MRA ir (ar) MLA statusui, </w:t>
      </w:r>
      <w:r w:rsidR="008A58AC">
        <w:t>LA</w:t>
      </w:r>
      <w:r w:rsidR="008A58AC" w:rsidRPr="002248F8">
        <w:t xml:space="preserve"> nedelsiant nutraukia atitinkamai akreditacijos ženklo ir ILAC MRA arba IAF MLA ženklo derinių, nuorodų į </w:t>
      </w:r>
      <w:r w:rsidR="008A58AC">
        <w:t>LA</w:t>
      </w:r>
      <w:r w:rsidR="008A58AC" w:rsidRPr="002248F8">
        <w:t xml:space="preserve"> EA MLA, </w:t>
      </w:r>
      <w:r w:rsidR="008A58AC">
        <w:t>Global ACI</w:t>
      </w:r>
      <w:r w:rsidR="008A58AC" w:rsidRPr="002248F8">
        <w:t xml:space="preserve"> MRA signataro statusą naudojimą.</w:t>
      </w:r>
    </w:p>
    <w:p w14:paraId="59A98185" w14:textId="77777777" w:rsidR="007938DB" w:rsidRPr="002248F8" w:rsidRDefault="007938DB" w:rsidP="006F598C">
      <w:pPr>
        <w:pStyle w:val="BodyTextIndent2"/>
        <w:tabs>
          <w:tab w:val="clear" w:pos="6379"/>
          <w:tab w:val="clear" w:pos="7655"/>
        </w:tabs>
        <w:spacing w:line="240" w:lineRule="atLeast"/>
        <w:ind w:left="0" w:firstLine="0"/>
        <w:rPr>
          <w:bCs/>
        </w:rPr>
      </w:pPr>
    </w:p>
    <w:p w14:paraId="226DCA1F" w14:textId="77777777" w:rsidR="00821168" w:rsidRDefault="00821168" w:rsidP="006F598C">
      <w:pPr>
        <w:pStyle w:val="xxx"/>
        <w:tabs>
          <w:tab w:val="clear" w:pos="720"/>
        </w:tabs>
        <w:spacing w:line="240" w:lineRule="atLeast"/>
        <w:ind w:left="0" w:firstLine="0"/>
        <w:jc w:val="center"/>
        <w:rPr>
          <w:rFonts w:ascii="Times New Roman" w:hAnsi="Times New Roman" w:cs="Times New Roman"/>
          <w:b w:val="0"/>
          <w:sz w:val="24"/>
        </w:rPr>
      </w:pPr>
    </w:p>
    <w:p w14:paraId="22EC3B8A" w14:textId="69EC1EFD" w:rsidR="002F3284" w:rsidRPr="002248F8" w:rsidRDefault="002F3284" w:rsidP="006F598C">
      <w:pPr>
        <w:pStyle w:val="xxx"/>
        <w:tabs>
          <w:tab w:val="clear" w:pos="720"/>
        </w:tabs>
        <w:spacing w:line="240" w:lineRule="atLeast"/>
        <w:ind w:left="0" w:firstLine="0"/>
        <w:jc w:val="center"/>
        <w:rPr>
          <w:rFonts w:ascii="Times New Roman" w:hAnsi="Times New Roman" w:cs="Times New Roman"/>
          <w:b w:val="0"/>
          <w:sz w:val="24"/>
        </w:rPr>
      </w:pPr>
      <w:r w:rsidRPr="002248F8">
        <w:rPr>
          <w:rFonts w:ascii="Times New Roman" w:hAnsi="Times New Roman" w:cs="Times New Roman"/>
          <w:b w:val="0"/>
          <w:sz w:val="24"/>
        </w:rPr>
        <w:t>_______________________________</w:t>
      </w:r>
    </w:p>
    <w:bookmarkEnd w:id="39"/>
    <w:p w14:paraId="77CFE954" w14:textId="59111F51" w:rsidR="00345782" w:rsidRPr="002248F8" w:rsidRDefault="00EB7E43" w:rsidP="006F598C">
      <w:pPr>
        <w:spacing w:line="240" w:lineRule="atLeast"/>
        <w:jc w:val="right"/>
        <w:rPr>
          <w:b/>
        </w:rPr>
      </w:pPr>
      <w:r w:rsidRPr="002248F8">
        <w:br w:type="page"/>
      </w:r>
      <w:bookmarkStart w:id="55" w:name="_Toc198543457"/>
      <w:bookmarkStart w:id="56" w:name="_Toc198546152"/>
      <w:bookmarkStart w:id="57" w:name="_Toc198707668"/>
      <w:bookmarkStart w:id="58" w:name="_Toc329683541"/>
    </w:p>
    <w:p w14:paraId="54D43B69" w14:textId="624AD9C0" w:rsidR="00DA4198" w:rsidRPr="002248F8" w:rsidRDefault="00DA4198" w:rsidP="009434D6">
      <w:pPr>
        <w:jc w:val="right"/>
        <w:rPr>
          <w:b/>
          <w:bCs/>
        </w:rPr>
      </w:pPr>
      <w:r w:rsidRPr="002248F8">
        <w:lastRenderedPageBreak/>
        <w:t xml:space="preserve">Akreditacijos dokumento AD 5.5 </w:t>
      </w:r>
    </w:p>
    <w:p w14:paraId="6CF81DDB" w14:textId="77777777" w:rsidR="00DA4198" w:rsidRPr="002248F8" w:rsidRDefault="00DA4198" w:rsidP="006F598C">
      <w:pPr>
        <w:pStyle w:val="Heading1"/>
        <w:spacing w:line="240" w:lineRule="atLeast"/>
        <w:jc w:val="right"/>
        <w:rPr>
          <w:b w:val="0"/>
          <w:bCs w:val="0"/>
          <w:lang w:val="lt-LT"/>
        </w:rPr>
      </w:pPr>
      <w:bookmarkStart w:id="59" w:name="_Toc241583014"/>
      <w:r w:rsidRPr="002248F8">
        <w:rPr>
          <w:b w:val="0"/>
          <w:lang w:val="lt-LT"/>
        </w:rPr>
        <w:t>1 priedas</w:t>
      </w:r>
      <w:bookmarkEnd w:id="59"/>
    </w:p>
    <w:p w14:paraId="44FE27F6" w14:textId="4B7A7307" w:rsidR="002F2CFD" w:rsidRPr="002248F8" w:rsidRDefault="002F2CFD" w:rsidP="006F598C">
      <w:pPr>
        <w:pStyle w:val="xxx"/>
        <w:tabs>
          <w:tab w:val="clear" w:pos="720"/>
        </w:tabs>
        <w:spacing w:line="240" w:lineRule="atLeast"/>
        <w:ind w:left="0" w:firstLine="0"/>
        <w:jc w:val="right"/>
        <w:rPr>
          <w:rFonts w:ascii="Times New Roman" w:hAnsi="Times New Roman" w:cs="Times New Roman"/>
          <w:b w:val="0"/>
          <w:bCs w:val="0"/>
          <w:sz w:val="24"/>
        </w:rPr>
      </w:pPr>
    </w:p>
    <w:p w14:paraId="1736E277" w14:textId="6E90885B" w:rsidR="00FC7D78" w:rsidRPr="009434D6" w:rsidRDefault="009878AD" w:rsidP="009434D6">
      <w:pPr>
        <w:jc w:val="center"/>
        <w:rPr>
          <w:b/>
          <w:bCs/>
        </w:rPr>
      </w:pPr>
      <w:bookmarkStart w:id="60" w:name="_Toc44509639"/>
      <w:r w:rsidRPr="009434D6">
        <w:rPr>
          <w:b/>
          <w:bCs/>
        </w:rPr>
        <w:t>A</w:t>
      </w:r>
      <w:r w:rsidR="00A545D0" w:rsidRPr="009434D6">
        <w:rPr>
          <w:b/>
          <w:bCs/>
        </w:rPr>
        <w:t>KREDITACIJOS ŽENKL</w:t>
      </w:r>
      <w:r w:rsidR="006D6044" w:rsidRPr="009434D6">
        <w:rPr>
          <w:b/>
          <w:bCs/>
        </w:rPr>
        <w:t>O MATMENYS, PROPORCIJOS IR APSAUGOS ZONA</w:t>
      </w:r>
      <w:bookmarkEnd w:id="60"/>
    </w:p>
    <w:p w14:paraId="6CF78234" w14:textId="77777777" w:rsidR="00FC7D78" w:rsidRDefault="00FC7D78" w:rsidP="006F598C">
      <w:pPr>
        <w:pStyle w:val="Heading2"/>
        <w:spacing w:before="0" w:line="240" w:lineRule="atLeast"/>
        <w:jc w:val="center"/>
        <w:rPr>
          <w:rFonts w:ascii="Times New Roman" w:hAnsi="Times New Roman" w:cs="Times New Roman"/>
        </w:rPr>
      </w:pPr>
    </w:p>
    <w:p w14:paraId="1C37B3BA" w14:textId="77777777" w:rsidR="008A4361" w:rsidRDefault="008A4361" w:rsidP="006F598C">
      <w:pPr>
        <w:spacing w:line="240" w:lineRule="atLeast"/>
      </w:pPr>
    </w:p>
    <w:p w14:paraId="6031DA5B" w14:textId="01EECCCF" w:rsidR="00FD1A4F" w:rsidRPr="00583309" w:rsidRDefault="00583309" w:rsidP="00583309">
      <w:pPr>
        <w:spacing w:line="240" w:lineRule="atLeast"/>
        <w:jc w:val="both"/>
      </w:pPr>
      <w:r w:rsidRPr="00583309">
        <w:t>Akreditacijos ženklo proporcijos turi atitikti 3 paveiksle pateiktas proporcijas.</w:t>
      </w:r>
    </w:p>
    <w:p w14:paraId="438C350B" w14:textId="31C550CC" w:rsidR="008A4361" w:rsidRDefault="00A5754C" w:rsidP="00A157D0">
      <w:pPr>
        <w:spacing w:line="240" w:lineRule="atLeast"/>
        <w:ind w:right="1275"/>
        <w:jc w:val="center"/>
      </w:pPr>
      <w:r>
        <w:rPr>
          <w:noProof/>
        </w:rPr>
        <w:drawing>
          <wp:inline distT="0" distB="0" distL="0" distR="0" wp14:anchorId="7CA7FE67" wp14:editId="115F029A">
            <wp:extent cx="2723417" cy="1556238"/>
            <wp:effectExtent l="0" t="0" r="1270" b="6350"/>
            <wp:docPr id="1314180727" name="Paveikslėlis 1" descr="Paveikslėlis, kuriame yra tekstas, Šriftas, linija, skaičiu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80727" name="Paveikslėlis 1" descr="Paveikslėlis, kuriame yra tekstas, Šriftas, linija, skaičius&#10;&#10;Dirbtinio intelekto sugeneruotas turinys gali būti neteisingas."/>
                    <pic:cNvPicPr/>
                  </pic:nvPicPr>
                  <pic:blipFill>
                    <a:blip r:embed="rId20"/>
                    <a:stretch>
                      <a:fillRect/>
                    </a:stretch>
                  </pic:blipFill>
                  <pic:spPr>
                    <a:xfrm>
                      <a:off x="0" y="0"/>
                      <a:ext cx="2724271" cy="1556726"/>
                    </a:xfrm>
                    <a:prstGeom prst="rect">
                      <a:avLst/>
                    </a:prstGeom>
                  </pic:spPr>
                </pic:pic>
              </a:graphicData>
            </a:graphic>
          </wp:inline>
        </w:drawing>
      </w:r>
    </w:p>
    <w:p w14:paraId="1A52E00F" w14:textId="77777777" w:rsidR="00821168" w:rsidRDefault="00821168" w:rsidP="006F598C">
      <w:pPr>
        <w:spacing w:line="240" w:lineRule="atLeast"/>
        <w:jc w:val="center"/>
        <w:rPr>
          <w:b/>
          <w:bCs/>
        </w:rPr>
      </w:pPr>
    </w:p>
    <w:p w14:paraId="610B7852" w14:textId="7A81CD84" w:rsidR="008A4361" w:rsidRPr="008A4361" w:rsidRDefault="0098481B" w:rsidP="006F598C">
      <w:pPr>
        <w:spacing w:line="240" w:lineRule="atLeast"/>
        <w:jc w:val="center"/>
        <w:rPr>
          <w:b/>
          <w:bCs/>
        </w:rPr>
      </w:pPr>
      <w:r>
        <w:rPr>
          <w:b/>
          <w:bCs/>
        </w:rPr>
        <w:t>3</w:t>
      </w:r>
      <w:r w:rsidR="008A4361" w:rsidRPr="008A4361">
        <w:rPr>
          <w:b/>
          <w:bCs/>
        </w:rPr>
        <w:t xml:space="preserve"> pav. Akreditacijos ženklo </w:t>
      </w:r>
      <w:r w:rsidR="008A4361">
        <w:rPr>
          <w:b/>
          <w:bCs/>
        </w:rPr>
        <w:t xml:space="preserve">proporcijos </w:t>
      </w:r>
    </w:p>
    <w:p w14:paraId="2CC9ABB1" w14:textId="77777777" w:rsidR="008A4361" w:rsidRDefault="008A4361" w:rsidP="006F598C">
      <w:pPr>
        <w:spacing w:line="240" w:lineRule="atLeast"/>
        <w:jc w:val="center"/>
      </w:pPr>
    </w:p>
    <w:p w14:paraId="3B43450A" w14:textId="77777777" w:rsidR="008A4361" w:rsidRDefault="008A4361" w:rsidP="006F598C">
      <w:pPr>
        <w:spacing w:line="240" w:lineRule="atLeast"/>
        <w:jc w:val="both"/>
      </w:pPr>
    </w:p>
    <w:p w14:paraId="32FF23E2" w14:textId="7B321F07" w:rsidR="00DB398F" w:rsidRPr="002248F8" w:rsidRDefault="00A5754C" w:rsidP="006F598C">
      <w:pPr>
        <w:spacing w:line="240" w:lineRule="atLeast"/>
        <w:jc w:val="both"/>
      </w:pPr>
      <w:r>
        <w:t>A</w:t>
      </w:r>
      <w:r w:rsidR="00024739" w:rsidRPr="002248F8">
        <w:t>kreditacijos ženklas</w:t>
      </w:r>
      <w:r w:rsidR="00101F2D" w:rsidRPr="002248F8">
        <w:t xml:space="preserve"> negali būti naudojamas </w:t>
      </w:r>
      <w:r w:rsidR="004821FF" w:rsidRPr="002248F8">
        <w:t xml:space="preserve">mažesnis nei </w:t>
      </w:r>
      <w:r w:rsidR="006D6044" w:rsidRPr="002248F8">
        <w:t xml:space="preserve">20 </w:t>
      </w:r>
      <w:r w:rsidR="004821FF" w:rsidRPr="002248F8">
        <w:t>mm aukščio</w:t>
      </w:r>
      <w:r>
        <w:t>.</w:t>
      </w:r>
    </w:p>
    <w:p w14:paraId="5DC44168" w14:textId="7C5EEE80" w:rsidR="005C7974" w:rsidRPr="002248F8" w:rsidRDefault="005C7974" w:rsidP="006F598C">
      <w:pPr>
        <w:spacing w:line="240" w:lineRule="atLeast"/>
      </w:pPr>
    </w:p>
    <w:p w14:paraId="0F798733" w14:textId="77777777" w:rsidR="00585925" w:rsidRPr="002248F8" w:rsidRDefault="00585925" w:rsidP="006F598C">
      <w:pPr>
        <w:spacing w:line="240" w:lineRule="atLeast"/>
        <w:jc w:val="right"/>
      </w:pPr>
    </w:p>
    <w:p w14:paraId="7CEFEBDB" w14:textId="6AAF49F5" w:rsidR="0090514E" w:rsidRDefault="0090514E" w:rsidP="006F598C">
      <w:pPr>
        <w:spacing w:line="240" w:lineRule="atLeast"/>
        <w:jc w:val="both"/>
      </w:pPr>
      <w:r w:rsidRPr="00D90A23">
        <w:t>Akreditacijos ženklo apsaugos zona</w:t>
      </w:r>
      <w:r w:rsidRPr="0090514E">
        <w:t xml:space="preserve"> </w:t>
      </w:r>
      <w:r w:rsidR="009D72EC">
        <w:t>–</w:t>
      </w:r>
      <w:r w:rsidR="005D3CF6">
        <w:t xml:space="preserve"> rėmelis</w:t>
      </w:r>
      <w:r w:rsidR="009D72EC">
        <w:t xml:space="preserve"> </w:t>
      </w:r>
      <w:r w:rsidRPr="0090514E">
        <w:t>– tai nustatyta erdvė aplink akreditacijos ženklą, į kurią negali patekti kiti grafiniai elementai, tekstas, paveikslai ar kiti vizualiniai objektai. Ši zona turi būti išlaikoma tam, kad akreditacijos ženklas išliktų aiškiai matomas ir lengvai atpažįstamas.</w:t>
      </w:r>
    </w:p>
    <w:p w14:paraId="6D392D8E" w14:textId="77777777" w:rsidR="003909A1" w:rsidRDefault="003909A1" w:rsidP="006F598C">
      <w:pPr>
        <w:spacing w:line="240" w:lineRule="atLeast"/>
        <w:jc w:val="both"/>
      </w:pPr>
    </w:p>
    <w:p w14:paraId="1793FF27" w14:textId="77777777" w:rsidR="003909A1" w:rsidRPr="002248F8" w:rsidRDefault="003909A1" w:rsidP="006F598C">
      <w:pPr>
        <w:spacing w:line="240" w:lineRule="atLeast"/>
        <w:jc w:val="both"/>
      </w:pPr>
    </w:p>
    <w:p w14:paraId="6F64E4E1" w14:textId="70C5087F" w:rsidR="00D41A29" w:rsidRDefault="00F87166" w:rsidP="00F87166">
      <w:pPr>
        <w:spacing w:line="240" w:lineRule="atLeast"/>
        <w:jc w:val="center"/>
      </w:pPr>
      <w:r>
        <w:rPr>
          <w:noProof/>
        </w:rPr>
        <w:drawing>
          <wp:inline distT="0" distB="0" distL="0" distR="0" wp14:anchorId="41E8DF5A" wp14:editId="145EECE3">
            <wp:extent cx="1590950" cy="1453346"/>
            <wp:effectExtent l="0" t="0" r="0" b="0"/>
            <wp:docPr id="16867739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9063" cy="1460757"/>
                    </a:xfrm>
                    <a:prstGeom prst="rect">
                      <a:avLst/>
                    </a:prstGeom>
                    <a:noFill/>
                    <a:ln>
                      <a:noFill/>
                    </a:ln>
                  </pic:spPr>
                </pic:pic>
              </a:graphicData>
            </a:graphic>
          </wp:inline>
        </w:drawing>
      </w:r>
    </w:p>
    <w:p w14:paraId="705E3F8B" w14:textId="77777777" w:rsidR="00F87166" w:rsidRDefault="00F87166" w:rsidP="00F87166">
      <w:pPr>
        <w:spacing w:line="240" w:lineRule="atLeast"/>
        <w:jc w:val="center"/>
      </w:pPr>
    </w:p>
    <w:p w14:paraId="48FC5BEA" w14:textId="0E0F753A" w:rsidR="00F87166" w:rsidRPr="002248F8" w:rsidRDefault="00D90A23" w:rsidP="00F87166">
      <w:pPr>
        <w:spacing w:line="240" w:lineRule="atLeast"/>
        <w:jc w:val="center"/>
      </w:pPr>
      <w:r>
        <w:rPr>
          <w:b/>
          <w:bCs/>
        </w:rPr>
        <w:t>4</w:t>
      </w:r>
      <w:r w:rsidRPr="002248F8">
        <w:rPr>
          <w:b/>
          <w:bCs/>
        </w:rPr>
        <w:t xml:space="preserve"> pav. Akreditacijos ženklo apsaugos zona</w:t>
      </w:r>
    </w:p>
    <w:p w14:paraId="676EF9DC" w14:textId="385A7DFA" w:rsidR="007317D2" w:rsidRPr="002248F8" w:rsidRDefault="007317D2" w:rsidP="006F598C">
      <w:pPr>
        <w:spacing w:line="240" w:lineRule="atLeast"/>
        <w:jc w:val="center"/>
      </w:pPr>
      <w:r w:rsidRPr="002248F8">
        <w:br w:type="page"/>
      </w:r>
    </w:p>
    <w:p w14:paraId="4E4F7DCD" w14:textId="71D0BCEF" w:rsidR="002129B4" w:rsidRPr="002248F8" w:rsidRDefault="002129B4" w:rsidP="009434D6">
      <w:pPr>
        <w:jc w:val="right"/>
        <w:rPr>
          <w:b/>
          <w:bCs/>
        </w:rPr>
      </w:pPr>
      <w:r w:rsidRPr="002248F8">
        <w:lastRenderedPageBreak/>
        <w:t xml:space="preserve">Akreditacijos dokumento AD 5.5 </w:t>
      </w:r>
    </w:p>
    <w:p w14:paraId="5A9A02BA" w14:textId="77777777" w:rsidR="002129B4" w:rsidRPr="002248F8" w:rsidRDefault="002129B4" w:rsidP="006F598C">
      <w:pPr>
        <w:pStyle w:val="Heading1"/>
        <w:spacing w:line="240" w:lineRule="atLeast"/>
        <w:jc w:val="right"/>
        <w:rPr>
          <w:b w:val="0"/>
          <w:bCs w:val="0"/>
          <w:lang w:val="lt-LT"/>
        </w:rPr>
      </w:pPr>
      <w:bookmarkStart w:id="61" w:name="_Toc241583015"/>
      <w:r w:rsidRPr="002248F8">
        <w:rPr>
          <w:b w:val="0"/>
          <w:lang w:val="lt-LT"/>
        </w:rPr>
        <w:t>2 priedas</w:t>
      </w:r>
      <w:bookmarkEnd w:id="61"/>
    </w:p>
    <w:p w14:paraId="227F3F2C" w14:textId="77777777" w:rsidR="00510735" w:rsidRPr="002248F8" w:rsidRDefault="00510735" w:rsidP="006F598C">
      <w:pPr>
        <w:spacing w:line="240" w:lineRule="atLeast"/>
      </w:pPr>
    </w:p>
    <w:p w14:paraId="1E359383" w14:textId="7FB25728" w:rsidR="00750C95" w:rsidRPr="009434D6" w:rsidRDefault="00FD7ABA" w:rsidP="009434D6">
      <w:pPr>
        <w:jc w:val="center"/>
        <w:rPr>
          <w:b/>
          <w:bCs/>
        </w:rPr>
      </w:pPr>
      <w:bookmarkStart w:id="62" w:name="_Hlk138942786"/>
      <w:r w:rsidRPr="009434D6">
        <w:rPr>
          <w:b/>
          <w:bCs/>
        </w:rPr>
        <w:t xml:space="preserve">AKREDITACIJOS ŽENKLO SPALVOS IR </w:t>
      </w:r>
      <w:r w:rsidR="00906C42" w:rsidRPr="009434D6">
        <w:rPr>
          <w:b/>
          <w:bCs/>
        </w:rPr>
        <w:t>ŠRIFTAI</w:t>
      </w:r>
      <w:bookmarkEnd w:id="55"/>
      <w:bookmarkEnd w:id="56"/>
      <w:bookmarkEnd w:id="57"/>
      <w:bookmarkEnd w:id="58"/>
      <w:bookmarkEnd w:id="62"/>
    </w:p>
    <w:p w14:paraId="470B3C77" w14:textId="77777777" w:rsidR="003B5E0D" w:rsidRPr="002248F8" w:rsidRDefault="003B5E0D" w:rsidP="0086686A">
      <w:pPr>
        <w:spacing w:line="240" w:lineRule="atLeast"/>
      </w:pPr>
    </w:p>
    <w:p w14:paraId="4703B9CE" w14:textId="5F43F705" w:rsidR="0075010A" w:rsidRPr="0086686A" w:rsidRDefault="00873A0A" w:rsidP="006F598C">
      <w:pPr>
        <w:spacing w:line="240" w:lineRule="atLeast"/>
        <w:ind w:firstLine="360"/>
        <w:jc w:val="both"/>
      </w:pPr>
      <w:r w:rsidRPr="0086686A">
        <w:t>A</w:t>
      </w:r>
      <w:r w:rsidR="0075010A" w:rsidRPr="0086686A">
        <w:t xml:space="preserve">kreditacijos </w:t>
      </w:r>
      <w:r w:rsidR="003D4E62" w:rsidRPr="0086686A">
        <w:t>ženkl</w:t>
      </w:r>
      <w:r w:rsidR="00B42652" w:rsidRPr="0086686A">
        <w:t>o spalvos:</w:t>
      </w:r>
    </w:p>
    <w:p w14:paraId="4C08870A" w14:textId="77777777" w:rsidR="006A5AA4" w:rsidRDefault="007C69AF" w:rsidP="006F598C">
      <w:pPr>
        <w:pStyle w:val="ListParagraph"/>
        <w:numPr>
          <w:ilvl w:val="0"/>
          <w:numId w:val="43"/>
        </w:numPr>
        <w:tabs>
          <w:tab w:val="right" w:pos="6379"/>
          <w:tab w:val="right" w:pos="7655"/>
        </w:tabs>
        <w:spacing w:line="240" w:lineRule="atLeast"/>
        <w:jc w:val="both"/>
      </w:pPr>
      <w:r w:rsidRPr="002248F8">
        <w:t>m</w:t>
      </w:r>
      <w:r w:rsidR="00B42C9B" w:rsidRPr="002248F8">
        <w:t>ėlyna</w:t>
      </w:r>
      <w:r w:rsidR="0075010A" w:rsidRPr="002248F8">
        <w:t xml:space="preserve"> ženklo dalis – </w:t>
      </w:r>
      <w:r w:rsidR="009E579E" w:rsidRPr="002248F8">
        <w:t>2768</w:t>
      </w:r>
      <w:r w:rsidR="0075010A" w:rsidRPr="002248F8">
        <w:t xml:space="preserve"> C (</w:t>
      </w:r>
      <w:r w:rsidR="007E5159" w:rsidRPr="00070A6F">
        <w:rPr>
          <w:iCs/>
        </w:rPr>
        <w:t xml:space="preserve">Pantone® </w:t>
      </w:r>
      <w:r w:rsidR="007E5159">
        <w:t>spalvų formulė</w:t>
      </w:r>
      <w:r w:rsidR="0075010A" w:rsidRPr="002248F8">
        <w:t>) arba RGB (</w:t>
      </w:r>
      <w:r w:rsidR="009E579E" w:rsidRPr="002248F8">
        <w:t>25</w:t>
      </w:r>
      <w:r w:rsidR="0075010A" w:rsidRPr="002248F8">
        <w:t xml:space="preserve">, </w:t>
      </w:r>
      <w:r w:rsidR="009E579E" w:rsidRPr="002248F8">
        <w:t>26</w:t>
      </w:r>
      <w:r w:rsidR="0075010A" w:rsidRPr="002248F8">
        <w:t xml:space="preserve">, </w:t>
      </w:r>
      <w:r w:rsidR="009E579E" w:rsidRPr="002248F8">
        <w:t>7</w:t>
      </w:r>
      <w:r w:rsidR="0075010A" w:rsidRPr="002248F8">
        <w:t xml:space="preserve">1), </w:t>
      </w:r>
    </w:p>
    <w:p w14:paraId="468F5726" w14:textId="6950F192" w:rsidR="006A5AA4" w:rsidRDefault="009A4783" w:rsidP="006F598C">
      <w:pPr>
        <w:pStyle w:val="ListParagraph"/>
        <w:numPr>
          <w:ilvl w:val="0"/>
          <w:numId w:val="43"/>
        </w:numPr>
        <w:tabs>
          <w:tab w:val="right" w:pos="6379"/>
          <w:tab w:val="right" w:pos="7655"/>
        </w:tabs>
        <w:spacing w:line="240" w:lineRule="atLeast"/>
        <w:jc w:val="both"/>
      </w:pPr>
      <w:r w:rsidRPr="002248F8">
        <w:t>oranžinė</w:t>
      </w:r>
      <w:r w:rsidR="0075010A" w:rsidRPr="002248F8">
        <w:t xml:space="preserve"> ženklo</w:t>
      </w:r>
      <w:r w:rsidR="0024474D" w:rsidRPr="002248F8">
        <w:t xml:space="preserve"> </w:t>
      </w:r>
      <w:r w:rsidR="0075010A" w:rsidRPr="002248F8">
        <w:t xml:space="preserve">dalis – </w:t>
      </w:r>
      <w:r w:rsidRPr="002248F8">
        <w:t>716</w:t>
      </w:r>
      <w:r w:rsidR="0075010A" w:rsidRPr="002248F8">
        <w:t xml:space="preserve"> C (</w:t>
      </w:r>
      <w:r w:rsidR="007E5159" w:rsidRPr="00070A6F">
        <w:rPr>
          <w:iCs/>
        </w:rPr>
        <w:t xml:space="preserve">Pantone® </w:t>
      </w:r>
      <w:r w:rsidR="007E5159">
        <w:t>spalvų formulė</w:t>
      </w:r>
      <w:r w:rsidR="0075010A" w:rsidRPr="002248F8">
        <w:t>) arba RGB (2</w:t>
      </w:r>
      <w:r w:rsidRPr="002248F8">
        <w:t>29</w:t>
      </w:r>
      <w:r w:rsidR="0075010A" w:rsidRPr="002248F8">
        <w:t xml:space="preserve">, </w:t>
      </w:r>
      <w:r w:rsidR="002933E7" w:rsidRPr="002248F8">
        <w:t>136</w:t>
      </w:r>
      <w:r w:rsidR="0075010A" w:rsidRPr="002248F8">
        <w:t xml:space="preserve">, </w:t>
      </w:r>
      <w:r w:rsidR="002933E7" w:rsidRPr="002248F8">
        <w:t>80</w:t>
      </w:r>
      <w:r w:rsidR="0075010A" w:rsidRPr="002248F8">
        <w:t>)</w:t>
      </w:r>
      <w:r w:rsidR="00400C8B">
        <w:t>.</w:t>
      </w:r>
      <w:r w:rsidR="0098481B">
        <w:t xml:space="preserve"> </w:t>
      </w:r>
    </w:p>
    <w:p w14:paraId="07F35AD7" w14:textId="60AF46A9" w:rsidR="006D6044" w:rsidRDefault="006D6044" w:rsidP="006F598C">
      <w:pPr>
        <w:tabs>
          <w:tab w:val="right" w:pos="6379"/>
          <w:tab w:val="right" w:pos="7655"/>
        </w:tabs>
        <w:spacing w:line="240" w:lineRule="atLeast"/>
        <w:ind w:left="360"/>
        <w:jc w:val="both"/>
      </w:pPr>
    </w:p>
    <w:p w14:paraId="6E8251AB" w14:textId="77777777" w:rsidR="0086686A" w:rsidRPr="002248F8" w:rsidRDefault="0086686A" w:rsidP="006F598C">
      <w:pPr>
        <w:tabs>
          <w:tab w:val="right" w:pos="6379"/>
          <w:tab w:val="right" w:pos="7655"/>
        </w:tabs>
        <w:spacing w:line="240" w:lineRule="atLeast"/>
        <w:ind w:left="360"/>
        <w:jc w:val="both"/>
      </w:pPr>
    </w:p>
    <w:p w14:paraId="45E56ABE" w14:textId="298441CD" w:rsidR="00517A53" w:rsidRPr="002248F8" w:rsidRDefault="00F77FF8" w:rsidP="006F598C">
      <w:pPr>
        <w:pStyle w:val="ListParagraph"/>
        <w:tabs>
          <w:tab w:val="right" w:pos="6379"/>
          <w:tab w:val="right" w:pos="7655"/>
        </w:tabs>
        <w:spacing w:line="240" w:lineRule="atLeast"/>
        <w:ind w:left="0"/>
        <w:jc w:val="center"/>
      </w:pPr>
      <w:r w:rsidRPr="002248F8">
        <w:rPr>
          <w:noProof/>
        </w:rPr>
        <w:drawing>
          <wp:inline distT="0" distB="0" distL="0" distR="0" wp14:anchorId="63178B3C" wp14:editId="28BFC060">
            <wp:extent cx="3583602" cy="3973830"/>
            <wp:effectExtent l="0" t="0" r="0" b="7620"/>
            <wp:docPr id="22" name="Paveikslėlis 22" descr="Paveikslėlis, kuriame yra žinut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aveikslėlis 22" descr="Paveikslėlis, kuriame yra žinutė  Automatiškai sugeneruotas aprašymas"/>
                    <pic:cNvPicPr/>
                  </pic:nvPicPr>
                  <pic:blipFill rotWithShape="1">
                    <a:blip r:embed="rId22"/>
                    <a:srcRect l="6251" r="7234" b="32889"/>
                    <a:stretch>
                      <a:fillRect/>
                    </a:stretch>
                  </pic:blipFill>
                  <pic:spPr bwMode="auto">
                    <a:xfrm>
                      <a:off x="0" y="0"/>
                      <a:ext cx="3585749" cy="3976211"/>
                    </a:xfrm>
                    <a:prstGeom prst="rect">
                      <a:avLst/>
                    </a:prstGeom>
                    <a:ln>
                      <a:noFill/>
                    </a:ln>
                    <a:extLst>
                      <a:ext uri="{53640926-AAD7-44D8-BBD7-CCE9431645EC}">
                        <a14:shadowObscured xmlns:a14="http://schemas.microsoft.com/office/drawing/2010/main"/>
                      </a:ext>
                    </a:extLst>
                  </pic:spPr>
                </pic:pic>
              </a:graphicData>
            </a:graphic>
          </wp:inline>
        </w:drawing>
      </w:r>
    </w:p>
    <w:p w14:paraId="018834F6" w14:textId="77777777" w:rsidR="006F598C" w:rsidRDefault="006F598C" w:rsidP="006F598C">
      <w:pPr>
        <w:pStyle w:val="ListParagraph"/>
        <w:tabs>
          <w:tab w:val="right" w:pos="6379"/>
          <w:tab w:val="right" w:pos="7655"/>
        </w:tabs>
        <w:spacing w:line="240" w:lineRule="atLeast"/>
        <w:ind w:left="0"/>
        <w:jc w:val="center"/>
        <w:rPr>
          <w:b/>
          <w:bCs/>
        </w:rPr>
      </w:pPr>
    </w:p>
    <w:p w14:paraId="51DD2FE9" w14:textId="3B7C63E2" w:rsidR="00F77FF8" w:rsidRPr="002248F8" w:rsidRDefault="00D90A23" w:rsidP="00190F64">
      <w:pPr>
        <w:pStyle w:val="ListParagraph"/>
        <w:tabs>
          <w:tab w:val="right" w:pos="6379"/>
          <w:tab w:val="right" w:pos="7655"/>
        </w:tabs>
        <w:spacing w:line="240" w:lineRule="atLeast"/>
        <w:jc w:val="center"/>
        <w:rPr>
          <w:b/>
          <w:bCs/>
        </w:rPr>
      </w:pPr>
      <w:r>
        <w:rPr>
          <w:b/>
          <w:bCs/>
        </w:rPr>
        <w:t>5</w:t>
      </w:r>
      <w:r w:rsidR="00190F64">
        <w:rPr>
          <w:b/>
          <w:bCs/>
        </w:rPr>
        <w:t xml:space="preserve"> </w:t>
      </w:r>
      <w:r w:rsidR="00F77FF8" w:rsidRPr="002248F8">
        <w:rPr>
          <w:b/>
          <w:bCs/>
        </w:rPr>
        <w:t xml:space="preserve">pav. </w:t>
      </w:r>
      <w:r w:rsidR="000130F6" w:rsidRPr="002248F8">
        <w:rPr>
          <w:b/>
          <w:bCs/>
        </w:rPr>
        <w:t>Akreditacijos ženklo spalvų kodai</w:t>
      </w:r>
    </w:p>
    <w:p w14:paraId="115DB385" w14:textId="15307CCD" w:rsidR="0098540A" w:rsidRDefault="0098540A" w:rsidP="006F598C">
      <w:pPr>
        <w:pStyle w:val="ListParagraph"/>
        <w:tabs>
          <w:tab w:val="right" w:pos="6379"/>
          <w:tab w:val="right" w:pos="7655"/>
        </w:tabs>
        <w:spacing w:line="240" w:lineRule="atLeast"/>
        <w:ind w:left="0"/>
      </w:pPr>
    </w:p>
    <w:p w14:paraId="48D10DEA" w14:textId="77777777" w:rsidR="006A5AA4" w:rsidRDefault="006A5AA4" w:rsidP="006F598C">
      <w:pPr>
        <w:pStyle w:val="ListParagraph"/>
        <w:tabs>
          <w:tab w:val="right" w:pos="6379"/>
          <w:tab w:val="right" w:pos="7655"/>
        </w:tabs>
        <w:spacing w:line="240" w:lineRule="atLeast"/>
        <w:ind w:left="0"/>
      </w:pPr>
    </w:p>
    <w:p w14:paraId="7DACED84" w14:textId="77777777" w:rsidR="00400C8B" w:rsidRDefault="006A5AA4" w:rsidP="006A5AA4">
      <w:pPr>
        <w:tabs>
          <w:tab w:val="right" w:pos="6379"/>
          <w:tab w:val="right" w:pos="7655"/>
        </w:tabs>
        <w:spacing w:line="240" w:lineRule="atLeast"/>
        <w:jc w:val="both"/>
      </w:pPr>
      <w:r w:rsidRPr="0086686A">
        <w:t>Akreditacijos ženklo šriftas</w:t>
      </w:r>
      <w:r w:rsidRPr="002248F8">
        <w:t xml:space="preserve"> – NUTINO</w:t>
      </w:r>
      <w:r w:rsidR="00400C8B">
        <w:t>.</w:t>
      </w:r>
    </w:p>
    <w:p w14:paraId="6CBF8801" w14:textId="77777777" w:rsidR="00400C8B" w:rsidRDefault="00400C8B" w:rsidP="006A5AA4">
      <w:pPr>
        <w:tabs>
          <w:tab w:val="right" w:pos="6379"/>
          <w:tab w:val="right" w:pos="7655"/>
        </w:tabs>
        <w:spacing w:line="240" w:lineRule="atLeast"/>
        <w:jc w:val="both"/>
      </w:pPr>
      <w:r>
        <w:t>G</w:t>
      </w:r>
      <w:r w:rsidR="006A5AA4" w:rsidRPr="00821168">
        <w:t xml:space="preserve">rafinėje komunikacijoje (pvz. PPT skaidrėse, Word dokumentuose, el. pašte) naudojamas šriftas – RUBIK. </w:t>
      </w:r>
    </w:p>
    <w:p w14:paraId="21A54177" w14:textId="77777777" w:rsidR="00400C8B" w:rsidRDefault="006A5AA4" w:rsidP="006A5AA4">
      <w:pPr>
        <w:tabs>
          <w:tab w:val="right" w:pos="6379"/>
          <w:tab w:val="right" w:pos="7655"/>
        </w:tabs>
        <w:spacing w:line="240" w:lineRule="atLeast"/>
        <w:jc w:val="both"/>
      </w:pPr>
      <w:r w:rsidRPr="00821168">
        <w:t xml:space="preserve">Jei nėra galimybės panaudoti RUBIK šrifto, naudojamas ARIAL. </w:t>
      </w:r>
    </w:p>
    <w:p w14:paraId="233C5AC1" w14:textId="0AD17C96" w:rsidR="006A5AA4" w:rsidRPr="00821168" w:rsidRDefault="006A5AA4" w:rsidP="006A5AA4">
      <w:pPr>
        <w:tabs>
          <w:tab w:val="right" w:pos="6379"/>
          <w:tab w:val="right" w:pos="7655"/>
        </w:tabs>
        <w:spacing w:line="240" w:lineRule="atLeast"/>
        <w:jc w:val="both"/>
      </w:pPr>
      <w:r w:rsidRPr="00821168">
        <w:t xml:space="preserve">Visi galimi naudoti šriftai pateikiami </w:t>
      </w:r>
      <w:r>
        <w:t>6</w:t>
      </w:r>
      <w:r w:rsidRPr="00821168">
        <w:t xml:space="preserve"> paveikslėlyje.</w:t>
      </w:r>
    </w:p>
    <w:p w14:paraId="4595E9EF" w14:textId="77777777" w:rsidR="006A5AA4" w:rsidRPr="002248F8" w:rsidRDefault="006A5AA4" w:rsidP="006F598C">
      <w:pPr>
        <w:pStyle w:val="ListParagraph"/>
        <w:tabs>
          <w:tab w:val="right" w:pos="6379"/>
          <w:tab w:val="right" w:pos="7655"/>
        </w:tabs>
        <w:spacing w:line="240" w:lineRule="atLeast"/>
        <w:ind w:left="0"/>
      </w:pPr>
    </w:p>
    <w:p w14:paraId="00307A33" w14:textId="76CB759F" w:rsidR="0098540A" w:rsidRPr="002248F8" w:rsidRDefault="005062B6" w:rsidP="006F598C">
      <w:pPr>
        <w:pStyle w:val="ListParagraph"/>
        <w:tabs>
          <w:tab w:val="right" w:pos="6379"/>
          <w:tab w:val="right" w:pos="7655"/>
        </w:tabs>
        <w:spacing w:line="240" w:lineRule="atLeast"/>
        <w:ind w:left="0"/>
        <w:jc w:val="center"/>
      </w:pPr>
      <w:r w:rsidRPr="002248F8">
        <w:rPr>
          <w:noProof/>
        </w:rPr>
        <w:lastRenderedPageBreak/>
        <w:drawing>
          <wp:inline distT="0" distB="0" distL="0" distR="0" wp14:anchorId="766C3963" wp14:editId="0BC1CE45">
            <wp:extent cx="4110095" cy="5433545"/>
            <wp:effectExtent l="0" t="0" r="5080" b="0"/>
            <wp:docPr id="23" name="Paveikslėlis 23" descr="Paveikslėlis, kuriame yra žinut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aveikslėlis 23" descr="Paveikslėlis, kuriame yra žinutė  Automatiškai sugeneruotas aprašymas"/>
                    <pic:cNvPicPr/>
                  </pic:nvPicPr>
                  <pic:blipFill>
                    <a:blip r:embed="rId23"/>
                    <a:stretch>
                      <a:fillRect/>
                    </a:stretch>
                  </pic:blipFill>
                  <pic:spPr>
                    <a:xfrm>
                      <a:off x="0" y="0"/>
                      <a:ext cx="4123999" cy="5451926"/>
                    </a:xfrm>
                    <a:prstGeom prst="rect">
                      <a:avLst/>
                    </a:prstGeom>
                  </pic:spPr>
                </pic:pic>
              </a:graphicData>
            </a:graphic>
          </wp:inline>
        </w:drawing>
      </w:r>
    </w:p>
    <w:p w14:paraId="73F0E809" w14:textId="77777777" w:rsidR="00821168" w:rsidRDefault="00821168" w:rsidP="006F598C">
      <w:pPr>
        <w:spacing w:line="240" w:lineRule="atLeast"/>
        <w:jc w:val="center"/>
        <w:rPr>
          <w:b/>
          <w:bCs/>
        </w:rPr>
      </w:pPr>
    </w:p>
    <w:p w14:paraId="44D983AB" w14:textId="60908297" w:rsidR="005E316F" w:rsidRPr="002248F8" w:rsidRDefault="006A5AA4" w:rsidP="006F598C">
      <w:pPr>
        <w:spacing w:line="240" w:lineRule="atLeast"/>
        <w:jc w:val="center"/>
        <w:rPr>
          <w:b/>
          <w:bCs/>
        </w:rPr>
      </w:pPr>
      <w:r>
        <w:rPr>
          <w:b/>
          <w:bCs/>
        </w:rPr>
        <w:t>6</w:t>
      </w:r>
      <w:r w:rsidR="00307796" w:rsidRPr="002248F8">
        <w:rPr>
          <w:b/>
          <w:bCs/>
        </w:rPr>
        <w:t xml:space="preserve"> pav. Akreditacijos ženklo ir grafinės komunikacijos </w:t>
      </w:r>
      <w:r w:rsidR="00E51485" w:rsidRPr="002248F8">
        <w:rPr>
          <w:b/>
          <w:bCs/>
        </w:rPr>
        <w:t>šriftai</w:t>
      </w:r>
    </w:p>
    <w:p w14:paraId="09D4F12D" w14:textId="77777777" w:rsidR="005E316F" w:rsidRPr="002248F8" w:rsidRDefault="005E316F" w:rsidP="006F598C">
      <w:pPr>
        <w:spacing w:line="240" w:lineRule="atLeast"/>
        <w:jc w:val="center"/>
        <w:rPr>
          <w:b/>
          <w:bCs/>
        </w:rPr>
      </w:pPr>
    </w:p>
    <w:p w14:paraId="62E9C7C8" w14:textId="33FDFD14" w:rsidR="002129B4" w:rsidRPr="002248F8" w:rsidRDefault="002129B4" w:rsidP="006F598C">
      <w:pPr>
        <w:spacing w:line="240" w:lineRule="atLeast"/>
        <w:rPr>
          <w:b/>
          <w:bCs/>
        </w:rPr>
      </w:pPr>
      <w:r w:rsidRPr="002248F8">
        <w:rPr>
          <w:b/>
          <w:bCs/>
        </w:rPr>
        <w:br w:type="page"/>
      </w:r>
    </w:p>
    <w:p w14:paraId="3356AD29" w14:textId="4CCCD9BB" w:rsidR="002129B4" w:rsidRPr="002248F8" w:rsidRDefault="002129B4" w:rsidP="009434D6">
      <w:pPr>
        <w:jc w:val="right"/>
        <w:rPr>
          <w:b/>
          <w:bCs/>
        </w:rPr>
      </w:pPr>
      <w:r w:rsidRPr="002248F8">
        <w:lastRenderedPageBreak/>
        <w:t xml:space="preserve">Akreditacijos dokumento AD 5.5 </w:t>
      </w:r>
    </w:p>
    <w:p w14:paraId="1F3DB9B1" w14:textId="7F486765" w:rsidR="002129B4" w:rsidRPr="002248F8" w:rsidRDefault="002129B4" w:rsidP="006F598C">
      <w:pPr>
        <w:pStyle w:val="Heading1"/>
        <w:spacing w:line="240" w:lineRule="atLeast"/>
        <w:jc w:val="right"/>
        <w:rPr>
          <w:b w:val="0"/>
          <w:bCs w:val="0"/>
          <w:lang w:val="lt-LT"/>
        </w:rPr>
      </w:pPr>
      <w:bookmarkStart w:id="63" w:name="_Toc241583016"/>
      <w:r w:rsidRPr="002248F8">
        <w:rPr>
          <w:b w:val="0"/>
          <w:lang w:val="lt-LT"/>
        </w:rPr>
        <w:t>3 priedas</w:t>
      </w:r>
      <w:bookmarkEnd w:id="63"/>
    </w:p>
    <w:p w14:paraId="31E2C76E" w14:textId="77777777" w:rsidR="00120B79" w:rsidRPr="002248F8" w:rsidRDefault="00120B79" w:rsidP="006F598C">
      <w:pPr>
        <w:spacing w:line="240" w:lineRule="atLeast"/>
        <w:jc w:val="center"/>
        <w:rPr>
          <w:b/>
          <w:bCs/>
        </w:rPr>
      </w:pPr>
    </w:p>
    <w:p w14:paraId="5E5BD1A7" w14:textId="2789D375" w:rsidR="00C22C8F" w:rsidRPr="009434D6" w:rsidRDefault="00EF182F" w:rsidP="009434D6">
      <w:pPr>
        <w:jc w:val="center"/>
        <w:rPr>
          <w:b/>
          <w:bCs/>
        </w:rPr>
      </w:pPr>
      <w:bookmarkStart w:id="64" w:name="_Hlk138943065"/>
      <w:r w:rsidRPr="009434D6">
        <w:rPr>
          <w:b/>
          <w:bCs/>
        </w:rPr>
        <w:t xml:space="preserve">AKREDITACIJOS ŽENKLO </w:t>
      </w:r>
      <w:r w:rsidR="00C22C8F" w:rsidRPr="009434D6">
        <w:rPr>
          <w:b/>
          <w:bCs/>
        </w:rPr>
        <w:t>IR</w:t>
      </w:r>
      <w:r w:rsidR="003A0DEA" w:rsidRPr="009434D6">
        <w:rPr>
          <w:b/>
          <w:bCs/>
        </w:rPr>
        <w:t xml:space="preserve"> ILAC</w:t>
      </w:r>
      <w:r w:rsidR="004F5C28" w:rsidRPr="009434D6">
        <w:rPr>
          <w:b/>
          <w:bCs/>
        </w:rPr>
        <w:t xml:space="preserve"> MRA</w:t>
      </w:r>
      <w:r w:rsidR="00C22C8F" w:rsidRPr="009434D6">
        <w:rPr>
          <w:b/>
          <w:bCs/>
        </w:rPr>
        <w:t xml:space="preserve"> BEI IAF</w:t>
      </w:r>
      <w:r w:rsidR="002218D1" w:rsidRPr="009434D6">
        <w:rPr>
          <w:b/>
          <w:bCs/>
        </w:rPr>
        <w:t xml:space="preserve"> MLA</w:t>
      </w:r>
      <w:r w:rsidR="003A0DEA" w:rsidRPr="009434D6">
        <w:rPr>
          <w:b/>
          <w:bCs/>
        </w:rPr>
        <w:t xml:space="preserve"> </w:t>
      </w:r>
      <w:r w:rsidR="002218D1" w:rsidRPr="009434D6">
        <w:rPr>
          <w:b/>
          <w:bCs/>
        </w:rPr>
        <w:t>ŽENKLŲ</w:t>
      </w:r>
      <w:r w:rsidR="00C22C8F" w:rsidRPr="009434D6">
        <w:rPr>
          <w:b/>
          <w:bCs/>
        </w:rPr>
        <w:t xml:space="preserve"> DERINIAI</w:t>
      </w:r>
      <w:bookmarkEnd w:id="64"/>
    </w:p>
    <w:p w14:paraId="5FDCEE41" w14:textId="77777777" w:rsidR="00C22C8F" w:rsidRPr="002248F8" w:rsidRDefault="00C22C8F" w:rsidP="006F598C">
      <w:pPr>
        <w:spacing w:line="240" w:lineRule="atLeast"/>
        <w:jc w:val="center"/>
        <w:rPr>
          <w:b/>
          <w:bCs/>
        </w:rPr>
      </w:pPr>
    </w:p>
    <w:p w14:paraId="4079F242" w14:textId="18730886" w:rsidR="001F0A20" w:rsidRPr="002248F8" w:rsidRDefault="001F0A20" w:rsidP="006F598C">
      <w:pPr>
        <w:spacing w:line="240" w:lineRule="atLeast"/>
        <w:jc w:val="center"/>
        <w:rPr>
          <w:b/>
          <w:bCs/>
        </w:rPr>
      </w:pPr>
    </w:p>
    <w:p w14:paraId="009E7D55" w14:textId="30CC1CBA" w:rsidR="004B6084" w:rsidRDefault="00EB2DA4" w:rsidP="006F598C">
      <w:pPr>
        <w:spacing w:line="240" w:lineRule="atLeast"/>
        <w:jc w:val="center"/>
        <w:rPr>
          <w:b/>
          <w:bCs/>
        </w:rPr>
      </w:pPr>
      <w:r>
        <w:rPr>
          <w:noProof/>
        </w:rPr>
        <w:drawing>
          <wp:inline distT="0" distB="0" distL="0" distR="0" wp14:anchorId="6C6B359F" wp14:editId="0871D8ED">
            <wp:extent cx="3182498" cy="1839371"/>
            <wp:effectExtent l="0" t="0" r="0" b="0"/>
            <wp:docPr id="86310678" name="Paveikslėlis 3" descr="Paveikslėlis, kuriame yra tekstas, ekrano kopija, Šriftas, logotip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0678" name="Paveikslėlis 3" descr="Paveikslėlis, kuriame yra tekstas, ekrano kopija, Šriftas, logotipas&#10;&#10;Dirbtinio intelekto sugeneruotas turinys gali būti neteisinga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2501" cy="1874051"/>
                    </a:xfrm>
                    <a:prstGeom prst="rect">
                      <a:avLst/>
                    </a:prstGeom>
                    <a:noFill/>
                    <a:ln>
                      <a:noFill/>
                    </a:ln>
                  </pic:spPr>
                </pic:pic>
              </a:graphicData>
            </a:graphic>
          </wp:inline>
        </w:drawing>
      </w:r>
    </w:p>
    <w:p w14:paraId="0DD87707" w14:textId="245F8B11" w:rsidR="001F0A20" w:rsidRDefault="00400C8B" w:rsidP="006F598C">
      <w:pPr>
        <w:spacing w:line="240" w:lineRule="atLeast"/>
        <w:jc w:val="center"/>
        <w:rPr>
          <w:b/>
          <w:bCs/>
        </w:rPr>
      </w:pPr>
      <w:r>
        <w:rPr>
          <w:b/>
          <w:bCs/>
        </w:rPr>
        <w:t>7</w:t>
      </w:r>
      <w:r w:rsidR="00120B79" w:rsidRPr="002248F8">
        <w:rPr>
          <w:b/>
          <w:bCs/>
        </w:rPr>
        <w:t xml:space="preserve"> pav. </w:t>
      </w:r>
      <w:r w:rsidR="00F95A09" w:rsidRPr="002248F8">
        <w:rPr>
          <w:b/>
          <w:bCs/>
        </w:rPr>
        <w:t>Akreditacijos ženklo ir ILAC</w:t>
      </w:r>
      <w:r w:rsidR="002218D1" w:rsidRPr="002248F8">
        <w:rPr>
          <w:b/>
          <w:bCs/>
        </w:rPr>
        <w:t xml:space="preserve"> MRA</w:t>
      </w:r>
      <w:r w:rsidR="00F95A09" w:rsidRPr="002248F8">
        <w:rPr>
          <w:b/>
          <w:bCs/>
        </w:rPr>
        <w:t xml:space="preserve"> </w:t>
      </w:r>
      <w:r w:rsidR="006335BA" w:rsidRPr="002248F8">
        <w:rPr>
          <w:b/>
          <w:bCs/>
        </w:rPr>
        <w:t>ženklo</w:t>
      </w:r>
      <w:r w:rsidR="00F95A09" w:rsidRPr="002248F8">
        <w:rPr>
          <w:b/>
          <w:bCs/>
        </w:rPr>
        <w:t xml:space="preserve"> derin</w:t>
      </w:r>
      <w:r w:rsidR="008A4361">
        <w:rPr>
          <w:b/>
          <w:bCs/>
        </w:rPr>
        <w:t>io pavyzdys</w:t>
      </w:r>
    </w:p>
    <w:p w14:paraId="2C81B73F" w14:textId="77777777" w:rsidR="004B6084" w:rsidRDefault="004B6084" w:rsidP="006F598C">
      <w:pPr>
        <w:spacing w:line="240" w:lineRule="atLeast"/>
        <w:jc w:val="center"/>
        <w:rPr>
          <w:b/>
          <w:bCs/>
        </w:rPr>
      </w:pPr>
    </w:p>
    <w:p w14:paraId="1DCAF419" w14:textId="77777777" w:rsidR="00D37B9A" w:rsidRPr="002248F8" w:rsidRDefault="00D37B9A" w:rsidP="006F598C">
      <w:pPr>
        <w:spacing w:line="240" w:lineRule="atLeast"/>
        <w:jc w:val="center"/>
        <w:rPr>
          <w:b/>
          <w:bCs/>
        </w:rPr>
      </w:pPr>
    </w:p>
    <w:p w14:paraId="3C03D491" w14:textId="6BF715B5" w:rsidR="00D37B9A" w:rsidRDefault="00EB2DA4" w:rsidP="006F598C">
      <w:pPr>
        <w:spacing w:line="240" w:lineRule="atLeast"/>
        <w:jc w:val="center"/>
        <w:rPr>
          <w:b/>
          <w:bCs/>
        </w:rPr>
      </w:pPr>
      <w:r>
        <w:rPr>
          <w:noProof/>
        </w:rPr>
        <w:drawing>
          <wp:inline distT="0" distB="0" distL="0" distR="0" wp14:anchorId="7AD65BCF" wp14:editId="5BC0C59A">
            <wp:extent cx="3798277" cy="1903277"/>
            <wp:effectExtent l="0" t="0" r="0" b="0"/>
            <wp:docPr id="110392070" name="Paveikslėlis 1" descr="Paveikslėlis, kuriame yra tekstas, logotipas, Šriftas, ekrano kop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2070" name="Paveikslėlis 1" descr="Paveikslėlis, kuriame yra tekstas, logotipas, Šriftas, ekrano kopij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43225" cy="1925800"/>
                    </a:xfrm>
                    <a:prstGeom prst="rect">
                      <a:avLst/>
                    </a:prstGeom>
                    <a:noFill/>
                    <a:ln>
                      <a:noFill/>
                    </a:ln>
                  </pic:spPr>
                </pic:pic>
              </a:graphicData>
            </a:graphic>
          </wp:inline>
        </w:drawing>
      </w:r>
    </w:p>
    <w:p w14:paraId="48133734" w14:textId="060240EA" w:rsidR="006E5490" w:rsidRDefault="00400C8B" w:rsidP="006F598C">
      <w:pPr>
        <w:spacing w:line="240" w:lineRule="atLeast"/>
        <w:jc w:val="center"/>
        <w:rPr>
          <w:b/>
          <w:bCs/>
        </w:rPr>
      </w:pPr>
      <w:r>
        <w:rPr>
          <w:b/>
          <w:bCs/>
        </w:rPr>
        <w:t>8</w:t>
      </w:r>
      <w:r w:rsidR="00120B79" w:rsidRPr="002248F8">
        <w:rPr>
          <w:b/>
          <w:bCs/>
        </w:rPr>
        <w:t xml:space="preserve"> pav. Akreditacijos ženklo ir IAF </w:t>
      </w:r>
      <w:r w:rsidR="006335BA" w:rsidRPr="002248F8">
        <w:rPr>
          <w:b/>
          <w:bCs/>
        </w:rPr>
        <w:t>MLA ženklo</w:t>
      </w:r>
      <w:r w:rsidR="00120B79" w:rsidRPr="002248F8">
        <w:rPr>
          <w:b/>
          <w:bCs/>
        </w:rPr>
        <w:t xml:space="preserve"> derin</w:t>
      </w:r>
      <w:r w:rsidR="008A4361">
        <w:rPr>
          <w:b/>
          <w:bCs/>
        </w:rPr>
        <w:t>io pavyzdys</w:t>
      </w:r>
    </w:p>
    <w:p w14:paraId="733AFC54" w14:textId="77777777" w:rsidR="008A4361" w:rsidRDefault="008A4361" w:rsidP="006F598C">
      <w:pPr>
        <w:spacing w:line="240" w:lineRule="atLeast"/>
        <w:jc w:val="center"/>
        <w:rPr>
          <w:b/>
          <w:bCs/>
        </w:rPr>
      </w:pPr>
    </w:p>
    <w:p w14:paraId="25B3FE43" w14:textId="77777777" w:rsidR="004B6084" w:rsidRDefault="004B6084" w:rsidP="006F598C">
      <w:pPr>
        <w:spacing w:line="240" w:lineRule="atLeast"/>
        <w:jc w:val="center"/>
        <w:rPr>
          <w:b/>
          <w:bCs/>
        </w:rPr>
      </w:pPr>
    </w:p>
    <w:p w14:paraId="5F3506D0" w14:textId="19050DEE" w:rsidR="00821168" w:rsidRDefault="00821168" w:rsidP="006F598C">
      <w:pPr>
        <w:spacing w:line="240" w:lineRule="atLeast"/>
      </w:pPr>
      <w:r w:rsidRPr="002248F8">
        <w:t>Akreditacijos ženklas su ILAC MRA</w:t>
      </w:r>
      <w:r w:rsidR="00EB2DA4">
        <w:t xml:space="preserve">, </w:t>
      </w:r>
      <w:r w:rsidR="00EB2DA4" w:rsidRPr="002248F8">
        <w:t xml:space="preserve">IAF MLA ženklu </w:t>
      </w:r>
      <w:r w:rsidRPr="002248F8">
        <w:t>ženklu negali būti naudojamas mažesnis, nei 20 mm aukščio</w:t>
      </w:r>
      <w:r w:rsidR="00EB2DA4">
        <w:t>.</w:t>
      </w:r>
    </w:p>
    <w:p w14:paraId="7D9B4D58" w14:textId="77777777" w:rsidR="00821168" w:rsidRDefault="00821168" w:rsidP="006F598C">
      <w:pPr>
        <w:spacing w:line="240" w:lineRule="atLeast"/>
      </w:pPr>
    </w:p>
    <w:p w14:paraId="4DA40221" w14:textId="57194E49" w:rsidR="00B960DF" w:rsidRPr="002248F8" w:rsidRDefault="008D195A" w:rsidP="006F598C">
      <w:pPr>
        <w:spacing w:line="240" w:lineRule="atLeast"/>
        <w:jc w:val="center"/>
      </w:pPr>
      <w:r>
        <w:t>_________________________</w:t>
      </w:r>
    </w:p>
    <w:sectPr w:rsidR="00B960DF" w:rsidRPr="002248F8" w:rsidSect="00625771">
      <w:headerReference w:type="default" r:id="rId26"/>
      <w:footerReference w:type="default" r:id="rId27"/>
      <w:headerReference w:type="first" r:id="rId28"/>
      <w:pgSz w:w="11906" w:h="16838" w:code="9"/>
      <w:pgMar w:top="1418" w:right="849"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CE793" w14:textId="77777777" w:rsidR="00BB4F85" w:rsidRDefault="00BB4F85">
      <w:r>
        <w:separator/>
      </w:r>
    </w:p>
  </w:endnote>
  <w:endnote w:type="continuationSeparator" w:id="0">
    <w:p w14:paraId="38D913FC" w14:textId="77777777" w:rsidR="00BB4F85" w:rsidRDefault="00BB4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LT">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DBEE" w14:textId="77777777" w:rsidR="00595DC8" w:rsidRPr="00444A46" w:rsidRDefault="00595DC8">
    <w:pPr>
      <w:pStyle w:val="Footer"/>
      <w:jc w:val="center"/>
      <w:rPr>
        <w:bCs/>
        <w:sz w:val="24"/>
        <w:szCs w:val="24"/>
      </w:rPr>
    </w:pPr>
    <w:r w:rsidRPr="00444A46">
      <w:rPr>
        <w:rStyle w:val="PageNumber"/>
        <w:bCs/>
        <w:sz w:val="24"/>
        <w:szCs w:val="24"/>
      </w:rPr>
      <w:fldChar w:fldCharType="begin"/>
    </w:r>
    <w:r w:rsidRPr="00444A46">
      <w:rPr>
        <w:rStyle w:val="PageNumber"/>
        <w:bCs/>
        <w:sz w:val="24"/>
        <w:szCs w:val="24"/>
      </w:rPr>
      <w:instrText xml:space="preserve"> PAGE </w:instrText>
    </w:r>
    <w:r w:rsidRPr="00444A46">
      <w:rPr>
        <w:rStyle w:val="PageNumber"/>
        <w:bCs/>
        <w:sz w:val="24"/>
        <w:szCs w:val="24"/>
      </w:rPr>
      <w:fldChar w:fldCharType="separate"/>
    </w:r>
    <w:r>
      <w:rPr>
        <w:rStyle w:val="PageNumber"/>
        <w:bCs/>
        <w:noProof/>
        <w:sz w:val="24"/>
        <w:szCs w:val="24"/>
      </w:rPr>
      <w:t>2</w:t>
    </w:r>
    <w:r w:rsidRPr="00444A46">
      <w:rPr>
        <w:rStyle w:val="PageNumbe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FA61C" w14:textId="77777777" w:rsidR="00BB4F85" w:rsidRDefault="00BB4F85">
      <w:r>
        <w:separator/>
      </w:r>
    </w:p>
  </w:footnote>
  <w:footnote w:type="continuationSeparator" w:id="0">
    <w:p w14:paraId="36774284" w14:textId="77777777" w:rsidR="00BB4F85" w:rsidRDefault="00BB4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8"/>
      <w:gridCol w:w="4779"/>
    </w:tblGrid>
    <w:tr w:rsidR="00595DC8" w14:paraId="5D243D7B" w14:textId="77777777" w:rsidTr="006F1298">
      <w:trPr>
        <w:trHeight w:val="360"/>
      </w:trPr>
      <w:tc>
        <w:tcPr>
          <w:tcW w:w="4968" w:type="dxa"/>
          <w:vAlign w:val="center"/>
        </w:tcPr>
        <w:p w14:paraId="2261A5D8" w14:textId="77777777" w:rsidR="00595DC8" w:rsidRPr="00861A08" w:rsidRDefault="00595DC8" w:rsidP="006F1298">
          <w:pPr>
            <w:pStyle w:val="Header"/>
            <w:tabs>
              <w:tab w:val="clear" w:pos="9071"/>
              <w:tab w:val="right" w:pos="9639"/>
            </w:tabs>
            <w:rPr>
              <w:b/>
              <w:sz w:val="24"/>
              <w:szCs w:val="24"/>
            </w:rPr>
          </w:pPr>
          <w:r w:rsidRPr="00861A08">
            <w:rPr>
              <w:b/>
              <w:sz w:val="24"/>
              <w:szCs w:val="24"/>
            </w:rPr>
            <w:t>AKREDITACIJOS DOKUMENTAS</w:t>
          </w:r>
        </w:p>
      </w:tc>
      <w:tc>
        <w:tcPr>
          <w:tcW w:w="4779" w:type="dxa"/>
          <w:vAlign w:val="center"/>
        </w:tcPr>
        <w:p w14:paraId="17240D70" w14:textId="742C28AA" w:rsidR="00595DC8" w:rsidRPr="00861A08" w:rsidRDefault="00595DC8">
          <w:pPr>
            <w:pStyle w:val="Header"/>
            <w:jc w:val="right"/>
            <w:rPr>
              <w:b/>
              <w:sz w:val="24"/>
              <w:szCs w:val="24"/>
              <w:lang w:val="en-US"/>
            </w:rPr>
          </w:pPr>
          <w:r w:rsidRPr="00861A08">
            <w:rPr>
              <w:b/>
              <w:sz w:val="24"/>
              <w:szCs w:val="24"/>
              <w:lang w:val="en-US"/>
            </w:rPr>
            <w:t>AD 5.5:20</w:t>
          </w:r>
          <w:r>
            <w:rPr>
              <w:b/>
              <w:sz w:val="24"/>
              <w:szCs w:val="24"/>
              <w:lang w:val="en-US"/>
            </w:rPr>
            <w:t>2</w:t>
          </w:r>
          <w:r w:rsidR="00FA3A57">
            <w:rPr>
              <w:b/>
              <w:sz w:val="24"/>
              <w:szCs w:val="24"/>
              <w:lang w:val="en-US"/>
            </w:rPr>
            <w:t>6</w:t>
          </w:r>
        </w:p>
      </w:tc>
    </w:tr>
  </w:tbl>
  <w:p w14:paraId="52576F93" w14:textId="77777777" w:rsidR="00595DC8" w:rsidRDefault="00595DC8">
    <w:pPr>
      <w:pStyle w:val="Header"/>
      <w:jc w:val="right"/>
      <w:rPr>
        <w:rFonts w:ascii="Verdana" w:hAnsi="Verdana"/>
        <w:b/>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E75F" w14:textId="77777777" w:rsidR="00595DC8" w:rsidRDefault="00595DC8" w:rsidP="003426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9C5"/>
    <w:multiLevelType w:val="hybridMultilevel"/>
    <w:tmpl w:val="0F4AF064"/>
    <w:lvl w:ilvl="0" w:tplc="86CCBEB2">
      <w:start w:val="1"/>
      <w:numFmt w:val="bullet"/>
      <w:lvlText w:val=""/>
      <w:lvlJc w:val="left"/>
      <w:pPr>
        <w:ind w:left="720" w:hanging="360"/>
      </w:pPr>
      <w:rPr>
        <w:rFonts w:ascii="Symbol" w:hAnsi="Symbol" w:hint="default"/>
      </w:rPr>
    </w:lvl>
    <w:lvl w:ilvl="1" w:tplc="D212B5C6">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3DD7705"/>
    <w:multiLevelType w:val="hybridMultilevel"/>
    <w:tmpl w:val="3CA63970"/>
    <w:lvl w:ilvl="0" w:tplc="47EC8170">
      <w:start w:val="9"/>
      <w:numFmt w:val="decimal"/>
      <w:lvlText w:val="%1)"/>
      <w:lvlJc w:val="left"/>
      <w:pPr>
        <w:tabs>
          <w:tab w:val="num" w:pos="900"/>
        </w:tabs>
        <w:ind w:left="900" w:hanging="360"/>
      </w:pPr>
      <w:rPr>
        <w:rFonts w:hint="default"/>
      </w:rPr>
    </w:lvl>
    <w:lvl w:ilvl="1" w:tplc="38D016A4" w:tentative="1">
      <w:start w:val="1"/>
      <w:numFmt w:val="lowerLetter"/>
      <w:lvlText w:val="%2."/>
      <w:lvlJc w:val="left"/>
      <w:pPr>
        <w:tabs>
          <w:tab w:val="num" w:pos="1620"/>
        </w:tabs>
        <w:ind w:left="1620" w:hanging="360"/>
      </w:pPr>
    </w:lvl>
    <w:lvl w:ilvl="2" w:tplc="E22440FA" w:tentative="1">
      <w:start w:val="1"/>
      <w:numFmt w:val="lowerRoman"/>
      <w:lvlText w:val="%3."/>
      <w:lvlJc w:val="right"/>
      <w:pPr>
        <w:tabs>
          <w:tab w:val="num" w:pos="2340"/>
        </w:tabs>
        <w:ind w:left="2340" w:hanging="180"/>
      </w:pPr>
    </w:lvl>
    <w:lvl w:ilvl="3" w:tplc="14F6746E" w:tentative="1">
      <w:start w:val="1"/>
      <w:numFmt w:val="decimal"/>
      <w:lvlText w:val="%4."/>
      <w:lvlJc w:val="left"/>
      <w:pPr>
        <w:tabs>
          <w:tab w:val="num" w:pos="3060"/>
        </w:tabs>
        <w:ind w:left="3060" w:hanging="360"/>
      </w:pPr>
    </w:lvl>
    <w:lvl w:ilvl="4" w:tplc="0E7AA414" w:tentative="1">
      <w:start w:val="1"/>
      <w:numFmt w:val="lowerLetter"/>
      <w:lvlText w:val="%5."/>
      <w:lvlJc w:val="left"/>
      <w:pPr>
        <w:tabs>
          <w:tab w:val="num" w:pos="3780"/>
        </w:tabs>
        <w:ind w:left="3780" w:hanging="360"/>
      </w:pPr>
    </w:lvl>
    <w:lvl w:ilvl="5" w:tplc="1DA23B78" w:tentative="1">
      <w:start w:val="1"/>
      <w:numFmt w:val="lowerRoman"/>
      <w:lvlText w:val="%6."/>
      <w:lvlJc w:val="right"/>
      <w:pPr>
        <w:tabs>
          <w:tab w:val="num" w:pos="4500"/>
        </w:tabs>
        <w:ind w:left="4500" w:hanging="180"/>
      </w:pPr>
    </w:lvl>
    <w:lvl w:ilvl="6" w:tplc="DFDCB730" w:tentative="1">
      <w:start w:val="1"/>
      <w:numFmt w:val="decimal"/>
      <w:lvlText w:val="%7."/>
      <w:lvlJc w:val="left"/>
      <w:pPr>
        <w:tabs>
          <w:tab w:val="num" w:pos="5220"/>
        </w:tabs>
        <w:ind w:left="5220" w:hanging="360"/>
      </w:pPr>
    </w:lvl>
    <w:lvl w:ilvl="7" w:tplc="62DAA814" w:tentative="1">
      <w:start w:val="1"/>
      <w:numFmt w:val="lowerLetter"/>
      <w:lvlText w:val="%8."/>
      <w:lvlJc w:val="left"/>
      <w:pPr>
        <w:tabs>
          <w:tab w:val="num" w:pos="5940"/>
        </w:tabs>
        <w:ind w:left="5940" w:hanging="360"/>
      </w:pPr>
    </w:lvl>
    <w:lvl w:ilvl="8" w:tplc="A59253FA" w:tentative="1">
      <w:start w:val="1"/>
      <w:numFmt w:val="lowerRoman"/>
      <w:lvlText w:val="%9."/>
      <w:lvlJc w:val="right"/>
      <w:pPr>
        <w:tabs>
          <w:tab w:val="num" w:pos="6660"/>
        </w:tabs>
        <w:ind w:left="6660" w:hanging="180"/>
      </w:pPr>
    </w:lvl>
  </w:abstractNum>
  <w:abstractNum w:abstractNumId="2" w15:restartNumberingAfterBreak="0">
    <w:nsid w:val="04C52154"/>
    <w:multiLevelType w:val="hybridMultilevel"/>
    <w:tmpl w:val="D158C254"/>
    <w:lvl w:ilvl="0" w:tplc="45F08500">
      <w:start w:val="7"/>
      <w:numFmt w:val="decimal"/>
      <w:lvlText w:val="%1)"/>
      <w:lvlJc w:val="left"/>
      <w:pPr>
        <w:tabs>
          <w:tab w:val="num" w:pos="1827"/>
        </w:tabs>
        <w:ind w:left="1827" w:hanging="360"/>
      </w:pPr>
      <w:rPr>
        <w:rFonts w:hint="default"/>
      </w:rPr>
    </w:lvl>
    <w:lvl w:ilvl="1" w:tplc="EA08F374" w:tentative="1">
      <w:start w:val="1"/>
      <w:numFmt w:val="lowerLetter"/>
      <w:lvlText w:val="%2."/>
      <w:lvlJc w:val="left"/>
      <w:pPr>
        <w:tabs>
          <w:tab w:val="num" w:pos="2547"/>
        </w:tabs>
        <w:ind w:left="2547" w:hanging="360"/>
      </w:pPr>
    </w:lvl>
    <w:lvl w:ilvl="2" w:tplc="669E4C66" w:tentative="1">
      <w:start w:val="1"/>
      <w:numFmt w:val="lowerRoman"/>
      <w:lvlText w:val="%3."/>
      <w:lvlJc w:val="right"/>
      <w:pPr>
        <w:tabs>
          <w:tab w:val="num" w:pos="3267"/>
        </w:tabs>
        <w:ind w:left="3267" w:hanging="180"/>
      </w:pPr>
    </w:lvl>
    <w:lvl w:ilvl="3" w:tplc="4328EC18" w:tentative="1">
      <w:start w:val="1"/>
      <w:numFmt w:val="decimal"/>
      <w:lvlText w:val="%4."/>
      <w:lvlJc w:val="left"/>
      <w:pPr>
        <w:tabs>
          <w:tab w:val="num" w:pos="3987"/>
        </w:tabs>
        <w:ind w:left="3987" w:hanging="360"/>
      </w:pPr>
    </w:lvl>
    <w:lvl w:ilvl="4" w:tplc="FBBAB494" w:tentative="1">
      <w:start w:val="1"/>
      <w:numFmt w:val="lowerLetter"/>
      <w:lvlText w:val="%5."/>
      <w:lvlJc w:val="left"/>
      <w:pPr>
        <w:tabs>
          <w:tab w:val="num" w:pos="4707"/>
        </w:tabs>
        <w:ind w:left="4707" w:hanging="360"/>
      </w:pPr>
    </w:lvl>
    <w:lvl w:ilvl="5" w:tplc="0BD8DAAE" w:tentative="1">
      <w:start w:val="1"/>
      <w:numFmt w:val="lowerRoman"/>
      <w:lvlText w:val="%6."/>
      <w:lvlJc w:val="right"/>
      <w:pPr>
        <w:tabs>
          <w:tab w:val="num" w:pos="5427"/>
        </w:tabs>
        <w:ind w:left="5427" w:hanging="180"/>
      </w:pPr>
    </w:lvl>
    <w:lvl w:ilvl="6" w:tplc="F83012C8" w:tentative="1">
      <w:start w:val="1"/>
      <w:numFmt w:val="decimal"/>
      <w:lvlText w:val="%7."/>
      <w:lvlJc w:val="left"/>
      <w:pPr>
        <w:tabs>
          <w:tab w:val="num" w:pos="6147"/>
        </w:tabs>
        <w:ind w:left="6147" w:hanging="360"/>
      </w:pPr>
    </w:lvl>
    <w:lvl w:ilvl="7" w:tplc="CB4CAE0A" w:tentative="1">
      <w:start w:val="1"/>
      <w:numFmt w:val="lowerLetter"/>
      <w:lvlText w:val="%8."/>
      <w:lvlJc w:val="left"/>
      <w:pPr>
        <w:tabs>
          <w:tab w:val="num" w:pos="6867"/>
        </w:tabs>
        <w:ind w:left="6867" w:hanging="360"/>
      </w:pPr>
    </w:lvl>
    <w:lvl w:ilvl="8" w:tplc="44725960" w:tentative="1">
      <w:start w:val="1"/>
      <w:numFmt w:val="lowerRoman"/>
      <w:lvlText w:val="%9."/>
      <w:lvlJc w:val="right"/>
      <w:pPr>
        <w:tabs>
          <w:tab w:val="num" w:pos="7587"/>
        </w:tabs>
        <w:ind w:left="7587" w:hanging="180"/>
      </w:pPr>
    </w:lvl>
  </w:abstractNum>
  <w:abstractNum w:abstractNumId="3" w15:restartNumberingAfterBreak="0">
    <w:nsid w:val="056770C1"/>
    <w:multiLevelType w:val="multilevel"/>
    <w:tmpl w:val="B204B45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B98743D"/>
    <w:multiLevelType w:val="hybridMultilevel"/>
    <w:tmpl w:val="40FEDBEC"/>
    <w:lvl w:ilvl="0" w:tplc="FC4A6AD6">
      <w:start w:val="9"/>
      <w:numFmt w:val="decimal"/>
      <w:lvlText w:val="%1)"/>
      <w:lvlJc w:val="left"/>
      <w:pPr>
        <w:tabs>
          <w:tab w:val="num" w:pos="900"/>
        </w:tabs>
        <w:ind w:left="900" w:hanging="360"/>
      </w:pPr>
      <w:rPr>
        <w:rFonts w:hint="default"/>
      </w:rPr>
    </w:lvl>
    <w:lvl w:ilvl="1" w:tplc="FB801AF2" w:tentative="1">
      <w:start w:val="1"/>
      <w:numFmt w:val="lowerLetter"/>
      <w:lvlText w:val="%2."/>
      <w:lvlJc w:val="left"/>
      <w:pPr>
        <w:tabs>
          <w:tab w:val="num" w:pos="1620"/>
        </w:tabs>
        <w:ind w:left="1620" w:hanging="360"/>
      </w:pPr>
    </w:lvl>
    <w:lvl w:ilvl="2" w:tplc="F6E699A2" w:tentative="1">
      <w:start w:val="1"/>
      <w:numFmt w:val="lowerRoman"/>
      <w:lvlText w:val="%3."/>
      <w:lvlJc w:val="right"/>
      <w:pPr>
        <w:tabs>
          <w:tab w:val="num" w:pos="2340"/>
        </w:tabs>
        <w:ind w:left="2340" w:hanging="180"/>
      </w:pPr>
    </w:lvl>
    <w:lvl w:ilvl="3" w:tplc="408E17FE" w:tentative="1">
      <w:start w:val="1"/>
      <w:numFmt w:val="decimal"/>
      <w:lvlText w:val="%4."/>
      <w:lvlJc w:val="left"/>
      <w:pPr>
        <w:tabs>
          <w:tab w:val="num" w:pos="3060"/>
        </w:tabs>
        <w:ind w:left="3060" w:hanging="360"/>
      </w:pPr>
    </w:lvl>
    <w:lvl w:ilvl="4" w:tplc="EF901FC2" w:tentative="1">
      <w:start w:val="1"/>
      <w:numFmt w:val="lowerLetter"/>
      <w:lvlText w:val="%5."/>
      <w:lvlJc w:val="left"/>
      <w:pPr>
        <w:tabs>
          <w:tab w:val="num" w:pos="3780"/>
        </w:tabs>
        <w:ind w:left="3780" w:hanging="360"/>
      </w:pPr>
    </w:lvl>
    <w:lvl w:ilvl="5" w:tplc="BEF0990E" w:tentative="1">
      <w:start w:val="1"/>
      <w:numFmt w:val="lowerRoman"/>
      <w:lvlText w:val="%6."/>
      <w:lvlJc w:val="right"/>
      <w:pPr>
        <w:tabs>
          <w:tab w:val="num" w:pos="4500"/>
        </w:tabs>
        <w:ind w:left="4500" w:hanging="180"/>
      </w:pPr>
    </w:lvl>
    <w:lvl w:ilvl="6" w:tplc="3AE60A3E" w:tentative="1">
      <w:start w:val="1"/>
      <w:numFmt w:val="decimal"/>
      <w:lvlText w:val="%7."/>
      <w:lvlJc w:val="left"/>
      <w:pPr>
        <w:tabs>
          <w:tab w:val="num" w:pos="5220"/>
        </w:tabs>
        <w:ind w:left="5220" w:hanging="360"/>
      </w:pPr>
    </w:lvl>
    <w:lvl w:ilvl="7" w:tplc="3E78F3D8" w:tentative="1">
      <w:start w:val="1"/>
      <w:numFmt w:val="lowerLetter"/>
      <w:lvlText w:val="%8."/>
      <w:lvlJc w:val="left"/>
      <w:pPr>
        <w:tabs>
          <w:tab w:val="num" w:pos="5940"/>
        </w:tabs>
        <w:ind w:left="5940" w:hanging="360"/>
      </w:pPr>
    </w:lvl>
    <w:lvl w:ilvl="8" w:tplc="669CD854" w:tentative="1">
      <w:start w:val="1"/>
      <w:numFmt w:val="lowerRoman"/>
      <w:lvlText w:val="%9."/>
      <w:lvlJc w:val="right"/>
      <w:pPr>
        <w:tabs>
          <w:tab w:val="num" w:pos="6660"/>
        </w:tabs>
        <w:ind w:left="6660" w:hanging="180"/>
      </w:pPr>
    </w:lvl>
  </w:abstractNum>
  <w:abstractNum w:abstractNumId="5" w15:restartNumberingAfterBreak="0">
    <w:nsid w:val="0DA64983"/>
    <w:multiLevelType w:val="multilevel"/>
    <w:tmpl w:val="EB90A81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0357841"/>
    <w:multiLevelType w:val="hybridMultilevel"/>
    <w:tmpl w:val="049066DA"/>
    <w:lvl w:ilvl="0" w:tplc="2F983022">
      <w:start w:val="2"/>
      <w:numFmt w:val="decimal"/>
      <w:lvlText w:val="%1."/>
      <w:lvlJc w:val="left"/>
      <w:pPr>
        <w:tabs>
          <w:tab w:val="num" w:pos="720"/>
        </w:tabs>
        <w:ind w:left="720" w:hanging="360"/>
      </w:pPr>
      <w:rPr>
        <w:rFonts w:ascii="Times New Roman" w:eastAsia="Times New Roman" w:hAnsi="Times New Roman" w:cs="Times New Roman"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15A6303"/>
    <w:multiLevelType w:val="multilevel"/>
    <w:tmpl w:val="5992D134"/>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54F2693"/>
    <w:multiLevelType w:val="hybridMultilevel"/>
    <w:tmpl w:val="71ECF9D4"/>
    <w:lvl w:ilvl="0" w:tplc="5B16D65A">
      <w:start w:val="1"/>
      <w:numFmt w:val="decimal"/>
      <w:lvlText w:val="%1."/>
      <w:lvlJc w:val="left"/>
      <w:pPr>
        <w:tabs>
          <w:tab w:val="num" w:pos="2514"/>
        </w:tabs>
        <w:ind w:left="2514" w:hanging="1380"/>
      </w:pPr>
      <w:rPr>
        <w:rFonts w:hint="default"/>
      </w:rPr>
    </w:lvl>
    <w:lvl w:ilvl="1" w:tplc="B5006A90" w:tentative="1">
      <w:start w:val="1"/>
      <w:numFmt w:val="lowerLetter"/>
      <w:lvlText w:val="%2."/>
      <w:lvlJc w:val="left"/>
      <w:pPr>
        <w:tabs>
          <w:tab w:val="num" w:pos="2214"/>
        </w:tabs>
        <w:ind w:left="2214" w:hanging="360"/>
      </w:pPr>
    </w:lvl>
    <w:lvl w:ilvl="2" w:tplc="78A60552" w:tentative="1">
      <w:start w:val="1"/>
      <w:numFmt w:val="lowerRoman"/>
      <w:lvlText w:val="%3."/>
      <w:lvlJc w:val="right"/>
      <w:pPr>
        <w:tabs>
          <w:tab w:val="num" w:pos="2934"/>
        </w:tabs>
        <w:ind w:left="2934" w:hanging="180"/>
      </w:pPr>
    </w:lvl>
    <w:lvl w:ilvl="3" w:tplc="865E6A66" w:tentative="1">
      <w:start w:val="1"/>
      <w:numFmt w:val="decimal"/>
      <w:lvlText w:val="%4."/>
      <w:lvlJc w:val="left"/>
      <w:pPr>
        <w:tabs>
          <w:tab w:val="num" w:pos="3654"/>
        </w:tabs>
        <w:ind w:left="3654" w:hanging="360"/>
      </w:pPr>
    </w:lvl>
    <w:lvl w:ilvl="4" w:tplc="4FF267E4" w:tentative="1">
      <w:start w:val="1"/>
      <w:numFmt w:val="lowerLetter"/>
      <w:lvlText w:val="%5."/>
      <w:lvlJc w:val="left"/>
      <w:pPr>
        <w:tabs>
          <w:tab w:val="num" w:pos="4374"/>
        </w:tabs>
        <w:ind w:left="4374" w:hanging="360"/>
      </w:pPr>
    </w:lvl>
    <w:lvl w:ilvl="5" w:tplc="35764D56" w:tentative="1">
      <w:start w:val="1"/>
      <w:numFmt w:val="lowerRoman"/>
      <w:lvlText w:val="%6."/>
      <w:lvlJc w:val="right"/>
      <w:pPr>
        <w:tabs>
          <w:tab w:val="num" w:pos="5094"/>
        </w:tabs>
        <w:ind w:left="5094" w:hanging="180"/>
      </w:pPr>
    </w:lvl>
    <w:lvl w:ilvl="6" w:tplc="375C29AE" w:tentative="1">
      <w:start w:val="1"/>
      <w:numFmt w:val="decimal"/>
      <w:lvlText w:val="%7."/>
      <w:lvlJc w:val="left"/>
      <w:pPr>
        <w:tabs>
          <w:tab w:val="num" w:pos="5814"/>
        </w:tabs>
        <w:ind w:left="5814" w:hanging="360"/>
      </w:pPr>
    </w:lvl>
    <w:lvl w:ilvl="7" w:tplc="7DCEAB56" w:tentative="1">
      <w:start w:val="1"/>
      <w:numFmt w:val="lowerLetter"/>
      <w:lvlText w:val="%8."/>
      <w:lvlJc w:val="left"/>
      <w:pPr>
        <w:tabs>
          <w:tab w:val="num" w:pos="6534"/>
        </w:tabs>
        <w:ind w:left="6534" w:hanging="360"/>
      </w:pPr>
    </w:lvl>
    <w:lvl w:ilvl="8" w:tplc="B242FC92" w:tentative="1">
      <w:start w:val="1"/>
      <w:numFmt w:val="lowerRoman"/>
      <w:lvlText w:val="%9."/>
      <w:lvlJc w:val="right"/>
      <w:pPr>
        <w:tabs>
          <w:tab w:val="num" w:pos="7254"/>
        </w:tabs>
        <w:ind w:left="7254" w:hanging="180"/>
      </w:pPr>
    </w:lvl>
  </w:abstractNum>
  <w:abstractNum w:abstractNumId="9" w15:restartNumberingAfterBreak="0">
    <w:nsid w:val="17733C4E"/>
    <w:multiLevelType w:val="hybridMultilevel"/>
    <w:tmpl w:val="D8083FB0"/>
    <w:lvl w:ilvl="0" w:tplc="B29217DA">
      <w:start w:val="7"/>
      <w:numFmt w:val="decimal"/>
      <w:lvlText w:val="%1)"/>
      <w:lvlJc w:val="left"/>
      <w:pPr>
        <w:tabs>
          <w:tab w:val="num" w:pos="1849"/>
        </w:tabs>
        <w:ind w:left="1849" w:hanging="360"/>
      </w:pPr>
      <w:rPr>
        <w:rFonts w:hint="default"/>
      </w:rPr>
    </w:lvl>
    <w:lvl w:ilvl="1" w:tplc="8B5272F8" w:tentative="1">
      <w:start w:val="1"/>
      <w:numFmt w:val="lowerLetter"/>
      <w:lvlText w:val="%2."/>
      <w:lvlJc w:val="left"/>
      <w:pPr>
        <w:tabs>
          <w:tab w:val="num" w:pos="2569"/>
        </w:tabs>
        <w:ind w:left="2569" w:hanging="360"/>
      </w:pPr>
    </w:lvl>
    <w:lvl w:ilvl="2" w:tplc="FEA8369E" w:tentative="1">
      <w:start w:val="1"/>
      <w:numFmt w:val="lowerRoman"/>
      <w:lvlText w:val="%3."/>
      <w:lvlJc w:val="right"/>
      <w:pPr>
        <w:tabs>
          <w:tab w:val="num" w:pos="3289"/>
        </w:tabs>
        <w:ind w:left="3289" w:hanging="180"/>
      </w:pPr>
    </w:lvl>
    <w:lvl w:ilvl="3" w:tplc="9468FC3E" w:tentative="1">
      <w:start w:val="1"/>
      <w:numFmt w:val="decimal"/>
      <w:lvlText w:val="%4."/>
      <w:lvlJc w:val="left"/>
      <w:pPr>
        <w:tabs>
          <w:tab w:val="num" w:pos="4009"/>
        </w:tabs>
        <w:ind w:left="4009" w:hanging="360"/>
      </w:pPr>
    </w:lvl>
    <w:lvl w:ilvl="4" w:tplc="9424B632" w:tentative="1">
      <w:start w:val="1"/>
      <w:numFmt w:val="lowerLetter"/>
      <w:lvlText w:val="%5."/>
      <w:lvlJc w:val="left"/>
      <w:pPr>
        <w:tabs>
          <w:tab w:val="num" w:pos="4729"/>
        </w:tabs>
        <w:ind w:left="4729" w:hanging="360"/>
      </w:pPr>
    </w:lvl>
    <w:lvl w:ilvl="5" w:tplc="0EF0856C" w:tentative="1">
      <w:start w:val="1"/>
      <w:numFmt w:val="lowerRoman"/>
      <w:lvlText w:val="%6."/>
      <w:lvlJc w:val="right"/>
      <w:pPr>
        <w:tabs>
          <w:tab w:val="num" w:pos="5449"/>
        </w:tabs>
        <w:ind w:left="5449" w:hanging="180"/>
      </w:pPr>
    </w:lvl>
    <w:lvl w:ilvl="6" w:tplc="234EF2AC" w:tentative="1">
      <w:start w:val="1"/>
      <w:numFmt w:val="decimal"/>
      <w:lvlText w:val="%7."/>
      <w:lvlJc w:val="left"/>
      <w:pPr>
        <w:tabs>
          <w:tab w:val="num" w:pos="6169"/>
        </w:tabs>
        <w:ind w:left="6169" w:hanging="360"/>
      </w:pPr>
    </w:lvl>
    <w:lvl w:ilvl="7" w:tplc="643A5BF8" w:tentative="1">
      <w:start w:val="1"/>
      <w:numFmt w:val="lowerLetter"/>
      <w:lvlText w:val="%8."/>
      <w:lvlJc w:val="left"/>
      <w:pPr>
        <w:tabs>
          <w:tab w:val="num" w:pos="6889"/>
        </w:tabs>
        <w:ind w:left="6889" w:hanging="360"/>
      </w:pPr>
    </w:lvl>
    <w:lvl w:ilvl="8" w:tplc="D26894AA" w:tentative="1">
      <w:start w:val="1"/>
      <w:numFmt w:val="lowerRoman"/>
      <w:lvlText w:val="%9."/>
      <w:lvlJc w:val="right"/>
      <w:pPr>
        <w:tabs>
          <w:tab w:val="num" w:pos="7609"/>
        </w:tabs>
        <w:ind w:left="7609" w:hanging="180"/>
      </w:pPr>
    </w:lvl>
  </w:abstractNum>
  <w:abstractNum w:abstractNumId="10" w15:restartNumberingAfterBreak="0">
    <w:nsid w:val="19737BA0"/>
    <w:multiLevelType w:val="hybridMultilevel"/>
    <w:tmpl w:val="B85AD0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1865BE2"/>
    <w:multiLevelType w:val="multilevel"/>
    <w:tmpl w:val="8528AECC"/>
    <w:lvl w:ilvl="0">
      <w:start w:val="3"/>
      <w:numFmt w:val="decimal"/>
      <w:lvlText w:val="%1."/>
      <w:lvlJc w:val="left"/>
      <w:pPr>
        <w:ind w:left="360" w:hanging="360"/>
      </w:pPr>
      <w:rPr>
        <w:rFonts w:hint="default"/>
        <w:b/>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2" w15:restartNumberingAfterBreak="0">
    <w:nsid w:val="22EB3C2A"/>
    <w:multiLevelType w:val="hybridMultilevel"/>
    <w:tmpl w:val="05E0AB72"/>
    <w:lvl w:ilvl="0" w:tplc="9FF4F168">
      <w:start w:val="24"/>
      <w:numFmt w:val="bullet"/>
      <w:lvlText w:val="-"/>
      <w:lvlJc w:val="left"/>
      <w:pPr>
        <w:tabs>
          <w:tab w:val="num" w:pos="1620"/>
        </w:tabs>
        <w:ind w:left="1620" w:hanging="900"/>
      </w:pPr>
      <w:rPr>
        <w:rFonts w:ascii="Times New Roman" w:eastAsia="Times New Roman" w:hAnsi="Times New Roman" w:cs="Times New Roman" w:hint="default"/>
      </w:rPr>
    </w:lvl>
    <w:lvl w:ilvl="1" w:tplc="DCCC33D2" w:tentative="1">
      <w:start w:val="1"/>
      <w:numFmt w:val="bullet"/>
      <w:lvlText w:val="o"/>
      <w:lvlJc w:val="left"/>
      <w:pPr>
        <w:tabs>
          <w:tab w:val="num" w:pos="1800"/>
        </w:tabs>
        <w:ind w:left="1800" w:hanging="360"/>
      </w:pPr>
      <w:rPr>
        <w:rFonts w:ascii="Courier New" w:hAnsi="Courier New" w:hint="default"/>
      </w:rPr>
    </w:lvl>
    <w:lvl w:ilvl="2" w:tplc="9064DB4C" w:tentative="1">
      <w:start w:val="1"/>
      <w:numFmt w:val="bullet"/>
      <w:lvlText w:val=""/>
      <w:lvlJc w:val="left"/>
      <w:pPr>
        <w:tabs>
          <w:tab w:val="num" w:pos="2520"/>
        </w:tabs>
        <w:ind w:left="2520" w:hanging="360"/>
      </w:pPr>
      <w:rPr>
        <w:rFonts w:ascii="Wingdings" w:hAnsi="Wingdings" w:hint="default"/>
      </w:rPr>
    </w:lvl>
    <w:lvl w:ilvl="3" w:tplc="ACACF138" w:tentative="1">
      <w:start w:val="1"/>
      <w:numFmt w:val="bullet"/>
      <w:lvlText w:val=""/>
      <w:lvlJc w:val="left"/>
      <w:pPr>
        <w:tabs>
          <w:tab w:val="num" w:pos="3240"/>
        </w:tabs>
        <w:ind w:left="3240" w:hanging="360"/>
      </w:pPr>
      <w:rPr>
        <w:rFonts w:ascii="Symbol" w:hAnsi="Symbol" w:hint="default"/>
      </w:rPr>
    </w:lvl>
    <w:lvl w:ilvl="4" w:tplc="8FF8999A" w:tentative="1">
      <w:start w:val="1"/>
      <w:numFmt w:val="bullet"/>
      <w:lvlText w:val="o"/>
      <w:lvlJc w:val="left"/>
      <w:pPr>
        <w:tabs>
          <w:tab w:val="num" w:pos="3960"/>
        </w:tabs>
        <w:ind w:left="3960" w:hanging="360"/>
      </w:pPr>
      <w:rPr>
        <w:rFonts w:ascii="Courier New" w:hAnsi="Courier New" w:hint="default"/>
      </w:rPr>
    </w:lvl>
    <w:lvl w:ilvl="5" w:tplc="43BE607A" w:tentative="1">
      <w:start w:val="1"/>
      <w:numFmt w:val="bullet"/>
      <w:lvlText w:val=""/>
      <w:lvlJc w:val="left"/>
      <w:pPr>
        <w:tabs>
          <w:tab w:val="num" w:pos="4680"/>
        </w:tabs>
        <w:ind w:left="4680" w:hanging="360"/>
      </w:pPr>
      <w:rPr>
        <w:rFonts w:ascii="Wingdings" w:hAnsi="Wingdings" w:hint="default"/>
      </w:rPr>
    </w:lvl>
    <w:lvl w:ilvl="6" w:tplc="C61CC13E" w:tentative="1">
      <w:start w:val="1"/>
      <w:numFmt w:val="bullet"/>
      <w:lvlText w:val=""/>
      <w:lvlJc w:val="left"/>
      <w:pPr>
        <w:tabs>
          <w:tab w:val="num" w:pos="5400"/>
        </w:tabs>
        <w:ind w:left="5400" w:hanging="360"/>
      </w:pPr>
      <w:rPr>
        <w:rFonts w:ascii="Symbol" w:hAnsi="Symbol" w:hint="default"/>
      </w:rPr>
    </w:lvl>
    <w:lvl w:ilvl="7" w:tplc="1DDE2272" w:tentative="1">
      <w:start w:val="1"/>
      <w:numFmt w:val="bullet"/>
      <w:lvlText w:val="o"/>
      <w:lvlJc w:val="left"/>
      <w:pPr>
        <w:tabs>
          <w:tab w:val="num" w:pos="6120"/>
        </w:tabs>
        <w:ind w:left="6120" w:hanging="360"/>
      </w:pPr>
      <w:rPr>
        <w:rFonts w:ascii="Courier New" w:hAnsi="Courier New" w:hint="default"/>
      </w:rPr>
    </w:lvl>
    <w:lvl w:ilvl="8" w:tplc="BF26B282"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4AB6531"/>
    <w:multiLevelType w:val="hybridMultilevel"/>
    <w:tmpl w:val="20860352"/>
    <w:lvl w:ilvl="0" w:tplc="3670AF40">
      <w:start w:val="1"/>
      <w:numFmt w:val="decimal"/>
      <w:lvlText w:val="%1)"/>
      <w:lvlJc w:val="left"/>
      <w:pPr>
        <w:tabs>
          <w:tab w:val="num" w:pos="1827"/>
        </w:tabs>
        <w:ind w:left="1827" w:hanging="360"/>
      </w:pPr>
      <w:rPr>
        <w:rFonts w:hint="default"/>
      </w:rPr>
    </w:lvl>
    <w:lvl w:ilvl="1" w:tplc="DB2E2278" w:tentative="1">
      <w:start w:val="1"/>
      <w:numFmt w:val="lowerLetter"/>
      <w:lvlText w:val="%2."/>
      <w:lvlJc w:val="left"/>
      <w:pPr>
        <w:tabs>
          <w:tab w:val="num" w:pos="2547"/>
        </w:tabs>
        <w:ind w:left="2547" w:hanging="360"/>
      </w:pPr>
    </w:lvl>
    <w:lvl w:ilvl="2" w:tplc="BF7ED51A" w:tentative="1">
      <w:start w:val="1"/>
      <w:numFmt w:val="lowerRoman"/>
      <w:lvlText w:val="%3."/>
      <w:lvlJc w:val="right"/>
      <w:pPr>
        <w:tabs>
          <w:tab w:val="num" w:pos="3267"/>
        </w:tabs>
        <w:ind w:left="3267" w:hanging="180"/>
      </w:pPr>
    </w:lvl>
    <w:lvl w:ilvl="3" w:tplc="01961EDE" w:tentative="1">
      <w:start w:val="1"/>
      <w:numFmt w:val="decimal"/>
      <w:lvlText w:val="%4."/>
      <w:lvlJc w:val="left"/>
      <w:pPr>
        <w:tabs>
          <w:tab w:val="num" w:pos="3987"/>
        </w:tabs>
        <w:ind w:left="3987" w:hanging="360"/>
      </w:pPr>
    </w:lvl>
    <w:lvl w:ilvl="4" w:tplc="871A95BC" w:tentative="1">
      <w:start w:val="1"/>
      <w:numFmt w:val="lowerLetter"/>
      <w:lvlText w:val="%5."/>
      <w:lvlJc w:val="left"/>
      <w:pPr>
        <w:tabs>
          <w:tab w:val="num" w:pos="4707"/>
        </w:tabs>
        <w:ind w:left="4707" w:hanging="360"/>
      </w:pPr>
    </w:lvl>
    <w:lvl w:ilvl="5" w:tplc="E2F2E372" w:tentative="1">
      <w:start w:val="1"/>
      <w:numFmt w:val="lowerRoman"/>
      <w:lvlText w:val="%6."/>
      <w:lvlJc w:val="right"/>
      <w:pPr>
        <w:tabs>
          <w:tab w:val="num" w:pos="5427"/>
        </w:tabs>
        <w:ind w:left="5427" w:hanging="180"/>
      </w:pPr>
    </w:lvl>
    <w:lvl w:ilvl="6" w:tplc="2494AE8C" w:tentative="1">
      <w:start w:val="1"/>
      <w:numFmt w:val="decimal"/>
      <w:lvlText w:val="%7."/>
      <w:lvlJc w:val="left"/>
      <w:pPr>
        <w:tabs>
          <w:tab w:val="num" w:pos="6147"/>
        </w:tabs>
        <w:ind w:left="6147" w:hanging="360"/>
      </w:pPr>
    </w:lvl>
    <w:lvl w:ilvl="7" w:tplc="9BE29774" w:tentative="1">
      <w:start w:val="1"/>
      <w:numFmt w:val="lowerLetter"/>
      <w:lvlText w:val="%8."/>
      <w:lvlJc w:val="left"/>
      <w:pPr>
        <w:tabs>
          <w:tab w:val="num" w:pos="6867"/>
        </w:tabs>
        <w:ind w:left="6867" w:hanging="360"/>
      </w:pPr>
    </w:lvl>
    <w:lvl w:ilvl="8" w:tplc="A6A6C446" w:tentative="1">
      <w:start w:val="1"/>
      <w:numFmt w:val="lowerRoman"/>
      <w:lvlText w:val="%9."/>
      <w:lvlJc w:val="right"/>
      <w:pPr>
        <w:tabs>
          <w:tab w:val="num" w:pos="7587"/>
        </w:tabs>
        <w:ind w:left="7587" w:hanging="180"/>
      </w:pPr>
    </w:lvl>
  </w:abstractNum>
  <w:abstractNum w:abstractNumId="14" w15:restartNumberingAfterBreak="0">
    <w:nsid w:val="26734E3D"/>
    <w:multiLevelType w:val="hybridMultilevel"/>
    <w:tmpl w:val="B0089D4A"/>
    <w:lvl w:ilvl="0" w:tplc="B784BBEA">
      <w:start w:val="1"/>
      <w:numFmt w:val="decimal"/>
      <w:lvlText w:val="%1)"/>
      <w:lvlJc w:val="left"/>
      <w:pPr>
        <w:tabs>
          <w:tab w:val="num" w:pos="1381"/>
        </w:tabs>
        <w:ind w:left="1381" w:hanging="360"/>
      </w:pPr>
      <w:rPr>
        <w:rFonts w:hint="default"/>
      </w:rPr>
    </w:lvl>
    <w:lvl w:ilvl="1" w:tplc="74EA9B98" w:tentative="1">
      <w:start w:val="1"/>
      <w:numFmt w:val="lowerLetter"/>
      <w:lvlText w:val="%2."/>
      <w:lvlJc w:val="left"/>
      <w:pPr>
        <w:tabs>
          <w:tab w:val="num" w:pos="2101"/>
        </w:tabs>
        <w:ind w:left="2101" w:hanging="360"/>
      </w:pPr>
    </w:lvl>
    <w:lvl w:ilvl="2" w:tplc="B57A89DC" w:tentative="1">
      <w:start w:val="1"/>
      <w:numFmt w:val="lowerRoman"/>
      <w:lvlText w:val="%3."/>
      <w:lvlJc w:val="right"/>
      <w:pPr>
        <w:tabs>
          <w:tab w:val="num" w:pos="2821"/>
        </w:tabs>
        <w:ind w:left="2821" w:hanging="180"/>
      </w:pPr>
    </w:lvl>
    <w:lvl w:ilvl="3" w:tplc="39526E48" w:tentative="1">
      <w:start w:val="1"/>
      <w:numFmt w:val="decimal"/>
      <w:lvlText w:val="%4."/>
      <w:lvlJc w:val="left"/>
      <w:pPr>
        <w:tabs>
          <w:tab w:val="num" w:pos="3541"/>
        </w:tabs>
        <w:ind w:left="3541" w:hanging="360"/>
      </w:pPr>
    </w:lvl>
    <w:lvl w:ilvl="4" w:tplc="18165BDE" w:tentative="1">
      <w:start w:val="1"/>
      <w:numFmt w:val="lowerLetter"/>
      <w:lvlText w:val="%5."/>
      <w:lvlJc w:val="left"/>
      <w:pPr>
        <w:tabs>
          <w:tab w:val="num" w:pos="4261"/>
        </w:tabs>
        <w:ind w:left="4261" w:hanging="360"/>
      </w:pPr>
    </w:lvl>
    <w:lvl w:ilvl="5" w:tplc="BD04EA3A" w:tentative="1">
      <w:start w:val="1"/>
      <w:numFmt w:val="lowerRoman"/>
      <w:lvlText w:val="%6."/>
      <w:lvlJc w:val="right"/>
      <w:pPr>
        <w:tabs>
          <w:tab w:val="num" w:pos="4981"/>
        </w:tabs>
        <w:ind w:left="4981" w:hanging="180"/>
      </w:pPr>
    </w:lvl>
    <w:lvl w:ilvl="6" w:tplc="4530A394" w:tentative="1">
      <w:start w:val="1"/>
      <w:numFmt w:val="decimal"/>
      <w:lvlText w:val="%7."/>
      <w:lvlJc w:val="left"/>
      <w:pPr>
        <w:tabs>
          <w:tab w:val="num" w:pos="5701"/>
        </w:tabs>
        <w:ind w:left="5701" w:hanging="360"/>
      </w:pPr>
    </w:lvl>
    <w:lvl w:ilvl="7" w:tplc="D4267738" w:tentative="1">
      <w:start w:val="1"/>
      <w:numFmt w:val="lowerLetter"/>
      <w:lvlText w:val="%8."/>
      <w:lvlJc w:val="left"/>
      <w:pPr>
        <w:tabs>
          <w:tab w:val="num" w:pos="6421"/>
        </w:tabs>
        <w:ind w:left="6421" w:hanging="360"/>
      </w:pPr>
    </w:lvl>
    <w:lvl w:ilvl="8" w:tplc="2A509BEC" w:tentative="1">
      <w:start w:val="1"/>
      <w:numFmt w:val="lowerRoman"/>
      <w:lvlText w:val="%9."/>
      <w:lvlJc w:val="right"/>
      <w:pPr>
        <w:tabs>
          <w:tab w:val="num" w:pos="7141"/>
        </w:tabs>
        <w:ind w:left="7141" w:hanging="180"/>
      </w:pPr>
    </w:lvl>
  </w:abstractNum>
  <w:abstractNum w:abstractNumId="15" w15:restartNumberingAfterBreak="0">
    <w:nsid w:val="281D17D4"/>
    <w:multiLevelType w:val="hybridMultilevel"/>
    <w:tmpl w:val="06EAA8BC"/>
    <w:lvl w:ilvl="0" w:tplc="5E344B26">
      <w:start w:val="1"/>
      <w:numFmt w:val="decimal"/>
      <w:lvlText w:val="%1)"/>
      <w:lvlJc w:val="left"/>
      <w:pPr>
        <w:tabs>
          <w:tab w:val="num" w:pos="1080"/>
        </w:tabs>
        <w:ind w:left="1080" w:hanging="360"/>
      </w:pPr>
      <w:rPr>
        <w:rFonts w:hint="default"/>
      </w:rPr>
    </w:lvl>
    <w:lvl w:ilvl="1" w:tplc="6FAA54EC" w:tentative="1">
      <w:start w:val="1"/>
      <w:numFmt w:val="lowerLetter"/>
      <w:lvlText w:val="%2."/>
      <w:lvlJc w:val="left"/>
      <w:pPr>
        <w:tabs>
          <w:tab w:val="num" w:pos="1800"/>
        </w:tabs>
        <w:ind w:left="1800" w:hanging="360"/>
      </w:pPr>
    </w:lvl>
    <w:lvl w:ilvl="2" w:tplc="73B0CBA4" w:tentative="1">
      <w:start w:val="1"/>
      <w:numFmt w:val="lowerRoman"/>
      <w:lvlText w:val="%3."/>
      <w:lvlJc w:val="right"/>
      <w:pPr>
        <w:tabs>
          <w:tab w:val="num" w:pos="2520"/>
        </w:tabs>
        <w:ind w:left="2520" w:hanging="180"/>
      </w:pPr>
    </w:lvl>
    <w:lvl w:ilvl="3" w:tplc="D34E01EC" w:tentative="1">
      <w:start w:val="1"/>
      <w:numFmt w:val="decimal"/>
      <w:lvlText w:val="%4."/>
      <w:lvlJc w:val="left"/>
      <w:pPr>
        <w:tabs>
          <w:tab w:val="num" w:pos="3240"/>
        </w:tabs>
        <w:ind w:left="3240" w:hanging="360"/>
      </w:pPr>
    </w:lvl>
    <w:lvl w:ilvl="4" w:tplc="104EE1C2" w:tentative="1">
      <w:start w:val="1"/>
      <w:numFmt w:val="lowerLetter"/>
      <w:lvlText w:val="%5."/>
      <w:lvlJc w:val="left"/>
      <w:pPr>
        <w:tabs>
          <w:tab w:val="num" w:pos="3960"/>
        </w:tabs>
        <w:ind w:left="3960" w:hanging="360"/>
      </w:pPr>
    </w:lvl>
    <w:lvl w:ilvl="5" w:tplc="61F44B86" w:tentative="1">
      <w:start w:val="1"/>
      <w:numFmt w:val="lowerRoman"/>
      <w:lvlText w:val="%6."/>
      <w:lvlJc w:val="right"/>
      <w:pPr>
        <w:tabs>
          <w:tab w:val="num" w:pos="4680"/>
        </w:tabs>
        <w:ind w:left="4680" w:hanging="180"/>
      </w:pPr>
    </w:lvl>
    <w:lvl w:ilvl="6" w:tplc="C4A0B828" w:tentative="1">
      <w:start w:val="1"/>
      <w:numFmt w:val="decimal"/>
      <w:lvlText w:val="%7."/>
      <w:lvlJc w:val="left"/>
      <w:pPr>
        <w:tabs>
          <w:tab w:val="num" w:pos="5400"/>
        </w:tabs>
        <w:ind w:left="5400" w:hanging="360"/>
      </w:pPr>
    </w:lvl>
    <w:lvl w:ilvl="7" w:tplc="78443E02" w:tentative="1">
      <w:start w:val="1"/>
      <w:numFmt w:val="lowerLetter"/>
      <w:lvlText w:val="%8."/>
      <w:lvlJc w:val="left"/>
      <w:pPr>
        <w:tabs>
          <w:tab w:val="num" w:pos="6120"/>
        </w:tabs>
        <w:ind w:left="6120" w:hanging="360"/>
      </w:pPr>
    </w:lvl>
    <w:lvl w:ilvl="8" w:tplc="448E68B4" w:tentative="1">
      <w:start w:val="1"/>
      <w:numFmt w:val="lowerRoman"/>
      <w:lvlText w:val="%9."/>
      <w:lvlJc w:val="right"/>
      <w:pPr>
        <w:tabs>
          <w:tab w:val="num" w:pos="6840"/>
        </w:tabs>
        <w:ind w:left="6840" w:hanging="180"/>
      </w:pPr>
    </w:lvl>
  </w:abstractNum>
  <w:abstractNum w:abstractNumId="16" w15:restartNumberingAfterBreak="0">
    <w:nsid w:val="29167D45"/>
    <w:multiLevelType w:val="hybridMultilevel"/>
    <w:tmpl w:val="3F58691A"/>
    <w:lvl w:ilvl="0" w:tplc="7B62EC6A">
      <w:start w:val="7"/>
      <w:numFmt w:val="decimal"/>
      <w:lvlText w:val="%1)"/>
      <w:lvlJc w:val="left"/>
      <w:pPr>
        <w:tabs>
          <w:tab w:val="num" w:pos="900"/>
        </w:tabs>
        <w:ind w:left="900" w:hanging="360"/>
      </w:pPr>
      <w:rPr>
        <w:rFonts w:hint="default"/>
      </w:rPr>
    </w:lvl>
    <w:lvl w:ilvl="1" w:tplc="2ACE9DDA">
      <w:start w:val="80"/>
      <w:numFmt w:val="decimal"/>
      <w:lvlText w:val="%2"/>
      <w:lvlJc w:val="left"/>
      <w:pPr>
        <w:tabs>
          <w:tab w:val="num" w:pos="1620"/>
        </w:tabs>
        <w:ind w:left="1620" w:hanging="360"/>
      </w:pPr>
      <w:rPr>
        <w:rFonts w:hint="default"/>
      </w:rPr>
    </w:lvl>
    <w:lvl w:ilvl="2" w:tplc="22D253B6" w:tentative="1">
      <w:start w:val="1"/>
      <w:numFmt w:val="lowerRoman"/>
      <w:lvlText w:val="%3."/>
      <w:lvlJc w:val="right"/>
      <w:pPr>
        <w:tabs>
          <w:tab w:val="num" w:pos="2340"/>
        </w:tabs>
        <w:ind w:left="2340" w:hanging="180"/>
      </w:pPr>
    </w:lvl>
    <w:lvl w:ilvl="3" w:tplc="C7106C10" w:tentative="1">
      <w:start w:val="1"/>
      <w:numFmt w:val="decimal"/>
      <w:lvlText w:val="%4."/>
      <w:lvlJc w:val="left"/>
      <w:pPr>
        <w:tabs>
          <w:tab w:val="num" w:pos="3060"/>
        </w:tabs>
        <w:ind w:left="3060" w:hanging="360"/>
      </w:pPr>
    </w:lvl>
    <w:lvl w:ilvl="4" w:tplc="07F22342" w:tentative="1">
      <w:start w:val="1"/>
      <w:numFmt w:val="lowerLetter"/>
      <w:lvlText w:val="%5."/>
      <w:lvlJc w:val="left"/>
      <w:pPr>
        <w:tabs>
          <w:tab w:val="num" w:pos="3780"/>
        </w:tabs>
        <w:ind w:left="3780" w:hanging="360"/>
      </w:pPr>
    </w:lvl>
    <w:lvl w:ilvl="5" w:tplc="DBAE6220" w:tentative="1">
      <w:start w:val="1"/>
      <w:numFmt w:val="lowerRoman"/>
      <w:lvlText w:val="%6."/>
      <w:lvlJc w:val="right"/>
      <w:pPr>
        <w:tabs>
          <w:tab w:val="num" w:pos="4500"/>
        </w:tabs>
        <w:ind w:left="4500" w:hanging="180"/>
      </w:pPr>
    </w:lvl>
    <w:lvl w:ilvl="6" w:tplc="D25815E0" w:tentative="1">
      <w:start w:val="1"/>
      <w:numFmt w:val="decimal"/>
      <w:lvlText w:val="%7."/>
      <w:lvlJc w:val="left"/>
      <w:pPr>
        <w:tabs>
          <w:tab w:val="num" w:pos="5220"/>
        </w:tabs>
        <w:ind w:left="5220" w:hanging="360"/>
      </w:pPr>
    </w:lvl>
    <w:lvl w:ilvl="7" w:tplc="ACB40C02" w:tentative="1">
      <w:start w:val="1"/>
      <w:numFmt w:val="lowerLetter"/>
      <w:lvlText w:val="%8."/>
      <w:lvlJc w:val="left"/>
      <w:pPr>
        <w:tabs>
          <w:tab w:val="num" w:pos="5940"/>
        </w:tabs>
        <w:ind w:left="5940" w:hanging="360"/>
      </w:pPr>
    </w:lvl>
    <w:lvl w:ilvl="8" w:tplc="E48C4B00" w:tentative="1">
      <w:start w:val="1"/>
      <w:numFmt w:val="lowerRoman"/>
      <w:lvlText w:val="%9."/>
      <w:lvlJc w:val="right"/>
      <w:pPr>
        <w:tabs>
          <w:tab w:val="num" w:pos="6660"/>
        </w:tabs>
        <w:ind w:left="6660" w:hanging="180"/>
      </w:pPr>
    </w:lvl>
  </w:abstractNum>
  <w:abstractNum w:abstractNumId="17" w15:restartNumberingAfterBreak="0">
    <w:nsid w:val="29DF11AA"/>
    <w:multiLevelType w:val="hybridMultilevel"/>
    <w:tmpl w:val="8F08B054"/>
    <w:lvl w:ilvl="0" w:tplc="04801FF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2A50037D"/>
    <w:multiLevelType w:val="multilevel"/>
    <w:tmpl w:val="EC3EAE38"/>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2BF93073"/>
    <w:multiLevelType w:val="hybridMultilevel"/>
    <w:tmpl w:val="C790910C"/>
    <w:lvl w:ilvl="0" w:tplc="1BECA0E8">
      <w:start w:val="7"/>
      <w:numFmt w:val="decimal"/>
      <w:lvlText w:val="%1)"/>
      <w:lvlJc w:val="left"/>
      <w:pPr>
        <w:tabs>
          <w:tab w:val="num" w:pos="927"/>
        </w:tabs>
        <w:ind w:left="927" w:hanging="360"/>
      </w:pPr>
      <w:rPr>
        <w:rFonts w:hint="default"/>
      </w:rPr>
    </w:lvl>
    <w:lvl w:ilvl="1" w:tplc="57D0622A" w:tentative="1">
      <w:start w:val="1"/>
      <w:numFmt w:val="lowerLetter"/>
      <w:lvlText w:val="%2."/>
      <w:lvlJc w:val="left"/>
      <w:pPr>
        <w:tabs>
          <w:tab w:val="num" w:pos="1647"/>
        </w:tabs>
        <w:ind w:left="1647" w:hanging="360"/>
      </w:pPr>
    </w:lvl>
    <w:lvl w:ilvl="2" w:tplc="6E169E1E" w:tentative="1">
      <w:start w:val="1"/>
      <w:numFmt w:val="lowerRoman"/>
      <w:lvlText w:val="%3."/>
      <w:lvlJc w:val="right"/>
      <w:pPr>
        <w:tabs>
          <w:tab w:val="num" w:pos="2367"/>
        </w:tabs>
        <w:ind w:left="2367" w:hanging="180"/>
      </w:pPr>
    </w:lvl>
    <w:lvl w:ilvl="3" w:tplc="76866310" w:tentative="1">
      <w:start w:val="1"/>
      <w:numFmt w:val="decimal"/>
      <w:lvlText w:val="%4."/>
      <w:lvlJc w:val="left"/>
      <w:pPr>
        <w:tabs>
          <w:tab w:val="num" w:pos="3087"/>
        </w:tabs>
        <w:ind w:left="3087" w:hanging="360"/>
      </w:pPr>
    </w:lvl>
    <w:lvl w:ilvl="4" w:tplc="E0E67208" w:tentative="1">
      <w:start w:val="1"/>
      <w:numFmt w:val="lowerLetter"/>
      <w:lvlText w:val="%5."/>
      <w:lvlJc w:val="left"/>
      <w:pPr>
        <w:tabs>
          <w:tab w:val="num" w:pos="3807"/>
        </w:tabs>
        <w:ind w:left="3807" w:hanging="360"/>
      </w:pPr>
    </w:lvl>
    <w:lvl w:ilvl="5" w:tplc="1D64E00A" w:tentative="1">
      <w:start w:val="1"/>
      <w:numFmt w:val="lowerRoman"/>
      <w:lvlText w:val="%6."/>
      <w:lvlJc w:val="right"/>
      <w:pPr>
        <w:tabs>
          <w:tab w:val="num" w:pos="4527"/>
        </w:tabs>
        <w:ind w:left="4527" w:hanging="180"/>
      </w:pPr>
    </w:lvl>
    <w:lvl w:ilvl="6" w:tplc="8F8A490E" w:tentative="1">
      <w:start w:val="1"/>
      <w:numFmt w:val="decimal"/>
      <w:lvlText w:val="%7."/>
      <w:lvlJc w:val="left"/>
      <w:pPr>
        <w:tabs>
          <w:tab w:val="num" w:pos="5247"/>
        </w:tabs>
        <w:ind w:left="5247" w:hanging="360"/>
      </w:pPr>
    </w:lvl>
    <w:lvl w:ilvl="7" w:tplc="124E922A" w:tentative="1">
      <w:start w:val="1"/>
      <w:numFmt w:val="lowerLetter"/>
      <w:lvlText w:val="%8."/>
      <w:lvlJc w:val="left"/>
      <w:pPr>
        <w:tabs>
          <w:tab w:val="num" w:pos="5967"/>
        </w:tabs>
        <w:ind w:left="5967" w:hanging="360"/>
      </w:pPr>
    </w:lvl>
    <w:lvl w:ilvl="8" w:tplc="F22E5F30" w:tentative="1">
      <w:start w:val="1"/>
      <w:numFmt w:val="lowerRoman"/>
      <w:lvlText w:val="%9."/>
      <w:lvlJc w:val="right"/>
      <w:pPr>
        <w:tabs>
          <w:tab w:val="num" w:pos="6687"/>
        </w:tabs>
        <w:ind w:left="6687" w:hanging="180"/>
      </w:pPr>
    </w:lvl>
  </w:abstractNum>
  <w:abstractNum w:abstractNumId="20" w15:restartNumberingAfterBreak="0">
    <w:nsid w:val="2C724BD4"/>
    <w:multiLevelType w:val="hybridMultilevel"/>
    <w:tmpl w:val="88D24D16"/>
    <w:lvl w:ilvl="0" w:tplc="AA88B882">
      <w:start w:val="1"/>
      <w:numFmt w:val="decimal"/>
      <w:lvlText w:val="%1."/>
      <w:lvlJc w:val="left"/>
      <w:pPr>
        <w:ind w:left="644" w:hanging="360"/>
      </w:pPr>
      <w:rPr>
        <w:i w:val="0"/>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1" w15:restartNumberingAfterBreak="0">
    <w:nsid w:val="2D043F14"/>
    <w:multiLevelType w:val="hybridMultilevel"/>
    <w:tmpl w:val="B1269F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CFC44D6"/>
    <w:multiLevelType w:val="hybridMultilevel"/>
    <w:tmpl w:val="CE201BA2"/>
    <w:lvl w:ilvl="0" w:tplc="2C1C8C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D911693"/>
    <w:multiLevelType w:val="hybridMultilevel"/>
    <w:tmpl w:val="CA6C2BA4"/>
    <w:lvl w:ilvl="0" w:tplc="3FE8353C">
      <w:start w:val="5"/>
      <w:numFmt w:val="decimal"/>
      <w:lvlText w:val="%1)"/>
      <w:lvlJc w:val="left"/>
      <w:pPr>
        <w:tabs>
          <w:tab w:val="num" w:pos="900"/>
        </w:tabs>
        <w:ind w:left="900" w:hanging="360"/>
      </w:pPr>
      <w:rPr>
        <w:rFonts w:hint="default"/>
      </w:rPr>
    </w:lvl>
    <w:lvl w:ilvl="1" w:tplc="9FD8B3F6" w:tentative="1">
      <w:start w:val="1"/>
      <w:numFmt w:val="lowerLetter"/>
      <w:lvlText w:val="%2."/>
      <w:lvlJc w:val="left"/>
      <w:pPr>
        <w:tabs>
          <w:tab w:val="num" w:pos="1620"/>
        </w:tabs>
        <w:ind w:left="1620" w:hanging="360"/>
      </w:pPr>
    </w:lvl>
    <w:lvl w:ilvl="2" w:tplc="7974D874" w:tentative="1">
      <w:start w:val="1"/>
      <w:numFmt w:val="lowerRoman"/>
      <w:lvlText w:val="%3."/>
      <w:lvlJc w:val="right"/>
      <w:pPr>
        <w:tabs>
          <w:tab w:val="num" w:pos="2340"/>
        </w:tabs>
        <w:ind w:left="2340" w:hanging="180"/>
      </w:pPr>
    </w:lvl>
    <w:lvl w:ilvl="3" w:tplc="84D6722A" w:tentative="1">
      <w:start w:val="1"/>
      <w:numFmt w:val="decimal"/>
      <w:lvlText w:val="%4."/>
      <w:lvlJc w:val="left"/>
      <w:pPr>
        <w:tabs>
          <w:tab w:val="num" w:pos="3060"/>
        </w:tabs>
        <w:ind w:left="3060" w:hanging="360"/>
      </w:pPr>
    </w:lvl>
    <w:lvl w:ilvl="4" w:tplc="1C3C6CC8" w:tentative="1">
      <w:start w:val="1"/>
      <w:numFmt w:val="lowerLetter"/>
      <w:lvlText w:val="%5."/>
      <w:lvlJc w:val="left"/>
      <w:pPr>
        <w:tabs>
          <w:tab w:val="num" w:pos="3780"/>
        </w:tabs>
        <w:ind w:left="3780" w:hanging="360"/>
      </w:pPr>
    </w:lvl>
    <w:lvl w:ilvl="5" w:tplc="9A6C873A" w:tentative="1">
      <w:start w:val="1"/>
      <w:numFmt w:val="lowerRoman"/>
      <w:lvlText w:val="%6."/>
      <w:lvlJc w:val="right"/>
      <w:pPr>
        <w:tabs>
          <w:tab w:val="num" w:pos="4500"/>
        </w:tabs>
        <w:ind w:left="4500" w:hanging="180"/>
      </w:pPr>
    </w:lvl>
    <w:lvl w:ilvl="6" w:tplc="4790AF8A" w:tentative="1">
      <w:start w:val="1"/>
      <w:numFmt w:val="decimal"/>
      <w:lvlText w:val="%7."/>
      <w:lvlJc w:val="left"/>
      <w:pPr>
        <w:tabs>
          <w:tab w:val="num" w:pos="5220"/>
        </w:tabs>
        <w:ind w:left="5220" w:hanging="360"/>
      </w:pPr>
    </w:lvl>
    <w:lvl w:ilvl="7" w:tplc="EBF0D9B4" w:tentative="1">
      <w:start w:val="1"/>
      <w:numFmt w:val="lowerLetter"/>
      <w:lvlText w:val="%8."/>
      <w:lvlJc w:val="left"/>
      <w:pPr>
        <w:tabs>
          <w:tab w:val="num" w:pos="5940"/>
        </w:tabs>
        <w:ind w:left="5940" w:hanging="360"/>
      </w:pPr>
    </w:lvl>
    <w:lvl w:ilvl="8" w:tplc="6A64FC04" w:tentative="1">
      <w:start w:val="1"/>
      <w:numFmt w:val="lowerRoman"/>
      <w:lvlText w:val="%9."/>
      <w:lvlJc w:val="right"/>
      <w:pPr>
        <w:tabs>
          <w:tab w:val="num" w:pos="6660"/>
        </w:tabs>
        <w:ind w:left="6660" w:hanging="180"/>
      </w:pPr>
    </w:lvl>
  </w:abstractNum>
  <w:abstractNum w:abstractNumId="24" w15:restartNumberingAfterBreak="0">
    <w:nsid w:val="3EB8675E"/>
    <w:multiLevelType w:val="hybridMultilevel"/>
    <w:tmpl w:val="DC6C9A82"/>
    <w:lvl w:ilvl="0" w:tplc="8884C324">
      <w:start w:val="6"/>
      <w:numFmt w:val="decimal"/>
      <w:lvlText w:val="%1)"/>
      <w:lvlJc w:val="left"/>
      <w:pPr>
        <w:tabs>
          <w:tab w:val="num" w:pos="1320"/>
        </w:tabs>
        <w:ind w:left="1320" w:hanging="360"/>
      </w:pPr>
      <w:rPr>
        <w:rFonts w:hint="default"/>
      </w:rPr>
    </w:lvl>
    <w:lvl w:ilvl="1" w:tplc="D1C29D6A" w:tentative="1">
      <w:start w:val="1"/>
      <w:numFmt w:val="lowerLetter"/>
      <w:lvlText w:val="%2."/>
      <w:lvlJc w:val="left"/>
      <w:pPr>
        <w:tabs>
          <w:tab w:val="num" w:pos="2040"/>
        </w:tabs>
        <w:ind w:left="2040" w:hanging="360"/>
      </w:pPr>
    </w:lvl>
    <w:lvl w:ilvl="2" w:tplc="5754BA22" w:tentative="1">
      <w:start w:val="1"/>
      <w:numFmt w:val="lowerRoman"/>
      <w:lvlText w:val="%3."/>
      <w:lvlJc w:val="right"/>
      <w:pPr>
        <w:tabs>
          <w:tab w:val="num" w:pos="2760"/>
        </w:tabs>
        <w:ind w:left="2760" w:hanging="180"/>
      </w:pPr>
    </w:lvl>
    <w:lvl w:ilvl="3" w:tplc="1ECE3DE2" w:tentative="1">
      <w:start w:val="1"/>
      <w:numFmt w:val="decimal"/>
      <w:lvlText w:val="%4."/>
      <w:lvlJc w:val="left"/>
      <w:pPr>
        <w:tabs>
          <w:tab w:val="num" w:pos="3480"/>
        </w:tabs>
        <w:ind w:left="3480" w:hanging="360"/>
      </w:pPr>
    </w:lvl>
    <w:lvl w:ilvl="4" w:tplc="7200D958" w:tentative="1">
      <w:start w:val="1"/>
      <w:numFmt w:val="lowerLetter"/>
      <w:lvlText w:val="%5."/>
      <w:lvlJc w:val="left"/>
      <w:pPr>
        <w:tabs>
          <w:tab w:val="num" w:pos="4200"/>
        </w:tabs>
        <w:ind w:left="4200" w:hanging="360"/>
      </w:pPr>
    </w:lvl>
    <w:lvl w:ilvl="5" w:tplc="B1E296B4" w:tentative="1">
      <w:start w:val="1"/>
      <w:numFmt w:val="lowerRoman"/>
      <w:lvlText w:val="%6."/>
      <w:lvlJc w:val="right"/>
      <w:pPr>
        <w:tabs>
          <w:tab w:val="num" w:pos="4920"/>
        </w:tabs>
        <w:ind w:left="4920" w:hanging="180"/>
      </w:pPr>
    </w:lvl>
    <w:lvl w:ilvl="6" w:tplc="E4F07454" w:tentative="1">
      <w:start w:val="1"/>
      <w:numFmt w:val="decimal"/>
      <w:lvlText w:val="%7."/>
      <w:lvlJc w:val="left"/>
      <w:pPr>
        <w:tabs>
          <w:tab w:val="num" w:pos="5640"/>
        </w:tabs>
        <w:ind w:left="5640" w:hanging="360"/>
      </w:pPr>
    </w:lvl>
    <w:lvl w:ilvl="7" w:tplc="3E3040F0" w:tentative="1">
      <w:start w:val="1"/>
      <w:numFmt w:val="lowerLetter"/>
      <w:lvlText w:val="%8."/>
      <w:lvlJc w:val="left"/>
      <w:pPr>
        <w:tabs>
          <w:tab w:val="num" w:pos="6360"/>
        </w:tabs>
        <w:ind w:left="6360" w:hanging="360"/>
      </w:pPr>
    </w:lvl>
    <w:lvl w:ilvl="8" w:tplc="868C1254" w:tentative="1">
      <w:start w:val="1"/>
      <w:numFmt w:val="lowerRoman"/>
      <w:lvlText w:val="%9."/>
      <w:lvlJc w:val="right"/>
      <w:pPr>
        <w:tabs>
          <w:tab w:val="num" w:pos="7080"/>
        </w:tabs>
        <w:ind w:left="7080" w:hanging="180"/>
      </w:pPr>
    </w:lvl>
  </w:abstractNum>
  <w:abstractNum w:abstractNumId="25" w15:restartNumberingAfterBreak="0">
    <w:nsid w:val="3FBC5C70"/>
    <w:multiLevelType w:val="hybridMultilevel"/>
    <w:tmpl w:val="BFB8958A"/>
    <w:lvl w:ilvl="0" w:tplc="BF54A2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34D261D"/>
    <w:multiLevelType w:val="hybridMultilevel"/>
    <w:tmpl w:val="5810C2A0"/>
    <w:lvl w:ilvl="0" w:tplc="CA584E2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3DE6373"/>
    <w:multiLevelType w:val="hybridMultilevel"/>
    <w:tmpl w:val="7B9C7B0A"/>
    <w:lvl w:ilvl="0" w:tplc="26CCBF1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47CD4595"/>
    <w:multiLevelType w:val="hybridMultilevel"/>
    <w:tmpl w:val="023AB208"/>
    <w:lvl w:ilvl="0" w:tplc="CC00C522">
      <w:start w:val="1"/>
      <w:numFmt w:val="decimal"/>
      <w:lvlText w:val="%1)"/>
      <w:lvlJc w:val="left"/>
      <w:pPr>
        <w:tabs>
          <w:tab w:val="num" w:pos="1827"/>
        </w:tabs>
        <w:ind w:left="1827" w:hanging="360"/>
      </w:pPr>
      <w:rPr>
        <w:rFonts w:hint="default"/>
      </w:rPr>
    </w:lvl>
    <w:lvl w:ilvl="1" w:tplc="58B21A78" w:tentative="1">
      <w:start w:val="1"/>
      <w:numFmt w:val="lowerLetter"/>
      <w:lvlText w:val="%2."/>
      <w:lvlJc w:val="left"/>
      <w:pPr>
        <w:tabs>
          <w:tab w:val="num" w:pos="2547"/>
        </w:tabs>
        <w:ind w:left="2547" w:hanging="360"/>
      </w:pPr>
    </w:lvl>
    <w:lvl w:ilvl="2" w:tplc="D0747BDE" w:tentative="1">
      <w:start w:val="1"/>
      <w:numFmt w:val="lowerRoman"/>
      <w:lvlText w:val="%3."/>
      <w:lvlJc w:val="right"/>
      <w:pPr>
        <w:tabs>
          <w:tab w:val="num" w:pos="3267"/>
        </w:tabs>
        <w:ind w:left="3267" w:hanging="180"/>
      </w:pPr>
    </w:lvl>
    <w:lvl w:ilvl="3" w:tplc="9392D88A" w:tentative="1">
      <w:start w:val="1"/>
      <w:numFmt w:val="decimal"/>
      <w:lvlText w:val="%4."/>
      <w:lvlJc w:val="left"/>
      <w:pPr>
        <w:tabs>
          <w:tab w:val="num" w:pos="3987"/>
        </w:tabs>
        <w:ind w:left="3987" w:hanging="360"/>
      </w:pPr>
    </w:lvl>
    <w:lvl w:ilvl="4" w:tplc="D6CCDBA8" w:tentative="1">
      <w:start w:val="1"/>
      <w:numFmt w:val="lowerLetter"/>
      <w:lvlText w:val="%5."/>
      <w:lvlJc w:val="left"/>
      <w:pPr>
        <w:tabs>
          <w:tab w:val="num" w:pos="4707"/>
        </w:tabs>
        <w:ind w:left="4707" w:hanging="360"/>
      </w:pPr>
    </w:lvl>
    <w:lvl w:ilvl="5" w:tplc="70CCC8FC" w:tentative="1">
      <w:start w:val="1"/>
      <w:numFmt w:val="lowerRoman"/>
      <w:lvlText w:val="%6."/>
      <w:lvlJc w:val="right"/>
      <w:pPr>
        <w:tabs>
          <w:tab w:val="num" w:pos="5427"/>
        </w:tabs>
        <w:ind w:left="5427" w:hanging="180"/>
      </w:pPr>
    </w:lvl>
    <w:lvl w:ilvl="6" w:tplc="00507990" w:tentative="1">
      <w:start w:val="1"/>
      <w:numFmt w:val="decimal"/>
      <w:lvlText w:val="%7."/>
      <w:lvlJc w:val="left"/>
      <w:pPr>
        <w:tabs>
          <w:tab w:val="num" w:pos="6147"/>
        </w:tabs>
        <w:ind w:left="6147" w:hanging="360"/>
      </w:pPr>
    </w:lvl>
    <w:lvl w:ilvl="7" w:tplc="20C22086" w:tentative="1">
      <w:start w:val="1"/>
      <w:numFmt w:val="lowerLetter"/>
      <w:lvlText w:val="%8."/>
      <w:lvlJc w:val="left"/>
      <w:pPr>
        <w:tabs>
          <w:tab w:val="num" w:pos="6867"/>
        </w:tabs>
        <w:ind w:left="6867" w:hanging="360"/>
      </w:pPr>
    </w:lvl>
    <w:lvl w:ilvl="8" w:tplc="083C2366" w:tentative="1">
      <w:start w:val="1"/>
      <w:numFmt w:val="lowerRoman"/>
      <w:lvlText w:val="%9."/>
      <w:lvlJc w:val="right"/>
      <w:pPr>
        <w:tabs>
          <w:tab w:val="num" w:pos="7587"/>
        </w:tabs>
        <w:ind w:left="7587" w:hanging="180"/>
      </w:pPr>
    </w:lvl>
  </w:abstractNum>
  <w:abstractNum w:abstractNumId="29" w15:restartNumberingAfterBreak="0">
    <w:nsid w:val="48692162"/>
    <w:multiLevelType w:val="hybridMultilevel"/>
    <w:tmpl w:val="96FE1F5A"/>
    <w:lvl w:ilvl="0" w:tplc="BAA2724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613C2A"/>
    <w:multiLevelType w:val="hybridMultilevel"/>
    <w:tmpl w:val="07F49DB8"/>
    <w:lvl w:ilvl="0" w:tplc="172EB08A">
      <w:start w:val="6"/>
      <w:numFmt w:val="decimal"/>
      <w:lvlText w:val="%1)"/>
      <w:lvlJc w:val="left"/>
      <w:pPr>
        <w:tabs>
          <w:tab w:val="num" w:pos="900"/>
        </w:tabs>
        <w:ind w:left="900" w:hanging="360"/>
      </w:pPr>
      <w:rPr>
        <w:rFonts w:hint="default"/>
      </w:rPr>
    </w:lvl>
    <w:lvl w:ilvl="1" w:tplc="0F569DB8" w:tentative="1">
      <w:start w:val="1"/>
      <w:numFmt w:val="lowerLetter"/>
      <w:lvlText w:val="%2."/>
      <w:lvlJc w:val="left"/>
      <w:pPr>
        <w:tabs>
          <w:tab w:val="num" w:pos="1620"/>
        </w:tabs>
        <w:ind w:left="1620" w:hanging="360"/>
      </w:pPr>
    </w:lvl>
    <w:lvl w:ilvl="2" w:tplc="1A3E0F3C" w:tentative="1">
      <w:start w:val="1"/>
      <w:numFmt w:val="lowerRoman"/>
      <w:lvlText w:val="%3."/>
      <w:lvlJc w:val="right"/>
      <w:pPr>
        <w:tabs>
          <w:tab w:val="num" w:pos="2340"/>
        </w:tabs>
        <w:ind w:left="2340" w:hanging="180"/>
      </w:pPr>
    </w:lvl>
    <w:lvl w:ilvl="3" w:tplc="B8D0A260" w:tentative="1">
      <w:start w:val="1"/>
      <w:numFmt w:val="decimal"/>
      <w:lvlText w:val="%4."/>
      <w:lvlJc w:val="left"/>
      <w:pPr>
        <w:tabs>
          <w:tab w:val="num" w:pos="3060"/>
        </w:tabs>
        <w:ind w:left="3060" w:hanging="360"/>
      </w:pPr>
    </w:lvl>
    <w:lvl w:ilvl="4" w:tplc="B9F0AF1A" w:tentative="1">
      <w:start w:val="1"/>
      <w:numFmt w:val="lowerLetter"/>
      <w:lvlText w:val="%5."/>
      <w:lvlJc w:val="left"/>
      <w:pPr>
        <w:tabs>
          <w:tab w:val="num" w:pos="3780"/>
        </w:tabs>
        <w:ind w:left="3780" w:hanging="360"/>
      </w:pPr>
    </w:lvl>
    <w:lvl w:ilvl="5" w:tplc="EB7C9DAE" w:tentative="1">
      <w:start w:val="1"/>
      <w:numFmt w:val="lowerRoman"/>
      <w:lvlText w:val="%6."/>
      <w:lvlJc w:val="right"/>
      <w:pPr>
        <w:tabs>
          <w:tab w:val="num" w:pos="4500"/>
        </w:tabs>
        <w:ind w:left="4500" w:hanging="180"/>
      </w:pPr>
    </w:lvl>
    <w:lvl w:ilvl="6" w:tplc="A8A45070" w:tentative="1">
      <w:start w:val="1"/>
      <w:numFmt w:val="decimal"/>
      <w:lvlText w:val="%7."/>
      <w:lvlJc w:val="left"/>
      <w:pPr>
        <w:tabs>
          <w:tab w:val="num" w:pos="5220"/>
        </w:tabs>
        <w:ind w:left="5220" w:hanging="360"/>
      </w:pPr>
    </w:lvl>
    <w:lvl w:ilvl="7" w:tplc="5C825438" w:tentative="1">
      <w:start w:val="1"/>
      <w:numFmt w:val="lowerLetter"/>
      <w:lvlText w:val="%8."/>
      <w:lvlJc w:val="left"/>
      <w:pPr>
        <w:tabs>
          <w:tab w:val="num" w:pos="5940"/>
        </w:tabs>
        <w:ind w:left="5940" w:hanging="360"/>
      </w:pPr>
    </w:lvl>
    <w:lvl w:ilvl="8" w:tplc="3F2CF6C6" w:tentative="1">
      <w:start w:val="1"/>
      <w:numFmt w:val="lowerRoman"/>
      <w:lvlText w:val="%9."/>
      <w:lvlJc w:val="right"/>
      <w:pPr>
        <w:tabs>
          <w:tab w:val="num" w:pos="6660"/>
        </w:tabs>
        <w:ind w:left="6660" w:hanging="180"/>
      </w:pPr>
    </w:lvl>
  </w:abstractNum>
  <w:abstractNum w:abstractNumId="31" w15:restartNumberingAfterBreak="0">
    <w:nsid w:val="51852008"/>
    <w:multiLevelType w:val="hybridMultilevel"/>
    <w:tmpl w:val="0C5EE520"/>
    <w:lvl w:ilvl="0" w:tplc="5DF8661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2F84B56"/>
    <w:multiLevelType w:val="hybridMultilevel"/>
    <w:tmpl w:val="B060CF24"/>
    <w:lvl w:ilvl="0" w:tplc="C874818C">
      <w:start w:val="7"/>
      <w:numFmt w:val="decimal"/>
      <w:lvlText w:val="%1)"/>
      <w:lvlJc w:val="left"/>
      <w:pPr>
        <w:tabs>
          <w:tab w:val="num" w:pos="1909"/>
        </w:tabs>
        <w:ind w:left="1909" w:hanging="360"/>
      </w:pPr>
      <w:rPr>
        <w:rFonts w:hint="default"/>
      </w:rPr>
    </w:lvl>
    <w:lvl w:ilvl="1" w:tplc="53881ACA" w:tentative="1">
      <w:start w:val="1"/>
      <w:numFmt w:val="lowerLetter"/>
      <w:lvlText w:val="%2."/>
      <w:lvlJc w:val="left"/>
      <w:pPr>
        <w:tabs>
          <w:tab w:val="num" w:pos="2629"/>
        </w:tabs>
        <w:ind w:left="2629" w:hanging="360"/>
      </w:pPr>
    </w:lvl>
    <w:lvl w:ilvl="2" w:tplc="34564ED6" w:tentative="1">
      <w:start w:val="1"/>
      <w:numFmt w:val="lowerRoman"/>
      <w:lvlText w:val="%3."/>
      <w:lvlJc w:val="right"/>
      <w:pPr>
        <w:tabs>
          <w:tab w:val="num" w:pos="3349"/>
        </w:tabs>
        <w:ind w:left="3349" w:hanging="180"/>
      </w:pPr>
    </w:lvl>
    <w:lvl w:ilvl="3" w:tplc="DF4878E8" w:tentative="1">
      <w:start w:val="1"/>
      <w:numFmt w:val="decimal"/>
      <w:lvlText w:val="%4."/>
      <w:lvlJc w:val="left"/>
      <w:pPr>
        <w:tabs>
          <w:tab w:val="num" w:pos="4069"/>
        </w:tabs>
        <w:ind w:left="4069" w:hanging="360"/>
      </w:pPr>
    </w:lvl>
    <w:lvl w:ilvl="4" w:tplc="D7C4132E" w:tentative="1">
      <w:start w:val="1"/>
      <w:numFmt w:val="lowerLetter"/>
      <w:lvlText w:val="%5."/>
      <w:lvlJc w:val="left"/>
      <w:pPr>
        <w:tabs>
          <w:tab w:val="num" w:pos="4789"/>
        </w:tabs>
        <w:ind w:left="4789" w:hanging="360"/>
      </w:pPr>
    </w:lvl>
    <w:lvl w:ilvl="5" w:tplc="1AAE06AC" w:tentative="1">
      <w:start w:val="1"/>
      <w:numFmt w:val="lowerRoman"/>
      <w:lvlText w:val="%6."/>
      <w:lvlJc w:val="right"/>
      <w:pPr>
        <w:tabs>
          <w:tab w:val="num" w:pos="5509"/>
        </w:tabs>
        <w:ind w:left="5509" w:hanging="180"/>
      </w:pPr>
    </w:lvl>
    <w:lvl w:ilvl="6" w:tplc="304C6296" w:tentative="1">
      <w:start w:val="1"/>
      <w:numFmt w:val="decimal"/>
      <w:lvlText w:val="%7."/>
      <w:lvlJc w:val="left"/>
      <w:pPr>
        <w:tabs>
          <w:tab w:val="num" w:pos="6229"/>
        </w:tabs>
        <w:ind w:left="6229" w:hanging="360"/>
      </w:pPr>
    </w:lvl>
    <w:lvl w:ilvl="7" w:tplc="7D4C49A2" w:tentative="1">
      <w:start w:val="1"/>
      <w:numFmt w:val="lowerLetter"/>
      <w:lvlText w:val="%8."/>
      <w:lvlJc w:val="left"/>
      <w:pPr>
        <w:tabs>
          <w:tab w:val="num" w:pos="6949"/>
        </w:tabs>
        <w:ind w:left="6949" w:hanging="360"/>
      </w:pPr>
    </w:lvl>
    <w:lvl w:ilvl="8" w:tplc="3FECB102" w:tentative="1">
      <w:start w:val="1"/>
      <w:numFmt w:val="lowerRoman"/>
      <w:lvlText w:val="%9."/>
      <w:lvlJc w:val="right"/>
      <w:pPr>
        <w:tabs>
          <w:tab w:val="num" w:pos="7669"/>
        </w:tabs>
        <w:ind w:left="7669" w:hanging="180"/>
      </w:pPr>
    </w:lvl>
  </w:abstractNum>
  <w:abstractNum w:abstractNumId="33" w15:restartNumberingAfterBreak="0">
    <w:nsid w:val="5323239A"/>
    <w:multiLevelType w:val="hybridMultilevel"/>
    <w:tmpl w:val="63DEBE6E"/>
    <w:lvl w:ilvl="0" w:tplc="117C2CC4">
      <w:start w:val="1"/>
      <w:numFmt w:val="decimal"/>
      <w:lvlText w:val="%1)"/>
      <w:lvlJc w:val="left"/>
      <w:pPr>
        <w:tabs>
          <w:tab w:val="num" w:pos="1381"/>
        </w:tabs>
        <w:ind w:left="1381" w:hanging="360"/>
      </w:pPr>
      <w:rPr>
        <w:rFonts w:hint="default"/>
      </w:rPr>
    </w:lvl>
    <w:lvl w:ilvl="1" w:tplc="BF06E936" w:tentative="1">
      <w:start w:val="1"/>
      <w:numFmt w:val="lowerLetter"/>
      <w:lvlText w:val="%2."/>
      <w:lvlJc w:val="left"/>
      <w:pPr>
        <w:tabs>
          <w:tab w:val="num" w:pos="2101"/>
        </w:tabs>
        <w:ind w:left="2101" w:hanging="360"/>
      </w:pPr>
    </w:lvl>
    <w:lvl w:ilvl="2" w:tplc="4F2E11E4" w:tentative="1">
      <w:start w:val="1"/>
      <w:numFmt w:val="lowerRoman"/>
      <w:lvlText w:val="%3."/>
      <w:lvlJc w:val="right"/>
      <w:pPr>
        <w:tabs>
          <w:tab w:val="num" w:pos="2821"/>
        </w:tabs>
        <w:ind w:left="2821" w:hanging="180"/>
      </w:pPr>
    </w:lvl>
    <w:lvl w:ilvl="3" w:tplc="9B84855C" w:tentative="1">
      <w:start w:val="1"/>
      <w:numFmt w:val="decimal"/>
      <w:lvlText w:val="%4."/>
      <w:lvlJc w:val="left"/>
      <w:pPr>
        <w:tabs>
          <w:tab w:val="num" w:pos="3541"/>
        </w:tabs>
        <w:ind w:left="3541" w:hanging="360"/>
      </w:pPr>
    </w:lvl>
    <w:lvl w:ilvl="4" w:tplc="ADC25C70" w:tentative="1">
      <w:start w:val="1"/>
      <w:numFmt w:val="lowerLetter"/>
      <w:lvlText w:val="%5."/>
      <w:lvlJc w:val="left"/>
      <w:pPr>
        <w:tabs>
          <w:tab w:val="num" w:pos="4261"/>
        </w:tabs>
        <w:ind w:left="4261" w:hanging="360"/>
      </w:pPr>
    </w:lvl>
    <w:lvl w:ilvl="5" w:tplc="88602B10" w:tentative="1">
      <w:start w:val="1"/>
      <w:numFmt w:val="lowerRoman"/>
      <w:lvlText w:val="%6."/>
      <w:lvlJc w:val="right"/>
      <w:pPr>
        <w:tabs>
          <w:tab w:val="num" w:pos="4981"/>
        </w:tabs>
        <w:ind w:left="4981" w:hanging="180"/>
      </w:pPr>
    </w:lvl>
    <w:lvl w:ilvl="6" w:tplc="4A04CB5A" w:tentative="1">
      <w:start w:val="1"/>
      <w:numFmt w:val="decimal"/>
      <w:lvlText w:val="%7."/>
      <w:lvlJc w:val="left"/>
      <w:pPr>
        <w:tabs>
          <w:tab w:val="num" w:pos="5701"/>
        </w:tabs>
        <w:ind w:left="5701" w:hanging="360"/>
      </w:pPr>
    </w:lvl>
    <w:lvl w:ilvl="7" w:tplc="D62E1B6A" w:tentative="1">
      <w:start w:val="1"/>
      <w:numFmt w:val="lowerLetter"/>
      <w:lvlText w:val="%8."/>
      <w:lvlJc w:val="left"/>
      <w:pPr>
        <w:tabs>
          <w:tab w:val="num" w:pos="6421"/>
        </w:tabs>
        <w:ind w:left="6421" w:hanging="360"/>
      </w:pPr>
    </w:lvl>
    <w:lvl w:ilvl="8" w:tplc="F5160580" w:tentative="1">
      <w:start w:val="1"/>
      <w:numFmt w:val="lowerRoman"/>
      <w:lvlText w:val="%9."/>
      <w:lvlJc w:val="right"/>
      <w:pPr>
        <w:tabs>
          <w:tab w:val="num" w:pos="7141"/>
        </w:tabs>
        <w:ind w:left="7141" w:hanging="180"/>
      </w:pPr>
    </w:lvl>
  </w:abstractNum>
  <w:abstractNum w:abstractNumId="34" w15:restartNumberingAfterBreak="0">
    <w:nsid w:val="574673DC"/>
    <w:multiLevelType w:val="multilevel"/>
    <w:tmpl w:val="24A8C97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140"/>
        </w:tabs>
        <w:ind w:left="1140" w:hanging="36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060"/>
        </w:tabs>
        <w:ind w:left="3060" w:hanging="72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4980"/>
        </w:tabs>
        <w:ind w:left="498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900"/>
        </w:tabs>
        <w:ind w:left="6900" w:hanging="1440"/>
      </w:pPr>
      <w:rPr>
        <w:rFonts w:hint="default"/>
      </w:rPr>
    </w:lvl>
    <w:lvl w:ilvl="8">
      <w:start w:val="1"/>
      <w:numFmt w:val="decimal"/>
      <w:lvlText w:val="%1.%2.%3.%4.%5.%6.%7.%8.%9."/>
      <w:lvlJc w:val="left"/>
      <w:pPr>
        <w:tabs>
          <w:tab w:val="num" w:pos="8040"/>
        </w:tabs>
        <w:ind w:left="8040" w:hanging="1800"/>
      </w:pPr>
      <w:rPr>
        <w:rFonts w:hint="default"/>
      </w:rPr>
    </w:lvl>
  </w:abstractNum>
  <w:abstractNum w:abstractNumId="35" w15:restartNumberingAfterBreak="0">
    <w:nsid w:val="587C6864"/>
    <w:multiLevelType w:val="hybridMultilevel"/>
    <w:tmpl w:val="A2C4D7C8"/>
    <w:lvl w:ilvl="0" w:tplc="61FA078A">
      <w:start w:val="5"/>
      <w:numFmt w:val="decimal"/>
      <w:lvlText w:val="%1)"/>
      <w:lvlJc w:val="left"/>
      <w:pPr>
        <w:tabs>
          <w:tab w:val="num" w:pos="900"/>
        </w:tabs>
        <w:ind w:left="900" w:hanging="360"/>
      </w:pPr>
      <w:rPr>
        <w:rFonts w:hint="default"/>
      </w:rPr>
    </w:lvl>
    <w:lvl w:ilvl="1" w:tplc="AE4E51D0" w:tentative="1">
      <w:start w:val="1"/>
      <w:numFmt w:val="lowerLetter"/>
      <w:lvlText w:val="%2."/>
      <w:lvlJc w:val="left"/>
      <w:pPr>
        <w:tabs>
          <w:tab w:val="num" w:pos="1620"/>
        </w:tabs>
        <w:ind w:left="1620" w:hanging="360"/>
      </w:pPr>
    </w:lvl>
    <w:lvl w:ilvl="2" w:tplc="0E1A6628" w:tentative="1">
      <w:start w:val="1"/>
      <w:numFmt w:val="lowerRoman"/>
      <w:lvlText w:val="%3."/>
      <w:lvlJc w:val="right"/>
      <w:pPr>
        <w:tabs>
          <w:tab w:val="num" w:pos="2340"/>
        </w:tabs>
        <w:ind w:left="2340" w:hanging="180"/>
      </w:pPr>
    </w:lvl>
    <w:lvl w:ilvl="3" w:tplc="66DEE470" w:tentative="1">
      <w:start w:val="1"/>
      <w:numFmt w:val="decimal"/>
      <w:lvlText w:val="%4."/>
      <w:lvlJc w:val="left"/>
      <w:pPr>
        <w:tabs>
          <w:tab w:val="num" w:pos="3060"/>
        </w:tabs>
        <w:ind w:left="3060" w:hanging="360"/>
      </w:pPr>
    </w:lvl>
    <w:lvl w:ilvl="4" w:tplc="335E2C2E" w:tentative="1">
      <w:start w:val="1"/>
      <w:numFmt w:val="lowerLetter"/>
      <w:lvlText w:val="%5."/>
      <w:lvlJc w:val="left"/>
      <w:pPr>
        <w:tabs>
          <w:tab w:val="num" w:pos="3780"/>
        </w:tabs>
        <w:ind w:left="3780" w:hanging="360"/>
      </w:pPr>
    </w:lvl>
    <w:lvl w:ilvl="5" w:tplc="3BEE6484" w:tentative="1">
      <w:start w:val="1"/>
      <w:numFmt w:val="lowerRoman"/>
      <w:lvlText w:val="%6."/>
      <w:lvlJc w:val="right"/>
      <w:pPr>
        <w:tabs>
          <w:tab w:val="num" w:pos="4500"/>
        </w:tabs>
        <w:ind w:left="4500" w:hanging="180"/>
      </w:pPr>
    </w:lvl>
    <w:lvl w:ilvl="6" w:tplc="A394E0A2" w:tentative="1">
      <w:start w:val="1"/>
      <w:numFmt w:val="decimal"/>
      <w:lvlText w:val="%7."/>
      <w:lvlJc w:val="left"/>
      <w:pPr>
        <w:tabs>
          <w:tab w:val="num" w:pos="5220"/>
        </w:tabs>
        <w:ind w:left="5220" w:hanging="360"/>
      </w:pPr>
    </w:lvl>
    <w:lvl w:ilvl="7" w:tplc="35BCC806" w:tentative="1">
      <w:start w:val="1"/>
      <w:numFmt w:val="lowerLetter"/>
      <w:lvlText w:val="%8."/>
      <w:lvlJc w:val="left"/>
      <w:pPr>
        <w:tabs>
          <w:tab w:val="num" w:pos="5940"/>
        </w:tabs>
        <w:ind w:left="5940" w:hanging="360"/>
      </w:pPr>
    </w:lvl>
    <w:lvl w:ilvl="8" w:tplc="20A0FBE8" w:tentative="1">
      <w:start w:val="1"/>
      <w:numFmt w:val="lowerRoman"/>
      <w:lvlText w:val="%9."/>
      <w:lvlJc w:val="right"/>
      <w:pPr>
        <w:tabs>
          <w:tab w:val="num" w:pos="6660"/>
        </w:tabs>
        <w:ind w:left="6660" w:hanging="180"/>
      </w:pPr>
    </w:lvl>
  </w:abstractNum>
  <w:abstractNum w:abstractNumId="36" w15:restartNumberingAfterBreak="0">
    <w:nsid w:val="5CDC3572"/>
    <w:multiLevelType w:val="hybridMultilevel"/>
    <w:tmpl w:val="1FAC7CCC"/>
    <w:lvl w:ilvl="0" w:tplc="97004E2E">
      <w:start w:val="1"/>
      <w:numFmt w:val="decimal"/>
      <w:lvlText w:val="%1)"/>
      <w:lvlJc w:val="left"/>
      <w:pPr>
        <w:tabs>
          <w:tab w:val="num" w:pos="1381"/>
        </w:tabs>
        <w:ind w:left="1381" w:hanging="360"/>
      </w:pPr>
      <w:rPr>
        <w:rFonts w:hint="default"/>
      </w:rPr>
    </w:lvl>
    <w:lvl w:ilvl="1" w:tplc="A064C284">
      <w:start w:val="1"/>
      <w:numFmt w:val="lowerLetter"/>
      <w:lvlText w:val="%2."/>
      <w:lvlJc w:val="left"/>
      <w:pPr>
        <w:tabs>
          <w:tab w:val="num" w:pos="2101"/>
        </w:tabs>
        <w:ind w:left="2101" w:hanging="360"/>
      </w:pPr>
    </w:lvl>
    <w:lvl w:ilvl="2" w:tplc="D0A60774">
      <w:start w:val="1"/>
      <w:numFmt w:val="lowerRoman"/>
      <w:lvlText w:val="%3."/>
      <w:lvlJc w:val="right"/>
      <w:pPr>
        <w:tabs>
          <w:tab w:val="num" w:pos="2821"/>
        </w:tabs>
        <w:ind w:left="2821" w:hanging="180"/>
      </w:pPr>
    </w:lvl>
    <w:lvl w:ilvl="3" w:tplc="5E241F14">
      <w:start w:val="1"/>
      <w:numFmt w:val="decimal"/>
      <w:lvlText w:val="%4."/>
      <w:lvlJc w:val="left"/>
      <w:pPr>
        <w:tabs>
          <w:tab w:val="num" w:pos="3541"/>
        </w:tabs>
        <w:ind w:left="3541" w:hanging="360"/>
      </w:pPr>
    </w:lvl>
    <w:lvl w:ilvl="4" w:tplc="CC8218B0">
      <w:start w:val="1"/>
      <w:numFmt w:val="lowerLetter"/>
      <w:lvlText w:val="%5."/>
      <w:lvlJc w:val="left"/>
      <w:pPr>
        <w:tabs>
          <w:tab w:val="num" w:pos="4261"/>
        </w:tabs>
        <w:ind w:left="4261" w:hanging="360"/>
      </w:pPr>
    </w:lvl>
    <w:lvl w:ilvl="5" w:tplc="79FEA88E">
      <w:start w:val="1"/>
      <w:numFmt w:val="lowerRoman"/>
      <w:lvlText w:val="%6."/>
      <w:lvlJc w:val="right"/>
      <w:pPr>
        <w:tabs>
          <w:tab w:val="num" w:pos="4981"/>
        </w:tabs>
        <w:ind w:left="4981" w:hanging="180"/>
      </w:pPr>
    </w:lvl>
    <w:lvl w:ilvl="6" w:tplc="D8B2CAD6">
      <w:start w:val="1"/>
      <w:numFmt w:val="decimal"/>
      <w:lvlText w:val="%7."/>
      <w:lvlJc w:val="left"/>
      <w:pPr>
        <w:tabs>
          <w:tab w:val="num" w:pos="5701"/>
        </w:tabs>
        <w:ind w:left="5701" w:hanging="360"/>
      </w:pPr>
    </w:lvl>
    <w:lvl w:ilvl="7" w:tplc="1E2E4180">
      <w:start w:val="1"/>
      <w:numFmt w:val="lowerLetter"/>
      <w:lvlText w:val="%8."/>
      <w:lvlJc w:val="left"/>
      <w:pPr>
        <w:tabs>
          <w:tab w:val="num" w:pos="6421"/>
        </w:tabs>
        <w:ind w:left="6421" w:hanging="360"/>
      </w:pPr>
    </w:lvl>
    <w:lvl w:ilvl="8" w:tplc="56DCAB98">
      <w:start w:val="1"/>
      <w:numFmt w:val="lowerRoman"/>
      <w:lvlText w:val="%9."/>
      <w:lvlJc w:val="right"/>
      <w:pPr>
        <w:tabs>
          <w:tab w:val="num" w:pos="7141"/>
        </w:tabs>
        <w:ind w:left="7141" w:hanging="180"/>
      </w:pPr>
    </w:lvl>
  </w:abstractNum>
  <w:abstractNum w:abstractNumId="37" w15:restartNumberingAfterBreak="0">
    <w:nsid w:val="5DA30E91"/>
    <w:multiLevelType w:val="hybridMultilevel"/>
    <w:tmpl w:val="70F04680"/>
    <w:lvl w:ilvl="0" w:tplc="E7A68DF2">
      <w:start w:val="3"/>
      <w:numFmt w:val="decimal"/>
      <w:lvlText w:val="%1."/>
      <w:lvlJc w:val="left"/>
      <w:pPr>
        <w:tabs>
          <w:tab w:val="num" w:pos="1080"/>
        </w:tabs>
        <w:ind w:left="1080" w:hanging="720"/>
      </w:pPr>
      <w:rPr>
        <w:rFonts w:hint="default"/>
      </w:rPr>
    </w:lvl>
    <w:lvl w:ilvl="1" w:tplc="EAA8B638">
      <w:numFmt w:val="none"/>
      <w:lvlText w:val=""/>
      <w:lvlJc w:val="left"/>
      <w:pPr>
        <w:tabs>
          <w:tab w:val="num" w:pos="360"/>
        </w:tabs>
      </w:pPr>
    </w:lvl>
    <w:lvl w:ilvl="2" w:tplc="F1FCED56">
      <w:numFmt w:val="none"/>
      <w:lvlText w:val=""/>
      <w:lvlJc w:val="left"/>
      <w:pPr>
        <w:tabs>
          <w:tab w:val="num" w:pos="360"/>
        </w:tabs>
      </w:pPr>
    </w:lvl>
    <w:lvl w:ilvl="3" w:tplc="99B2E58A">
      <w:numFmt w:val="none"/>
      <w:lvlText w:val=""/>
      <w:lvlJc w:val="left"/>
      <w:pPr>
        <w:tabs>
          <w:tab w:val="num" w:pos="360"/>
        </w:tabs>
      </w:pPr>
    </w:lvl>
    <w:lvl w:ilvl="4" w:tplc="8498495A">
      <w:numFmt w:val="none"/>
      <w:lvlText w:val=""/>
      <w:lvlJc w:val="left"/>
      <w:pPr>
        <w:tabs>
          <w:tab w:val="num" w:pos="360"/>
        </w:tabs>
      </w:pPr>
    </w:lvl>
    <w:lvl w:ilvl="5" w:tplc="7E701228">
      <w:numFmt w:val="none"/>
      <w:lvlText w:val=""/>
      <w:lvlJc w:val="left"/>
      <w:pPr>
        <w:tabs>
          <w:tab w:val="num" w:pos="360"/>
        </w:tabs>
      </w:pPr>
    </w:lvl>
    <w:lvl w:ilvl="6" w:tplc="E8A6C8BA">
      <w:numFmt w:val="none"/>
      <w:lvlText w:val=""/>
      <w:lvlJc w:val="left"/>
      <w:pPr>
        <w:tabs>
          <w:tab w:val="num" w:pos="360"/>
        </w:tabs>
      </w:pPr>
    </w:lvl>
    <w:lvl w:ilvl="7" w:tplc="3F9229C2">
      <w:numFmt w:val="none"/>
      <w:lvlText w:val=""/>
      <w:lvlJc w:val="left"/>
      <w:pPr>
        <w:tabs>
          <w:tab w:val="num" w:pos="360"/>
        </w:tabs>
      </w:pPr>
    </w:lvl>
    <w:lvl w:ilvl="8" w:tplc="73F63788">
      <w:numFmt w:val="none"/>
      <w:lvlText w:val=""/>
      <w:lvlJc w:val="left"/>
      <w:pPr>
        <w:tabs>
          <w:tab w:val="num" w:pos="360"/>
        </w:tabs>
      </w:pPr>
    </w:lvl>
  </w:abstractNum>
  <w:abstractNum w:abstractNumId="38" w15:restartNumberingAfterBreak="0">
    <w:nsid w:val="64391C28"/>
    <w:multiLevelType w:val="hybridMultilevel"/>
    <w:tmpl w:val="8B9434EE"/>
    <w:lvl w:ilvl="0" w:tplc="16285610">
      <w:start w:val="1"/>
      <w:numFmt w:val="decimal"/>
      <w:lvlText w:val="%1)"/>
      <w:lvlJc w:val="left"/>
      <w:pPr>
        <w:tabs>
          <w:tab w:val="num" w:pos="1827"/>
        </w:tabs>
        <w:ind w:left="1827" w:hanging="360"/>
      </w:pPr>
      <w:rPr>
        <w:rFonts w:hint="default"/>
      </w:rPr>
    </w:lvl>
    <w:lvl w:ilvl="1" w:tplc="0D3AC24A" w:tentative="1">
      <w:start w:val="1"/>
      <w:numFmt w:val="lowerLetter"/>
      <w:lvlText w:val="%2."/>
      <w:lvlJc w:val="left"/>
      <w:pPr>
        <w:tabs>
          <w:tab w:val="num" w:pos="2547"/>
        </w:tabs>
        <w:ind w:left="2547" w:hanging="360"/>
      </w:pPr>
    </w:lvl>
    <w:lvl w:ilvl="2" w:tplc="1452F01E" w:tentative="1">
      <w:start w:val="1"/>
      <w:numFmt w:val="lowerRoman"/>
      <w:lvlText w:val="%3."/>
      <w:lvlJc w:val="right"/>
      <w:pPr>
        <w:tabs>
          <w:tab w:val="num" w:pos="3267"/>
        </w:tabs>
        <w:ind w:left="3267" w:hanging="180"/>
      </w:pPr>
    </w:lvl>
    <w:lvl w:ilvl="3" w:tplc="4426C156" w:tentative="1">
      <w:start w:val="1"/>
      <w:numFmt w:val="decimal"/>
      <w:lvlText w:val="%4."/>
      <w:lvlJc w:val="left"/>
      <w:pPr>
        <w:tabs>
          <w:tab w:val="num" w:pos="3987"/>
        </w:tabs>
        <w:ind w:left="3987" w:hanging="360"/>
      </w:pPr>
    </w:lvl>
    <w:lvl w:ilvl="4" w:tplc="7966DC8C" w:tentative="1">
      <w:start w:val="1"/>
      <w:numFmt w:val="lowerLetter"/>
      <w:lvlText w:val="%5."/>
      <w:lvlJc w:val="left"/>
      <w:pPr>
        <w:tabs>
          <w:tab w:val="num" w:pos="4707"/>
        </w:tabs>
        <w:ind w:left="4707" w:hanging="360"/>
      </w:pPr>
    </w:lvl>
    <w:lvl w:ilvl="5" w:tplc="76D8C64C" w:tentative="1">
      <w:start w:val="1"/>
      <w:numFmt w:val="lowerRoman"/>
      <w:lvlText w:val="%6."/>
      <w:lvlJc w:val="right"/>
      <w:pPr>
        <w:tabs>
          <w:tab w:val="num" w:pos="5427"/>
        </w:tabs>
        <w:ind w:left="5427" w:hanging="180"/>
      </w:pPr>
    </w:lvl>
    <w:lvl w:ilvl="6" w:tplc="D696D5E6" w:tentative="1">
      <w:start w:val="1"/>
      <w:numFmt w:val="decimal"/>
      <w:lvlText w:val="%7."/>
      <w:lvlJc w:val="left"/>
      <w:pPr>
        <w:tabs>
          <w:tab w:val="num" w:pos="6147"/>
        </w:tabs>
        <w:ind w:left="6147" w:hanging="360"/>
      </w:pPr>
    </w:lvl>
    <w:lvl w:ilvl="7" w:tplc="6FB6364E" w:tentative="1">
      <w:start w:val="1"/>
      <w:numFmt w:val="lowerLetter"/>
      <w:lvlText w:val="%8."/>
      <w:lvlJc w:val="left"/>
      <w:pPr>
        <w:tabs>
          <w:tab w:val="num" w:pos="6867"/>
        </w:tabs>
        <w:ind w:left="6867" w:hanging="360"/>
      </w:pPr>
    </w:lvl>
    <w:lvl w:ilvl="8" w:tplc="AB206C3C" w:tentative="1">
      <w:start w:val="1"/>
      <w:numFmt w:val="lowerRoman"/>
      <w:lvlText w:val="%9."/>
      <w:lvlJc w:val="right"/>
      <w:pPr>
        <w:tabs>
          <w:tab w:val="num" w:pos="7587"/>
        </w:tabs>
        <w:ind w:left="7587" w:hanging="180"/>
      </w:pPr>
    </w:lvl>
  </w:abstractNum>
  <w:abstractNum w:abstractNumId="39" w15:restartNumberingAfterBreak="0">
    <w:nsid w:val="67A319D2"/>
    <w:multiLevelType w:val="hybridMultilevel"/>
    <w:tmpl w:val="0D38608E"/>
    <w:lvl w:ilvl="0" w:tplc="47527C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7E622D0"/>
    <w:multiLevelType w:val="multilevel"/>
    <w:tmpl w:val="97B68BE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20A3BDE"/>
    <w:multiLevelType w:val="hybridMultilevel"/>
    <w:tmpl w:val="66C04C2E"/>
    <w:lvl w:ilvl="0" w:tplc="6F36E60C">
      <w:start w:val="9"/>
      <w:numFmt w:val="decimal"/>
      <w:lvlText w:val="%1)"/>
      <w:lvlJc w:val="left"/>
      <w:pPr>
        <w:tabs>
          <w:tab w:val="num" w:pos="900"/>
        </w:tabs>
        <w:ind w:left="900" w:hanging="360"/>
      </w:pPr>
      <w:rPr>
        <w:rFonts w:hint="default"/>
      </w:rPr>
    </w:lvl>
    <w:lvl w:ilvl="1" w:tplc="E72AB3B2" w:tentative="1">
      <w:start w:val="1"/>
      <w:numFmt w:val="lowerLetter"/>
      <w:lvlText w:val="%2."/>
      <w:lvlJc w:val="left"/>
      <w:pPr>
        <w:tabs>
          <w:tab w:val="num" w:pos="1620"/>
        </w:tabs>
        <w:ind w:left="1620" w:hanging="360"/>
      </w:pPr>
    </w:lvl>
    <w:lvl w:ilvl="2" w:tplc="4C80402E" w:tentative="1">
      <w:start w:val="1"/>
      <w:numFmt w:val="lowerRoman"/>
      <w:lvlText w:val="%3."/>
      <w:lvlJc w:val="right"/>
      <w:pPr>
        <w:tabs>
          <w:tab w:val="num" w:pos="2340"/>
        </w:tabs>
        <w:ind w:left="2340" w:hanging="180"/>
      </w:pPr>
    </w:lvl>
    <w:lvl w:ilvl="3" w:tplc="ABA696CA" w:tentative="1">
      <w:start w:val="1"/>
      <w:numFmt w:val="decimal"/>
      <w:lvlText w:val="%4."/>
      <w:lvlJc w:val="left"/>
      <w:pPr>
        <w:tabs>
          <w:tab w:val="num" w:pos="3060"/>
        </w:tabs>
        <w:ind w:left="3060" w:hanging="360"/>
      </w:pPr>
    </w:lvl>
    <w:lvl w:ilvl="4" w:tplc="5D1A41C6" w:tentative="1">
      <w:start w:val="1"/>
      <w:numFmt w:val="lowerLetter"/>
      <w:lvlText w:val="%5."/>
      <w:lvlJc w:val="left"/>
      <w:pPr>
        <w:tabs>
          <w:tab w:val="num" w:pos="3780"/>
        </w:tabs>
        <w:ind w:left="3780" w:hanging="360"/>
      </w:pPr>
    </w:lvl>
    <w:lvl w:ilvl="5" w:tplc="C03071F2" w:tentative="1">
      <w:start w:val="1"/>
      <w:numFmt w:val="lowerRoman"/>
      <w:lvlText w:val="%6."/>
      <w:lvlJc w:val="right"/>
      <w:pPr>
        <w:tabs>
          <w:tab w:val="num" w:pos="4500"/>
        </w:tabs>
        <w:ind w:left="4500" w:hanging="180"/>
      </w:pPr>
    </w:lvl>
    <w:lvl w:ilvl="6" w:tplc="F17E284C" w:tentative="1">
      <w:start w:val="1"/>
      <w:numFmt w:val="decimal"/>
      <w:lvlText w:val="%7."/>
      <w:lvlJc w:val="left"/>
      <w:pPr>
        <w:tabs>
          <w:tab w:val="num" w:pos="5220"/>
        </w:tabs>
        <w:ind w:left="5220" w:hanging="360"/>
      </w:pPr>
    </w:lvl>
    <w:lvl w:ilvl="7" w:tplc="7382AE6C" w:tentative="1">
      <w:start w:val="1"/>
      <w:numFmt w:val="lowerLetter"/>
      <w:lvlText w:val="%8."/>
      <w:lvlJc w:val="left"/>
      <w:pPr>
        <w:tabs>
          <w:tab w:val="num" w:pos="5940"/>
        </w:tabs>
        <w:ind w:left="5940" w:hanging="360"/>
      </w:pPr>
    </w:lvl>
    <w:lvl w:ilvl="8" w:tplc="D2F24612" w:tentative="1">
      <w:start w:val="1"/>
      <w:numFmt w:val="lowerRoman"/>
      <w:lvlText w:val="%9."/>
      <w:lvlJc w:val="right"/>
      <w:pPr>
        <w:tabs>
          <w:tab w:val="num" w:pos="6660"/>
        </w:tabs>
        <w:ind w:left="6660" w:hanging="180"/>
      </w:pPr>
    </w:lvl>
  </w:abstractNum>
  <w:abstractNum w:abstractNumId="42" w15:restartNumberingAfterBreak="0">
    <w:nsid w:val="75465B25"/>
    <w:multiLevelType w:val="hybridMultilevel"/>
    <w:tmpl w:val="3D0A0806"/>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43" w15:restartNumberingAfterBreak="0">
    <w:nsid w:val="7B6639F8"/>
    <w:multiLevelType w:val="multilevel"/>
    <w:tmpl w:val="3540292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F1E0299"/>
    <w:multiLevelType w:val="multilevel"/>
    <w:tmpl w:val="A93E49E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036084265">
    <w:abstractNumId w:val="14"/>
  </w:num>
  <w:num w:numId="2" w16cid:durableId="2033411420">
    <w:abstractNumId w:val="36"/>
  </w:num>
  <w:num w:numId="3" w16cid:durableId="1043139762">
    <w:abstractNumId w:val="33"/>
  </w:num>
  <w:num w:numId="4" w16cid:durableId="1862626238">
    <w:abstractNumId w:val="8"/>
  </w:num>
  <w:num w:numId="5" w16cid:durableId="691612673">
    <w:abstractNumId w:val="37"/>
  </w:num>
  <w:num w:numId="6" w16cid:durableId="860362101">
    <w:abstractNumId w:val="43"/>
  </w:num>
  <w:num w:numId="7" w16cid:durableId="1284654553">
    <w:abstractNumId w:val="5"/>
  </w:num>
  <w:num w:numId="8" w16cid:durableId="945038384">
    <w:abstractNumId w:val="3"/>
  </w:num>
  <w:num w:numId="9" w16cid:durableId="1528105981">
    <w:abstractNumId w:val="44"/>
  </w:num>
  <w:num w:numId="10" w16cid:durableId="1693148085">
    <w:abstractNumId w:val="23"/>
  </w:num>
  <w:num w:numId="11" w16cid:durableId="1980962639">
    <w:abstractNumId w:val="24"/>
  </w:num>
  <w:num w:numId="12" w16cid:durableId="1002008283">
    <w:abstractNumId w:val="35"/>
  </w:num>
  <w:num w:numId="13" w16cid:durableId="2095854677">
    <w:abstractNumId w:val="30"/>
  </w:num>
  <w:num w:numId="14" w16cid:durableId="1763449422">
    <w:abstractNumId w:val="16"/>
  </w:num>
  <w:num w:numId="15" w16cid:durableId="1132863008">
    <w:abstractNumId w:val="1"/>
  </w:num>
  <w:num w:numId="16" w16cid:durableId="1734045036">
    <w:abstractNumId w:val="41"/>
  </w:num>
  <w:num w:numId="17" w16cid:durableId="1532063545">
    <w:abstractNumId w:val="4"/>
  </w:num>
  <w:num w:numId="18" w16cid:durableId="1900631172">
    <w:abstractNumId w:val="13"/>
  </w:num>
  <w:num w:numId="19" w16cid:durableId="153112748">
    <w:abstractNumId w:val="38"/>
  </w:num>
  <w:num w:numId="20" w16cid:durableId="1457218050">
    <w:abstractNumId w:val="2"/>
  </w:num>
  <w:num w:numId="21" w16cid:durableId="394427009">
    <w:abstractNumId w:val="32"/>
  </w:num>
  <w:num w:numId="22" w16cid:durableId="1091512523">
    <w:abstractNumId w:val="9"/>
  </w:num>
  <w:num w:numId="23" w16cid:durableId="1659267884">
    <w:abstractNumId w:val="28"/>
  </w:num>
  <w:num w:numId="24" w16cid:durableId="665211695">
    <w:abstractNumId w:val="19"/>
  </w:num>
  <w:num w:numId="25" w16cid:durableId="1486774468">
    <w:abstractNumId w:val="40"/>
  </w:num>
  <w:num w:numId="26" w16cid:durableId="1129544497">
    <w:abstractNumId w:val="12"/>
  </w:num>
  <w:num w:numId="27" w16cid:durableId="1605767283">
    <w:abstractNumId w:val="15"/>
  </w:num>
  <w:num w:numId="28" w16cid:durableId="672803865">
    <w:abstractNumId w:val="34"/>
  </w:num>
  <w:num w:numId="29" w16cid:durableId="122815582">
    <w:abstractNumId w:val="7"/>
  </w:num>
  <w:num w:numId="30" w16cid:durableId="486020921">
    <w:abstractNumId w:val="18"/>
  </w:num>
  <w:num w:numId="31" w16cid:durableId="819349603">
    <w:abstractNumId w:val="31"/>
  </w:num>
  <w:num w:numId="32" w16cid:durableId="293408949">
    <w:abstractNumId w:val="25"/>
  </w:num>
  <w:num w:numId="33" w16cid:durableId="1370108339">
    <w:abstractNumId w:val="22"/>
  </w:num>
  <w:num w:numId="34" w16cid:durableId="638462209">
    <w:abstractNumId w:val="27"/>
  </w:num>
  <w:num w:numId="35" w16cid:durableId="2100327992">
    <w:abstractNumId w:val="39"/>
  </w:num>
  <w:num w:numId="36" w16cid:durableId="1986396348">
    <w:abstractNumId w:val="26"/>
  </w:num>
  <w:num w:numId="37" w16cid:durableId="1785881803">
    <w:abstractNumId w:val="42"/>
  </w:num>
  <w:num w:numId="38" w16cid:durableId="1946770944">
    <w:abstractNumId w:val="6"/>
  </w:num>
  <w:num w:numId="39" w16cid:durableId="2030719500">
    <w:abstractNumId w:val="21"/>
  </w:num>
  <w:num w:numId="40" w16cid:durableId="804783474">
    <w:abstractNumId w:val="17"/>
  </w:num>
  <w:num w:numId="41" w16cid:durableId="1722703495">
    <w:abstractNumId w:val="10"/>
  </w:num>
  <w:num w:numId="42" w16cid:durableId="6345991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4103386">
    <w:abstractNumId w:val="0"/>
  </w:num>
  <w:num w:numId="44" w16cid:durableId="1215311923">
    <w:abstractNumId w:val="11"/>
  </w:num>
  <w:num w:numId="45" w16cid:durableId="183128615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043"/>
    <w:rsid w:val="0000059F"/>
    <w:rsid w:val="00000EF2"/>
    <w:rsid w:val="00001C02"/>
    <w:rsid w:val="00010167"/>
    <w:rsid w:val="00010237"/>
    <w:rsid w:val="00011CAF"/>
    <w:rsid w:val="000130F6"/>
    <w:rsid w:val="0001476D"/>
    <w:rsid w:val="00014F80"/>
    <w:rsid w:val="00015D4B"/>
    <w:rsid w:val="00022848"/>
    <w:rsid w:val="000231A0"/>
    <w:rsid w:val="00023545"/>
    <w:rsid w:val="00024739"/>
    <w:rsid w:val="00025FF2"/>
    <w:rsid w:val="00030A63"/>
    <w:rsid w:val="0003109B"/>
    <w:rsid w:val="00032675"/>
    <w:rsid w:val="0003366A"/>
    <w:rsid w:val="000351A3"/>
    <w:rsid w:val="0003727E"/>
    <w:rsid w:val="00040B03"/>
    <w:rsid w:val="00042986"/>
    <w:rsid w:val="0004400E"/>
    <w:rsid w:val="00045D17"/>
    <w:rsid w:val="00050439"/>
    <w:rsid w:val="000516BE"/>
    <w:rsid w:val="00051BD4"/>
    <w:rsid w:val="0005295A"/>
    <w:rsid w:val="00052AE8"/>
    <w:rsid w:val="00053822"/>
    <w:rsid w:val="00056AE9"/>
    <w:rsid w:val="00057A3B"/>
    <w:rsid w:val="0006093B"/>
    <w:rsid w:val="000723BC"/>
    <w:rsid w:val="00081F52"/>
    <w:rsid w:val="00085450"/>
    <w:rsid w:val="00092E0C"/>
    <w:rsid w:val="000944E1"/>
    <w:rsid w:val="00097602"/>
    <w:rsid w:val="000A330B"/>
    <w:rsid w:val="000A473F"/>
    <w:rsid w:val="000A6B64"/>
    <w:rsid w:val="000A7132"/>
    <w:rsid w:val="000B2ACB"/>
    <w:rsid w:val="000B2FB8"/>
    <w:rsid w:val="000B6146"/>
    <w:rsid w:val="000B72E5"/>
    <w:rsid w:val="000C0C57"/>
    <w:rsid w:val="000C393C"/>
    <w:rsid w:val="000C671E"/>
    <w:rsid w:val="000C7BA4"/>
    <w:rsid w:val="000D121C"/>
    <w:rsid w:val="000D1668"/>
    <w:rsid w:val="000D2C41"/>
    <w:rsid w:val="000D789F"/>
    <w:rsid w:val="000E0FD0"/>
    <w:rsid w:val="000E2720"/>
    <w:rsid w:val="000E4F29"/>
    <w:rsid w:val="000F1BA9"/>
    <w:rsid w:val="000F1FB5"/>
    <w:rsid w:val="000F2A58"/>
    <w:rsid w:val="000F2C41"/>
    <w:rsid w:val="000F385C"/>
    <w:rsid w:val="000F7BA7"/>
    <w:rsid w:val="000F7EEA"/>
    <w:rsid w:val="00100A80"/>
    <w:rsid w:val="00100E78"/>
    <w:rsid w:val="00101F2D"/>
    <w:rsid w:val="00102019"/>
    <w:rsid w:val="001047D7"/>
    <w:rsid w:val="00106D68"/>
    <w:rsid w:val="00106EEA"/>
    <w:rsid w:val="00113970"/>
    <w:rsid w:val="00116415"/>
    <w:rsid w:val="00117547"/>
    <w:rsid w:val="0012010A"/>
    <w:rsid w:val="00120B79"/>
    <w:rsid w:val="001235D2"/>
    <w:rsid w:val="0012366D"/>
    <w:rsid w:val="001249CC"/>
    <w:rsid w:val="00124F5A"/>
    <w:rsid w:val="001327ED"/>
    <w:rsid w:val="001343F9"/>
    <w:rsid w:val="00134718"/>
    <w:rsid w:val="00141E87"/>
    <w:rsid w:val="0014601C"/>
    <w:rsid w:val="0014794C"/>
    <w:rsid w:val="0015215D"/>
    <w:rsid w:val="00155101"/>
    <w:rsid w:val="00155D06"/>
    <w:rsid w:val="00156CAC"/>
    <w:rsid w:val="001570E4"/>
    <w:rsid w:val="0016513F"/>
    <w:rsid w:val="00171887"/>
    <w:rsid w:val="001726D5"/>
    <w:rsid w:val="00173160"/>
    <w:rsid w:val="0017578A"/>
    <w:rsid w:val="00180D06"/>
    <w:rsid w:val="00180F7D"/>
    <w:rsid w:val="00181653"/>
    <w:rsid w:val="00182AEE"/>
    <w:rsid w:val="001838A6"/>
    <w:rsid w:val="0018406D"/>
    <w:rsid w:val="001845E8"/>
    <w:rsid w:val="00190F64"/>
    <w:rsid w:val="001945A9"/>
    <w:rsid w:val="00195563"/>
    <w:rsid w:val="00195B54"/>
    <w:rsid w:val="00197A6F"/>
    <w:rsid w:val="001A2FFD"/>
    <w:rsid w:val="001A596F"/>
    <w:rsid w:val="001A5EA2"/>
    <w:rsid w:val="001A725E"/>
    <w:rsid w:val="001B15F0"/>
    <w:rsid w:val="001B46B5"/>
    <w:rsid w:val="001B4B07"/>
    <w:rsid w:val="001B598E"/>
    <w:rsid w:val="001B674C"/>
    <w:rsid w:val="001B70D6"/>
    <w:rsid w:val="001C16D8"/>
    <w:rsid w:val="001C2BF1"/>
    <w:rsid w:val="001C3799"/>
    <w:rsid w:val="001C7BF6"/>
    <w:rsid w:val="001D1752"/>
    <w:rsid w:val="001D42B9"/>
    <w:rsid w:val="001D4865"/>
    <w:rsid w:val="001D4CF9"/>
    <w:rsid w:val="001D4E4A"/>
    <w:rsid w:val="001D6D8C"/>
    <w:rsid w:val="001E1114"/>
    <w:rsid w:val="001E167F"/>
    <w:rsid w:val="001E1849"/>
    <w:rsid w:val="001E4AC0"/>
    <w:rsid w:val="001E5EF6"/>
    <w:rsid w:val="001E61BE"/>
    <w:rsid w:val="001E695C"/>
    <w:rsid w:val="001F0A20"/>
    <w:rsid w:val="001F0ECB"/>
    <w:rsid w:val="001F45B1"/>
    <w:rsid w:val="001F5317"/>
    <w:rsid w:val="001F777A"/>
    <w:rsid w:val="00201129"/>
    <w:rsid w:val="00201316"/>
    <w:rsid w:val="002027AD"/>
    <w:rsid w:val="00202E71"/>
    <w:rsid w:val="00202E80"/>
    <w:rsid w:val="00203E85"/>
    <w:rsid w:val="00204E8A"/>
    <w:rsid w:val="002058CE"/>
    <w:rsid w:val="00205C02"/>
    <w:rsid w:val="00205F92"/>
    <w:rsid w:val="00205FAE"/>
    <w:rsid w:val="002065A5"/>
    <w:rsid w:val="00207FEF"/>
    <w:rsid w:val="00210D8F"/>
    <w:rsid w:val="002117CB"/>
    <w:rsid w:val="002117F7"/>
    <w:rsid w:val="002129B4"/>
    <w:rsid w:val="00213AE5"/>
    <w:rsid w:val="00214246"/>
    <w:rsid w:val="00216092"/>
    <w:rsid w:val="00216755"/>
    <w:rsid w:val="00220738"/>
    <w:rsid w:val="00220ADA"/>
    <w:rsid w:val="0022147B"/>
    <w:rsid w:val="002218D1"/>
    <w:rsid w:val="00221F1B"/>
    <w:rsid w:val="002240BC"/>
    <w:rsid w:val="00224792"/>
    <w:rsid w:val="00224847"/>
    <w:rsid w:val="002248F8"/>
    <w:rsid w:val="00226088"/>
    <w:rsid w:val="00227B85"/>
    <w:rsid w:val="00230501"/>
    <w:rsid w:val="00230E88"/>
    <w:rsid w:val="002314E4"/>
    <w:rsid w:val="00231791"/>
    <w:rsid w:val="00232892"/>
    <w:rsid w:val="00234106"/>
    <w:rsid w:val="002350A7"/>
    <w:rsid w:val="0023562B"/>
    <w:rsid w:val="00235D50"/>
    <w:rsid w:val="00235E95"/>
    <w:rsid w:val="00236CF9"/>
    <w:rsid w:val="00237620"/>
    <w:rsid w:val="002404EA"/>
    <w:rsid w:val="00240F99"/>
    <w:rsid w:val="00241555"/>
    <w:rsid w:val="00242ED3"/>
    <w:rsid w:val="00243393"/>
    <w:rsid w:val="0024474D"/>
    <w:rsid w:val="002449DD"/>
    <w:rsid w:val="002450B4"/>
    <w:rsid w:val="002476FC"/>
    <w:rsid w:val="002478CD"/>
    <w:rsid w:val="00251FA7"/>
    <w:rsid w:val="002531FD"/>
    <w:rsid w:val="00254646"/>
    <w:rsid w:val="00254FA1"/>
    <w:rsid w:val="00256781"/>
    <w:rsid w:val="002603A2"/>
    <w:rsid w:val="0026098A"/>
    <w:rsid w:val="00260F74"/>
    <w:rsid w:val="00261D22"/>
    <w:rsid w:val="00262344"/>
    <w:rsid w:val="0026281B"/>
    <w:rsid w:val="00267689"/>
    <w:rsid w:val="002677C7"/>
    <w:rsid w:val="00267DB3"/>
    <w:rsid w:val="00267DF9"/>
    <w:rsid w:val="00275A2A"/>
    <w:rsid w:val="002816B7"/>
    <w:rsid w:val="00281ED9"/>
    <w:rsid w:val="002821D0"/>
    <w:rsid w:val="0028299F"/>
    <w:rsid w:val="00283384"/>
    <w:rsid w:val="00287D89"/>
    <w:rsid w:val="00290175"/>
    <w:rsid w:val="00291417"/>
    <w:rsid w:val="002927CA"/>
    <w:rsid w:val="002933E7"/>
    <w:rsid w:val="00297196"/>
    <w:rsid w:val="002A029B"/>
    <w:rsid w:val="002A1ED2"/>
    <w:rsid w:val="002A250E"/>
    <w:rsid w:val="002A3748"/>
    <w:rsid w:val="002A5D8F"/>
    <w:rsid w:val="002A5EC7"/>
    <w:rsid w:val="002A7474"/>
    <w:rsid w:val="002B28B5"/>
    <w:rsid w:val="002B2A7E"/>
    <w:rsid w:val="002B3350"/>
    <w:rsid w:val="002B3375"/>
    <w:rsid w:val="002B7D8D"/>
    <w:rsid w:val="002C0225"/>
    <w:rsid w:val="002C0698"/>
    <w:rsid w:val="002C175E"/>
    <w:rsid w:val="002C1E04"/>
    <w:rsid w:val="002C50C9"/>
    <w:rsid w:val="002C64BC"/>
    <w:rsid w:val="002C6B28"/>
    <w:rsid w:val="002D1B56"/>
    <w:rsid w:val="002D3259"/>
    <w:rsid w:val="002D3824"/>
    <w:rsid w:val="002D4E93"/>
    <w:rsid w:val="002D5B61"/>
    <w:rsid w:val="002D68B8"/>
    <w:rsid w:val="002E0D1D"/>
    <w:rsid w:val="002E2C7F"/>
    <w:rsid w:val="002E5A4E"/>
    <w:rsid w:val="002E75D6"/>
    <w:rsid w:val="002E7EC0"/>
    <w:rsid w:val="002F05E7"/>
    <w:rsid w:val="002F1857"/>
    <w:rsid w:val="002F2CFD"/>
    <w:rsid w:val="002F3284"/>
    <w:rsid w:val="002F364E"/>
    <w:rsid w:val="002F440F"/>
    <w:rsid w:val="002F548A"/>
    <w:rsid w:val="002F792D"/>
    <w:rsid w:val="00303C86"/>
    <w:rsid w:val="00304C13"/>
    <w:rsid w:val="00306577"/>
    <w:rsid w:val="00307796"/>
    <w:rsid w:val="003078E1"/>
    <w:rsid w:val="00311C3B"/>
    <w:rsid w:val="00313A95"/>
    <w:rsid w:val="00316D52"/>
    <w:rsid w:val="003175D1"/>
    <w:rsid w:val="00320C6D"/>
    <w:rsid w:val="00320ED1"/>
    <w:rsid w:val="0032387F"/>
    <w:rsid w:val="0032594D"/>
    <w:rsid w:val="00330454"/>
    <w:rsid w:val="00331856"/>
    <w:rsid w:val="00332766"/>
    <w:rsid w:val="00335744"/>
    <w:rsid w:val="00337881"/>
    <w:rsid w:val="00337C90"/>
    <w:rsid w:val="00340747"/>
    <w:rsid w:val="00342631"/>
    <w:rsid w:val="00342655"/>
    <w:rsid w:val="0034489D"/>
    <w:rsid w:val="0034566A"/>
    <w:rsid w:val="00345782"/>
    <w:rsid w:val="00347443"/>
    <w:rsid w:val="00347D17"/>
    <w:rsid w:val="00351106"/>
    <w:rsid w:val="003519A3"/>
    <w:rsid w:val="00353359"/>
    <w:rsid w:val="003549CA"/>
    <w:rsid w:val="00355564"/>
    <w:rsid w:val="003569E4"/>
    <w:rsid w:val="00362890"/>
    <w:rsid w:val="00363282"/>
    <w:rsid w:val="00363AD6"/>
    <w:rsid w:val="00365D2E"/>
    <w:rsid w:val="003673BD"/>
    <w:rsid w:val="00367942"/>
    <w:rsid w:val="00370081"/>
    <w:rsid w:val="00370D81"/>
    <w:rsid w:val="00371D1D"/>
    <w:rsid w:val="003725F3"/>
    <w:rsid w:val="00372C7A"/>
    <w:rsid w:val="00372CBB"/>
    <w:rsid w:val="00374A8C"/>
    <w:rsid w:val="0038235F"/>
    <w:rsid w:val="00385C34"/>
    <w:rsid w:val="003863D3"/>
    <w:rsid w:val="00386B2A"/>
    <w:rsid w:val="003909A1"/>
    <w:rsid w:val="003925B3"/>
    <w:rsid w:val="003925E9"/>
    <w:rsid w:val="003955DF"/>
    <w:rsid w:val="00395E78"/>
    <w:rsid w:val="003968B1"/>
    <w:rsid w:val="003A0DEA"/>
    <w:rsid w:val="003A0E54"/>
    <w:rsid w:val="003A16BA"/>
    <w:rsid w:val="003A449F"/>
    <w:rsid w:val="003A4909"/>
    <w:rsid w:val="003A5FC3"/>
    <w:rsid w:val="003A6170"/>
    <w:rsid w:val="003A6ADB"/>
    <w:rsid w:val="003B1ADE"/>
    <w:rsid w:val="003B226B"/>
    <w:rsid w:val="003B2F1C"/>
    <w:rsid w:val="003B382C"/>
    <w:rsid w:val="003B3BA4"/>
    <w:rsid w:val="003B4AA6"/>
    <w:rsid w:val="003B4F79"/>
    <w:rsid w:val="003B5E0D"/>
    <w:rsid w:val="003B68D1"/>
    <w:rsid w:val="003B7CDC"/>
    <w:rsid w:val="003C4984"/>
    <w:rsid w:val="003D0DB2"/>
    <w:rsid w:val="003D4E62"/>
    <w:rsid w:val="003D5EFC"/>
    <w:rsid w:val="003D7483"/>
    <w:rsid w:val="003E2534"/>
    <w:rsid w:val="003E51D6"/>
    <w:rsid w:val="003E6128"/>
    <w:rsid w:val="003E7075"/>
    <w:rsid w:val="003E7AD0"/>
    <w:rsid w:val="003F2852"/>
    <w:rsid w:val="003F2A10"/>
    <w:rsid w:val="003F443C"/>
    <w:rsid w:val="003F574F"/>
    <w:rsid w:val="003F6B5E"/>
    <w:rsid w:val="00400C8B"/>
    <w:rsid w:val="00401FA9"/>
    <w:rsid w:val="00402CA1"/>
    <w:rsid w:val="00402F62"/>
    <w:rsid w:val="004039C7"/>
    <w:rsid w:val="00404A33"/>
    <w:rsid w:val="00404CEE"/>
    <w:rsid w:val="004114CF"/>
    <w:rsid w:val="00412C86"/>
    <w:rsid w:val="00412EE1"/>
    <w:rsid w:val="0041344A"/>
    <w:rsid w:val="0041490D"/>
    <w:rsid w:val="004164BD"/>
    <w:rsid w:val="00417E07"/>
    <w:rsid w:val="00422E69"/>
    <w:rsid w:val="00426F15"/>
    <w:rsid w:val="00427763"/>
    <w:rsid w:val="00427F94"/>
    <w:rsid w:val="0043296D"/>
    <w:rsid w:val="00436A3A"/>
    <w:rsid w:val="00436A64"/>
    <w:rsid w:val="004374D7"/>
    <w:rsid w:val="00437733"/>
    <w:rsid w:val="00437FF6"/>
    <w:rsid w:val="00440619"/>
    <w:rsid w:val="004406C6"/>
    <w:rsid w:val="004409A8"/>
    <w:rsid w:val="0044152F"/>
    <w:rsid w:val="00442FB0"/>
    <w:rsid w:val="00444821"/>
    <w:rsid w:val="00444A46"/>
    <w:rsid w:val="004504E6"/>
    <w:rsid w:val="00451674"/>
    <w:rsid w:val="00452A80"/>
    <w:rsid w:val="00452DAE"/>
    <w:rsid w:val="0045370B"/>
    <w:rsid w:val="00453874"/>
    <w:rsid w:val="00453C3F"/>
    <w:rsid w:val="0045429F"/>
    <w:rsid w:val="00454AD4"/>
    <w:rsid w:val="004606B2"/>
    <w:rsid w:val="00460ACB"/>
    <w:rsid w:val="00464483"/>
    <w:rsid w:val="00465D81"/>
    <w:rsid w:val="00467B64"/>
    <w:rsid w:val="00470941"/>
    <w:rsid w:val="00475BE9"/>
    <w:rsid w:val="0047773F"/>
    <w:rsid w:val="004803DD"/>
    <w:rsid w:val="004821FF"/>
    <w:rsid w:val="00483B99"/>
    <w:rsid w:val="00483C0C"/>
    <w:rsid w:val="004856D2"/>
    <w:rsid w:val="00485C37"/>
    <w:rsid w:val="004925FD"/>
    <w:rsid w:val="00493324"/>
    <w:rsid w:val="00495A81"/>
    <w:rsid w:val="00497026"/>
    <w:rsid w:val="004A1E9C"/>
    <w:rsid w:val="004A2883"/>
    <w:rsid w:val="004A2A2E"/>
    <w:rsid w:val="004A404A"/>
    <w:rsid w:val="004A5968"/>
    <w:rsid w:val="004A7CC4"/>
    <w:rsid w:val="004B0DCF"/>
    <w:rsid w:val="004B282E"/>
    <w:rsid w:val="004B6084"/>
    <w:rsid w:val="004C061D"/>
    <w:rsid w:val="004C222A"/>
    <w:rsid w:val="004C227F"/>
    <w:rsid w:val="004C4B16"/>
    <w:rsid w:val="004C7549"/>
    <w:rsid w:val="004D230B"/>
    <w:rsid w:val="004D2CBC"/>
    <w:rsid w:val="004D3D6F"/>
    <w:rsid w:val="004D503C"/>
    <w:rsid w:val="004D56F7"/>
    <w:rsid w:val="004D60FF"/>
    <w:rsid w:val="004D6D57"/>
    <w:rsid w:val="004E0F6F"/>
    <w:rsid w:val="004E3907"/>
    <w:rsid w:val="004E7961"/>
    <w:rsid w:val="004F2534"/>
    <w:rsid w:val="004F5C28"/>
    <w:rsid w:val="005000E9"/>
    <w:rsid w:val="00502077"/>
    <w:rsid w:val="00502A8D"/>
    <w:rsid w:val="00502CEC"/>
    <w:rsid w:val="005062B6"/>
    <w:rsid w:val="00507ADA"/>
    <w:rsid w:val="00510735"/>
    <w:rsid w:val="00510D90"/>
    <w:rsid w:val="00511DFC"/>
    <w:rsid w:val="005127F5"/>
    <w:rsid w:val="00512EB0"/>
    <w:rsid w:val="00513145"/>
    <w:rsid w:val="0051335A"/>
    <w:rsid w:val="00513B18"/>
    <w:rsid w:val="00514CF4"/>
    <w:rsid w:val="005151C7"/>
    <w:rsid w:val="00517676"/>
    <w:rsid w:val="00517A53"/>
    <w:rsid w:val="00531079"/>
    <w:rsid w:val="00534A33"/>
    <w:rsid w:val="00534D5E"/>
    <w:rsid w:val="00536E8B"/>
    <w:rsid w:val="00540A91"/>
    <w:rsid w:val="00540E9F"/>
    <w:rsid w:val="00542D99"/>
    <w:rsid w:val="0054453E"/>
    <w:rsid w:val="00547022"/>
    <w:rsid w:val="0054758D"/>
    <w:rsid w:val="00550E26"/>
    <w:rsid w:val="005515B9"/>
    <w:rsid w:val="00551ABE"/>
    <w:rsid w:val="00553FBE"/>
    <w:rsid w:val="005547BA"/>
    <w:rsid w:val="00560BDC"/>
    <w:rsid w:val="005615C3"/>
    <w:rsid w:val="005619C0"/>
    <w:rsid w:val="005627D5"/>
    <w:rsid w:val="00562A34"/>
    <w:rsid w:val="00563883"/>
    <w:rsid w:val="00565366"/>
    <w:rsid w:val="00565B3B"/>
    <w:rsid w:val="00566EC6"/>
    <w:rsid w:val="00567007"/>
    <w:rsid w:val="00570F71"/>
    <w:rsid w:val="005729A9"/>
    <w:rsid w:val="00572AF2"/>
    <w:rsid w:val="0057357C"/>
    <w:rsid w:val="005738DD"/>
    <w:rsid w:val="00573BA9"/>
    <w:rsid w:val="005742C4"/>
    <w:rsid w:val="005744EB"/>
    <w:rsid w:val="00574EBE"/>
    <w:rsid w:val="00583309"/>
    <w:rsid w:val="00584A15"/>
    <w:rsid w:val="00585925"/>
    <w:rsid w:val="0058698C"/>
    <w:rsid w:val="00587A83"/>
    <w:rsid w:val="00590050"/>
    <w:rsid w:val="0059300E"/>
    <w:rsid w:val="005939E3"/>
    <w:rsid w:val="005951C0"/>
    <w:rsid w:val="00595DC8"/>
    <w:rsid w:val="00597C59"/>
    <w:rsid w:val="005A12B9"/>
    <w:rsid w:val="005A3692"/>
    <w:rsid w:val="005A4AE6"/>
    <w:rsid w:val="005A4E82"/>
    <w:rsid w:val="005A62A9"/>
    <w:rsid w:val="005A6424"/>
    <w:rsid w:val="005B1B2C"/>
    <w:rsid w:val="005B1ECA"/>
    <w:rsid w:val="005B2DF6"/>
    <w:rsid w:val="005B2F59"/>
    <w:rsid w:val="005B43D8"/>
    <w:rsid w:val="005B5509"/>
    <w:rsid w:val="005B6139"/>
    <w:rsid w:val="005B681E"/>
    <w:rsid w:val="005B724C"/>
    <w:rsid w:val="005C064E"/>
    <w:rsid w:val="005C2E36"/>
    <w:rsid w:val="005C2F38"/>
    <w:rsid w:val="005C42AB"/>
    <w:rsid w:val="005C7974"/>
    <w:rsid w:val="005D1E9E"/>
    <w:rsid w:val="005D1F12"/>
    <w:rsid w:val="005D3CF6"/>
    <w:rsid w:val="005D412D"/>
    <w:rsid w:val="005D444A"/>
    <w:rsid w:val="005E316F"/>
    <w:rsid w:val="005E3325"/>
    <w:rsid w:val="005E5199"/>
    <w:rsid w:val="005F3856"/>
    <w:rsid w:val="005F41A0"/>
    <w:rsid w:val="005F5380"/>
    <w:rsid w:val="005F5D9D"/>
    <w:rsid w:val="005F6E2C"/>
    <w:rsid w:val="005F6FCF"/>
    <w:rsid w:val="005F7323"/>
    <w:rsid w:val="0060001A"/>
    <w:rsid w:val="00603816"/>
    <w:rsid w:val="0060432F"/>
    <w:rsid w:val="006055A6"/>
    <w:rsid w:val="006065BF"/>
    <w:rsid w:val="00610104"/>
    <w:rsid w:val="00610364"/>
    <w:rsid w:val="00613AB0"/>
    <w:rsid w:val="006146CC"/>
    <w:rsid w:val="006163FF"/>
    <w:rsid w:val="00616410"/>
    <w:rsid w:val="006205D8"/>
    <w:rsid w:val="006240E0"/>
    <w:rsid w:val="00625771"/>
    <w:rsid w:val="006259C4"/>
    <w:rsid w:val="00626B67"/>
    <w:rsid w:val="00626D66"/>
    <w:rsid w:val="00632AE5"/>
    <w:rsid w:val="00632FB0"/>
    <w:rsid w:val="006335BA"/>
    <w:rsid w:val="0063395D"/>
    <w:rsid w:val="00633F31"/>
    <w:rsid w:val="006344EF"/>
    <w:rsid w:val="00634565"/>
    <w:rsid w:val="00635166"/>
    <w:rsid w:val="0064147A"/>
    <w:rsid w:val="00642C0B"/>
    <w:rsid w:val="00644453"/>
    <w:rsid w:val="00644FF4"/>
    <w:rsid w:val="006450C1"/>
    <w:rsid w:val="00651BC4"/>
    <w:rsid w:val="00651F0B"/>
    <w:rsid w:val="00652F67"/>
    <w:rsid w:val="00653E16"/>
    <w:rsid w:val="00653F75"/>
    <w:rsid w:val="00654649"/>
    <w:rsid w:val="00654B05"/>
    <w:rsid w:val="006611FA"/>
    <w:rsid w:val="006621A9"/>
    <w:rsid w:val="0066290C"/>
    <w:rsid w:val="00662BF7"/>
    <w:rsid w:val="006645F3"/>
    <w:rsid w:val="0067089C"/>
    <w:rsid w:val="00671547"/>
    <w:rsid w:val="00671E54"/>
    <w:rsid w:val="00673D4F"/>
    <w:rsid w:val="006743FD"/>
    <w:rsid w:val="006769BD"/>
    <w:rsid w:val="00683ECB"/>
    <w:rsid w:val="0069184B"/>
    <w:rsid w:val="00693964"/>
    <w:rsid w:val="00693A1D"/>
    <w:rsid w:val="00695802"/>
    <w:rsid w:val="0069681A"/>
    <w:rsid w:val="006971EA"/>
    <w:rsid w:val="006A0C2F"/>
    <w:rsid w:val="006A1B86"/>
    <w:rsid w:val="006A1EDA"/>
    <w:rsid w:val="006A52B5"/>
    <w:rsid w:val="006A5AA4"/>
    <w:rsid w:val="006A7F12"/>
    <w:rsid w:val="006A7FE7"/>
    <w:rsid w:val="006B0ECD"/>
    <w:rsid w:val="006B1244"/>
    <w:rsid w:val="006C0844"/>
    <w:rsid w:val="006C0E5E"/>
    <w:rsid w:val="006C36CB"/>
    <w:rsid w:val="006C391D"/>
    <w:rsid w:val="006C3CE2"/>
    <w:rsid w:val="006C40F0"/>
    <w:rsid w:val="006C7D5D"/>
    <w:rsid w:val="006D0CAC"/>
    <w:rsid w:val="006D1102"/>
    <w:rsid w:val="006D1BE3"/>
    <w:rsid w:val="006D243C"/>
    <w:rsid w:val="006D24C9"/>
    <w:rsid w:val="006D49DA"/>
    <w:rsid w:val="006D6044"/>
    <w:rsid w:val="006E4D48"/>
    <w:rsid w:val="006E5490"/>
    <w:rsid w:val="006F02A1"/>
    <w:rsid w:val="006F1298"/>
    <w:rsid w:val="006F22CB"/>
    <w:rsid w:val="006F2C0A"/>
    <w:rsid w:val="006F4076"/>
    <w:rsid w:val="006F43E2"/>
    <w:rsid w:val="006F4B57"/>
    <w:rsid w:val="006F598C"/>
    <w:rsid w:val="00701907"/>
    <w:rsid w:val="00702E31"/>
    <w:rsid w:val="00703390"/>
    <w:rsid w:val="00704F54"/>
    <w:rsid w:val="00705215"/>
    <w:rsid w:val="00706675"/>
    <w:rsid w:val="00706C6E"/>
    <w:rsid w:val="0071054A"/>
    <w:rsid w:val="00721A16"/>
    <w:rsid w:val="00722A13"/>
    <w:rsid w:val="00723423"/>
    <w:rsid w:val="00726045"/>
    <w:rsid w:val="00726436"/>
    <w:rsid w:val="00727249"/>
    <w:rsid w:val="0073019D"/>
    <w:rsid w:val="0073049C"/>
    <w:rsid w:val="007309F9"/>
    <w:rsid w:val="007317D2"/>
    <w:rsid w:val="00731D53"/>
    <w:rsid w:val="00735014"/>
    <w:rsid w:val="007366E9"/>
    <w:rsid w:val="00740370"/>
    <w:rsid w:val="007406B2"/>
    <w:rsid w:val="00741409"/>
    <w:rsid w:val="0074179D"/>
    <w:rsid w:val="00741E58"/>
    <w:rsid w:val="00742905"/>
    <w:rsid w:val="00747124"/>
    <w:rsid w:val="0075010A"/>
    <w:rsid w:val="00750C95"/>
    <w:rsid w:val="00751C99"/>
    <w:rsid w:val="007546FA"/>
    <w:rsid w:val="00756E46"/>
    <w:rsid w:val="007574FA"/>
    <w:rsid w:val="0076480A"/>
    <w:rsid w:val="00764FC3"/>
    <w:rsid w:val="00765D4F"/>
    <w:rsid w:val="0076640C"/>
    <w:rsid w:val="00766D49"/>
    <w:rsid w:val="007746BA"/>
    <w:rsid w:val="00780DF8"/>
    <w:rsid w:val="007812CE"/>
    <w:rsid w:val="00783469"/>
    <w:rsid w:val="00784E7C"/>
    <w:rsid w:val="00785B69"/>
    <w:rsid w:val="00786462"/>
    <w:rsid w:val="0078792A"/>
    <w:rsid w:val="0079071B"/>
    <w:rsid w:val="00790EA8"/>
    <w:rsid w:val="00791B44"/>
    <w:rsid w:val="00791D33"/>
    <w:rsid w:val="00792C12"/>
    <w:rsid w:val="0079374C"/>
    <w:rsid w:val="007938DB"/>
    <w:rsid w:val="00794A00"/>
    <w:rsid w:val="00794E67"/>
    <w:rsid w:val="00796015"/>
    <w:rsid w:val="00796CD6"/>
    <w:rsid w:val="007A1783"/>
    <w:rsid w:val="007A2409"/>
    <w:rsid w:val="007A261A"/>
    <w:rsid w:val="007A3780"/>
    <w:rsid w:val="007A5DEF"/>
    <w:rsid w:val="007A75BD"/>
    <w:rsid w:val="007B2555"/>
    <w:rsid w:val="007B292A"/>
    <w:rsid w:val="007B38DF"/>
    <w:rsid w:val="007B5C00"/>
    <w:rsid w:val="007C020E"/>
    <w:rsid w:val="007C31B1"/>
    <w:rsid w:val="007C3CFD"/>
    <w:rsid w:val="007C69AF"/>
    <w:rsid w:val="007C701C"/>
    <w:rsid w:val="007C7234"/>
    <w:rsid w:val="007D0F55"/>
    <w:rsid w:val="007D1097"/>
    <w:rsid w:val="007D3FFD"/>
    <w:rsid w:val="007D42EA"/>
    <w:rsid w:val="007D4868"/>
    <w:rsid w:val="007D549B"/>
    <w:rsid w:val="007D73BA"/>
    <w:rsid w:val="007D783B"/>
    <w:rsid w:val="007E11CE"/>
    <w:rsid w:val="007E34F1"/>
    <w:rsid w:val="007E3C02"/>
    <w:rsid w:val="007E5159"/>
    <w:rsid w:val="007E769F"/>
    <w:rsid w:val="007F1054"/>
    <w:rsid w:val="007F2327"/>
    <w:rsid w:val="007F3431"/>
    <w:rsid w:val="007F3462"/>
    <w:rsid w:val="007F7C68"/>
    <w:rsid w:val="00800258"/>
    <w:rsid w:val="008013A8"/>
    <w:rsid w:val="00802C11"/>
    <w:rsid w:val="008034DD"/>
    <w:rsid w:val="008044C8"/>
    <w:rsid w:val="00805B3B"/>
    <w:rsid w:val="00811043"/>
    <w:rsid w:val="0081295A"/>
    <w:rsid w:val="00812BC2"/>
    <w:rsid w:val="0081533E"/>
    <w:rsid w:val="00817440"/>
    <w:rsid w:val="00817F95"/>
    <w:rsid w:val="00821168"/>
    <w:rsid w:val="008248B7"/>
    <w:rsid w:val="00825E47"/>
    <w:rsid w:val="00830EA5"/>
    <w:rsid w:val="008322A4"/>
    <w:rsid w:val="00833219"/>
    <w:rsid w:val="00834B02"/>
    <w:rsid w:val="008376B9"/>
    <w:rsid w:val="00841F75"/>
    <w:rsid w:val="0084225E"/>
    <w:rsid w:val="008424A0"/>
    <w:rsid w:val="00842ACD"/>
    <w:rsid w:val="00842C5B"/>
    <w:rsid w:val="008517CE"/>
    <w:rsid w:val="00852920"/>
    <w:rsid w:val="00860CBD"/>
    <w:rsid w:val="00861A08"/>
    <w:rsid w:val="00862591"/>
    <w:rsid w:val="00864703"/>
    <w:rsid w:val="00864CD5"/>
    <w:rsid w:val="0086686A"/>
    <w:rsid w:val="00873A0A"/>
    <w:rsid w:val="00873F7E"/>
    <w:rsid w:val="00875A84"/>
    <w:rsid w:val="00876199"/>
    <w:rsid w:val="008820FC"/>
    <w:rsid w:val="008823B5"/>
    <w:rsid w:val="00885AF6"/>
    <w:rsid w:val="0088621C"/>
    <w:rsid w:val="0088680A"/>
    <w:rsid w:val="00886F80"/>
    <w:rsid w:val="00892D5A"/>
    <w:rsid w:val="008954FF"/>
    <w:rsid w:val="008A289D"/>
    <w:rsid w:val="008A4361"/>
    <w:rsid w:val="008A58AC"/>
    <w:rsid w:val="008A71D8"/>
    <w:rsid w:val="008A77FF"/>
    <w:rsid w:val="008A7F73"/>
    <w:rsid w:val="008B1D1B"/>
    <w:rsid w:val="008B3EA0"/>
    <w:rsid w:val="008B50EF"/>
    <w:rsid w:val="008B50F4"/>
    <w:rsid w:val="008B6509"/>
    <w:rsid w:val="008C06BF"/>
    <w:rsid w:val="008C0EAF"/>
    <w:rsid w:val="008C2389"/>
    <w:rsid w:val="008C2427"/>
    <w:rsid w:val="008C77E2"/>
    <w:rsid w:val="008D0825"/>
    <w:rsid w:val="008D195A"/>
    <w:rsid w:val="008D2810"/>
    <w:rsid w:val="008D43CD"/>
    <w:rsid w:val="008D4418"/>
    <w:rsid w:val="008D4A6A"/>
    <w:rsid w:val="008D5D34"/>
    <w:rsid w:val="008D7962"/>
    <w:rsid w:val="008E54F1"/>
    <w:rsid w:val="008E7DD5"/>
    <w:rsid w:val="008E7F28"/>
    <w:rsid w:val="008F090E"/>
    <w:rsid w:val="008F0BBD"/>
    <w:rsid w:val="008F6DE9"/>
    <w:rsid w:val="009001AD"/>
    <w:rsid w:val="009006BB"/>
    <w:rsid w:val="00900B27"/>
    <w:rsid w:val="00900DF4"/>
    <w:rsid w:val="00900F8F"/>
    <w:rsid w:val="00901FF1"/>
    <w:rsid w:val="00902D14"/>
    <w:rsid w:val="00903960"/>
    <w:rsid w:val="00903DD3"/>
    <w:rsid w:val="009044C9"/>
    <w:rsid w:val="0090514E"/>
    <w:rsid w:val="00906C42"/>
    <w:rsid w:val="00907B1F"/>
    <w:rsid w:val="00916008"/>
    <w:rsid w:val="00916340"/>
    <w:rsid w:val="009171B9"/>
    <w:rsid w:val="009203D1"/>
    <w:rsid w:val="00921FF2"/>
    <w:rsid w:val="00922AFC"/>
    <w:rsid w:val="00927FB3"/>
    <w:rsid w:val="0093075D"/>
    <w:rsid w:val="009311AF"/>
    <w:rsid w:val="0093150F"/>
    <w:rsid w:val="00932432"/>
    <w:rsid w:val="00932D1F"/>
    <w:rsid w:val="009332FC"/>
    <w:rsid w:val="009334BA"/>
    <w:rsid w:val="00933EE6"/>
    <w:rsid w:val="00936360"/>
    <w:rsid w:val="009402E4"/>
    <w:rsid w:val="00940E6E"/>
    <w:rsid w:val="00942671"/>
    <w:rsid w:val="00942A09"/>
    <w:rsid w:val="00943058"/>
    <w:rsid w:val="009434D6"/>
    <w:rsid w:val="00944198"/>
    <w:rsid w:val="009447B4"/>
    <w:rsid w:val="0094534A"/>
    <w:rsid w:val="009463F6"/>
    <w:rsid w:val="00946995"/>
    <w:rsid w:val="00950E5B"/>
    <w:rsid w:val="00952A15"/>
    <w:rsid w:val="00954454"/>
    <w:rsid w:val="00957E14"/>
    <w:rsid w:val="0096177B"/>
    <w:rsid w:val="00962434"/>
    <w:rsid w:val="00964479"/>
    <w:rsid w:val="0097135A"/>
    <w:rsid w:val="00971830"/>
    <w:rsid w:val="00971B77"/>
    <w:rsid w:val="009739A7"/>
    <w:rsid w:val="0097572E"/>
    <w:rsid w:val="00981E83"/>
    <w:rsid w:val="00981F7B"/>
    <w:rsid w:val="009822A4"/>
    <w:rsid w:val="0098481B"/>
    <w:rsid w:val="0098540A"/>
    <w:rsid w:val="009878AD"/>
    <w:rsid w:val="009907B2"/>
    <w:rsid w:val="00990A0F"/>
    <w:rsid w:val="00992E25"/>
    <w:rsid w:val="00995472"/>
    <w:rsid w:val="00996428"/>
    <w:rsid w:val="00996703"/>
    <w:rsid w:val="00996EDB"/>
    <w:rsid w:val="009A4783"/>
    <w:rsid w:val="009A4975"/>
    <w:rsid w:val="009B02B2"/>
    <w:rsid w:val="009B0DE5"/>
    <w:rsid w:val="009B130C"/>
    <w:rsid w:val="009B3054"/>
    <w:rsid w:val="009B4EED"/>
    <w:rsid w:val="009B78D3"/>
    <w:rsid w:val="009C01EE"/>
    <w:rsid w:val="009C0275"/>
    <w:rsid w:val="009C1D26"/>
    <w:rsid w:val="009C20C8"/>
    <w:rsid w:val="009C3E1F"/>
    <w:rsid w:val="009C5899"/>
    <w:rsid w:val="009C5915"/>
    <w:rsid w:val="009C5F07"/>
    <w:rsid w:val="009C6D4C"/>
    <w:rsid w:val="009C73A3"/>
    <w:rsid w:val="009C78D8"/>
    <w:rsid w:val="009C7F33"/>
    <w:rsid w:val="009D1250"/>
    <w:rsid w:val="009D2A4A"/>
    <w:rsid w:val="009D4601"/>
    <w:rsid w:val="009D72EC"/>
    <w:rsid w:val="009E035E"/>
    <w:rsid w:val="009E2DD1"/>
    <w:rsid w:val="009E347B"/>
    <w:rsid w:val="009E39E5"/>
    <w:rsid w:val="009E4005"/>
    <w:rsid w:val="009E4201"/>
    <w:rsid w:val="009E579E"/>
    <w:rsid w:val="009E6AA3"/>
    <w:rsid w:val="009E7B6C"/>
    <w:rsid w:val="009E7BF8"/>
    <w:rsid w:val="009F088F"/>
    <w:rsid w:val="009F7F59"/>
    <w:rsid w:val="00A010B4"/>
    <w:rsid w:val="00A0362F"/>
    <w:rsid w:val="00A03977"/>
    <w:rsid w:val="00A04EF3"/>
    <w:rsid w:val="00A05E43"/>
    <w:rsid w:val="00A06EC7"/>
    <w:rsid w:val="00A10793"/>
    <w:rsid w:val="00A10D93"/>
    <w:rsid w:val="00A157D0"/>
    <w:rsid w:val="00A16492"/>
    <w:rsid w:val="00A164CA"/>
    <w:rsid w:val="00A17582"/>
    <w:rsid w:val="00A200F0"/>
    <w:rsid w:val="00A20556"/>
    <w:rsid w:val="00A23B15"/>
    <w:rsid w:val="00A2506D"/>
    <w:rsid w:val="00A2643B"/>
    <w:rsid w:val="00A26AD7"/>
    <w:rsid w:val="00A31FCB"/>
    <w:rsid w:val="00A40378"/>
    <w:rsid w:val="00A40BAE"/>
    <w:rsid w:val="00A40FC4"/>
    <w:rsid w:val="00A4400A"/>
    <w:rsid w:val="00A44A0E"/>
    <w:rsid w:val="00A44EDB"/>
    <w:rsid w:val="00A4510C"/>
    <w:rsid w:val="00A45FFA"/>
    <w:rsid w:val="00A471ED"/>
    <w:rsid w:val="00A53CBE"/>
    <w:rsid w:val="00A54327"/>
    <w:rsid w:val="00A545D0"/>
    <w:rsid w:val="00A5541F"/>
    <w:rsid w:val="00A5754C"/>
    <w:rsid w:val="00A60C7F"/>
    <w:rsid w:val="00A62181"/>
    <w:rsid w:val="00A65AED"/>
    <w:rsid w:val="00A6790A"/>
    <w:rsid w:val="00A70CA6"/>
    <w:rsid w:val="00A70CDA"/>
    <w:rsid w:val="00A70CE8"/>
    <w:rsid w:val="00A71049"/>
    <w:rsid w:val="00A73714"/>
    <w:rsid w:val="00A77935"/>
    <w:rsid w:val="00A77D06"/>
    <w:rsid w:val="00A804A4"/>
    <w:rsid w:val="00A83FAA"/>
    <w:rsid w:val="00A84C80"/>
    <w:rsid w:val="00A84F83"/>
    <w:rsid w:val="00A85E29"/>
    <w:rsid w:val="00A87B30"/>
    <w:rsid w:val="00A96DE9"/>
    <w:rsid w:val="00A97231"/>
    <w:rsid w:val="00AA0AFF"/>
    <w:rsid w:val="00AA1BC6"/>
    <w:rsid w:val="00AA5625"/>
    <w:rsid w:val="00AA5BAE"/>
    <w:rsid w:val="00AA78CC"/>
    <w:rsid w:val="00AB0634"/>
    <w:rsid w:val="00AB1080"/>
    <w:rsid w:val="00AB33FD"/>
    <w:rsid w:val="00AB3A9F"/>
    <w:rsid w:val="00AC06AD"/>
    <w:rsid w:val="00AC1424"/>
    <w:rsid w:val="00AC1B0D"/>
    <w:rsid w:val="00AC6081"/>
    <w:rsid w:val="00AC7C07"/>
    <w:rsid w:val="00AD4017"/>
    <w:rsid w:val="00AD537E"/>
    <w:rsid w:val="00AD5F8E"/>
    <w:rsid w:val="00AD69DB"/>
    <w:rsid w:val="00AD7655"/>
    <w:rsid w:val="00AE2EA2"/>
    <w:rsid w:val="00AE3523"/>
    <w:rsid w:val="00AE41A8"/>
    <w:rsid w:val="00AE4B75"/>
    <w:rsid w:val="00AE5619"/>
    <w:rsid w:val="00AF03C2"/>
    <w:rsid w:val="00AF4624"/>
    <w:rsid w:val="00AF4B5B"/>
    <w:rsid w:val="00AF57FD"/>
    <w:rsid w:val="00AF65FE"/>
    <w:rsid w:val="00AF7416"/>
    <w:rsid w:val="00B00B9E"/>
    <w:rsid w:val="00B0218E"/>
    <w:rsid w:val="00B03223"/>
    <w:rsid w:val="00B03576"/>
    <w:rsid w:val="00B105B4"/>
    <w:rsid w:val="00B224CD"/>
    <w:rsid w:val="00B25A1C"/>
    <w:rsid w:val="00B2627A"/>
    <w:rsid w:val="00B263A3"/>
    <w:rsid w:val="00B26CFE"/>
    <w:rsid w:val="00B30463"/>
    <w:rsid w:val="00B3138D"/>
    <w:rsid w:val="00B32986"/>
    <w:rsid w:val="00B343E9"/>
    <w:rsid w:val="00B34530"/>
    <w:rsid w:val="00B377FC"/>
    <w:rsid w:val="00B37CBB"/>
    <w:rsid w:val="00B40D7C"/>
    <w:rsid w:val="00B41838"/>
    <w:rsid w:val="00B42652"/>
    <w:rsid w:val="00B42C9B"/>
    <w:rsid w:val="00B461F5"/>
    <w:rsid w:val="00B4666C"/>
    <w:rsid w:val="00B471AC"/>
    <w:rsid w:val="00B50BB8"/>
    <w:rsid w:val="00B54BA1"/>
    <w:rsid w:val="00B5591F"/>
    <w:rsid w:val="00B57F8A"/>
    <w:rsid w:val="00B62C70"/>
    <w:rsid w:val="00B643B1"/>
    <w:rsid w:val="00B64B39"/>
    <w:rsid w:val="00B70A07"/>
    <w:rsid w:val="00B7124C"/>
    <w:rsid w:val="00B721F0"/>
    <w:rsid w:val="00B72676"/>
    <w:rsid w:val="00B730FD"/>
    <w:rsid w:val="00B737A8"/>
    <w:rsid w:val="00B73C09"/>
    <w:rsid w:val="00B73D3C"/>
    <w:rsid w:val="00B760DD"/>
    <w:rsid w:val="00B76D4E"/>
    <w:rsid w:val="00B7722B"/>
    <w:rsid w:val="00B77F59"/>
    <w:rsid w:val="00B800EF"/>
    <w:rsid w:val="00B83679"/>
    <w:rsid w:val="00B8412F"/>
    <w:rsid w:val="00B910E1"/>
    <w:rsid w:val="00B91AA2"/>
    <w:rsid w:val="00B934D4"/>
    <w:rsid w:val="00B94171"/>
    <w:rsid w:val="00B94A7B"/>
    <w:rsid w:val="00B960DF"/>
    <w:rsid w:val="00B96834"/>
    <w:rsid w:val="00BA6147"/>
    <w:rsid w:val="00BB1D69"/>
    <w:rsid w:val="00BB24D5"/>
    <w:rsid w:val="00BB4A01"/>
    <w:rsid w:val="00BB4F85"/>
    <w:rsid w:val="00BB616D"/>
    <w:rsid w:val="00BB6E82"/>
    <w:rsid w:val="00BB754B"/>
    <w:rsid w:val="00BC168B"/>
    <w:rsid w:val="00BC36F6"/>
    <w:rsid w:val="00BC4AF0"/>
    <w:rsid w:val="00BC67F7"/>
    <w:rsid w:val="00BD22BC"/>
    <w:rsid w:val="00BD5B76"/>
    <w:rsid w:val="00BE0883"/>
    <w:rsid w:val="00BE2191"/>
    <w:rsid w:val="00BE568D"/>
    <w:rsid w:val="00BE692D"/>
    <w:rsid w:val="00BF049F"/>
    <w:rsid w:val="00BF0D76"/>
    <w:rsid w:val="00BF0E32"/>
    <w:rsid w:val="00BF2D11"/>
    <w:rsid w:val="00BF45B5"/>
    <w:rsid w:val="00BF55F8"/>
    <w:rsid w:val="00BF5D39"/>
    <w:rsid w:val="00BF65D1"/>
    <w:rsid w:val="00BF7898"/>
    <w:rsid w:val="00C000EF"/>
    <w:rsid w:val="00C02620"/>
    <w:rsid w:val="00C05A4F"/>
    <w:rsid w:val="00C06E98"/>
    <w:rsid w:val="00C079A5"/>
    <w:rsid w:val="00C106BB"/>
    <w:rsid w:val="00C10EFA"/>
    <w:rsid w:val="00C1171A"/>
    <w:rsid w:val="00C12C71"/>
    <w:rsid w:val="00C13D90"/>
    <w:rsid w:val="00C14D86"/>
    <w:rsid w:val="00C22961"/>
    <w:rsid w:val="00C22C8F"/>
    <w:rsid w:val="00C23BE0"/>
    <w:rsid w:val="00C23CE6"/>
    <w:rsid w:val="00C2452E"/>
    <w:rsid w:val="00C25845"/>
    <w:rsid w:val="00C26B7D"/>
    <w:rsid w:val="00C31C1A"/>
    <w:rsid w:val="00C425FB"/>
    <w:rsid w:val="00C43663"/>
    <w:rsid w:val="00C44207"/>
    <w:rsid w:val="00C45356"/>
    <w:rsid w:val="00C50BA4"/>
    <w:rsid w:val="00C535AD"/>
    <w:rsid w:val="00C54F97"/>
    <w:rsid w:val="00C57081"/>
    <w:rsid w:val="00C60AA5"/>
    <w:rsid w:val="00C639B5"/>
    <w:rsid w:val="00C6511C"/>
    <w:rsid w:val="00C66395"/>
    <w:rsid w:val="00C71D36"/>
    <w:rsid w:val="00C7748D"/>
    <w:rsid w:val="00C800DB"/>
    <w:rsid w:val="00C80B79"/>
    <w:rsid w:val="00C82D6B"/>
    <w:rsid w:val="00C8327A"/>
    <w:rsid w:val="00C841DC"/>
    <w:rsid w:val="00C868DF"/>
    <w:rsid w:val="00C86CC0"/>
    <w:rsid w:val="00C87546"/>
    <w:rsid w:val="00C9050F"/>
    <w:rsid w:val="00C90FD1"/>
    <w:rsid w:val="00C948F7"/>
    <w:rsid w:val="00C9636A"/>
    <w:rsid w:val="00C9690D"/>
    <w:rsid w:val="00CA4B7A"/>
    <w:rsid w:val="00CA50EC"/>
    <w:rsid w:val="00CA5459"/>
    <w:rsid w:val="00CA59A5"/>
    <w:rsid w:val="00CA6ED3"/>
    <w:rsid w:val="00CA750B"/>
    <w:rsid w:val="00CA7B18"/>
    <w:rsid w:val="00CB1462"/>
    <w:rsid w:val="00CB1DE9"/>
    <w:rsid w:val="00CB1F8F"/>
    <w:rsid w:val="00CB67E3"/>
    <w:rsid w:val="00CB6A11"/>
    <w:rsid w:val="00CC0E9A"/>
    <w:rsid w:val="00CC1D1C"/>
    <w:rsid w:val="00CC2B09"/>
    <w:rsid w:val="00CC3BED"/>
    <w:rsid w:val="00CC4F2A"/>
    <w:rsid w:val="00CC6BB8"/>
    <w:rsid w:val="00CC7B74"/>
    <w:rsid w:val="00CD3EEE"/>
    <w:rsid w:val="00CD775B"/>
    <w:rsid w:val="00CE04E1"/>
    <w:rsid w:val="00CE1B20"/>
    <w:rsid w:val="00CE20AC"/>
    <w:rsid w:val="00CE2A83"/>
    <w:rsid w:val="00CE49FF"/>
    <w:rsid w:val="00CE4BB5"/>
    <w:rsid w:val="00CE5AF3"/>
    <w:rsid w:val="00CE5E4D"/>
    <w:rsid w:val="00CE6884"/>
    <w:rsid w:val="00CE7A14"/>
    <w:rsid w:val="00CF1D8A"/>
    <w:rsid w:val="00CF271F"/>
    <w:rsid w:val="00CF4051"/>
    <w:rsid w:val="00CF4A5E"/>
    <w:rsid w:val="00CF4F5A"/>
    <w:rsid w:val="00CF6BCA"/>
    <w:rsid w:val="00D000F2"/>
    <w:rsid w:val="00D00FC6"/>
    <w:rsid w:val="00D020B4"/>
    <w:rsid w:val="00D06E34"/>
    <w:rsid w:val="00D11138"/>
    <w:rsid w:val="00D1130E"/>
    <w:rsid w:val="00D12494"/>
    <w:rsid w:val="00D15266"/>
    <w:rsid w:val="00D15751"/>
    <w:rsid w:val="00D20402"/>
    <w:rsid w:val="00D22E18"/>
    <w:rsid w:val="00D30102"/>
    <w:rsid w:val="00D30F7C"/>
    <w:rsid w:val="00D3167A"/>
    <w:rsid w:val="00D32E6F"/>
    <w:rsid w:val="00D356B2"/>
    <w:rsid w:val="00D37B9A"/>
    <w:rsid w:val="00D403EE"/>
    <w:rsid w:val="00D413D0"/>
    <w:rsid w:val="00D41970"/>
    <w:rsid w:val="00D41A29"/>
    <w:rsid w:val="00D42563"/>
    <w:rsid w:val="00D44D87"/>
    <w:rsid w:val="00D5114C"/>
    <w:rsid w:val="00D529BF"/>
    <w:rsid w:val="00D53B3A"/>
    <w:rsid w:val="00D557B9"/>
    <w:rsid w:val="00D576E7"/>
    <w:rsid w:val="00D57EF8"/>
    <w:rsid w:val="00D61C1D"/>
    <w:rsid w:val="00D63531"/>
    <w:rsid w:val="00D645AA"/>
    <w:rsid w:val="00D647F8"/>
    <w:rsid w:val="00D65502"/>
    <w:rsid w:val="00D67A11"/>
    <w:rsid w:val="00D706AA"/>
    <w:rsid w:val="00D70B41"/>
    <w:rsid w:val="00D71CCF"/>
    <w:rsid w:val="00D765EF"/>
    <w:rsid w:val="00D82F33"/>
    <w:rsid w:val="00D83860"/>
    <w:rsid w:val="00D84782"/>
    <w:rsid w:val="00D856D5"/>
    <w:rsid w:val="00D90554"/>
    <w:rsid w:val="00D9056E"/>
    <w:rsid w:val="00D90A23"/>
    <w:rsid w:val="00D91AB4"/>
    <w:rsid w:val="00D91BA4"/>
    <w:rsid w:val="00D920C0"/>
    <w:rsid w:val="00D939F0"/>
    <w:rsid w:val="00D93D38"/>
    <w:rsid w:val="00D94410"/>
    <w:rsid w:val="00D95455"/>
    <w:rsid w:val="00D9626D"/>
    <w:rsid w:val="00DA29A9"/>
    <w:rsid w:val="00DA2A66"/>
    <w:rsid w:val="00DA3DC4"/>
    <w:rsid w:val="00DA4198"/>
    <w:rsid w:val="00DA46A7"/>
    <w:rsid w:val="00DA4CE9"/>
    <w:rsid w:val="00DA675D"/>
    <w:rsid w:val="00DA7CA6"/>
    <w:rsid w:val="00DB398F"/>
    <w:rsid w:val="00DB49AC"/>
    <w:rsid w:val="00DB748D"/>
    <w:rsid w:val="00DC0CB3"/>
    <w:rsid w:val="00DC29B8"/>
    <w:rsid w:val="00DC3BA4"/>
    <w:rsid w:val="00DC70C6"/>
    <w:rsid w:val="00DC7550"/>
    <w:rsid w:val="00DD1B8E"/>
    <w:rsid w:val="00DD25EA"/>
    <w:rsid w:val="00DD3CD0"/>
    <w:rsid w:val="00DD3E2F"/>
    <w:rsid w:val="00DD403C"/>
    <w:rsid w:val="00DE41D6"/>
    <w:rsid w:val="00DE4F2F"/>
    <w:rsid w:val="00DE50CE"/>
    <w:rsid w:val="00DE7BEA"/>
    <w:rsid w:val="00DF0224"/>
    <w:rsid w:val="00DF1E8C"/>
    <w:rsid w:val="00DF3A3D"/>
    <w:rsid w:val="00DF3B99"/>
    <w:rsid w:val="00DF3BBC"/>
    <w:rsid w:val="00DF3CBA"/>
    <w:rsid w:val="00DF5F75"/>
    <w:rsid w:val="00DF6739"/>
    <w:rsid w:val="00DF6C8F"/>
    <w:rsid w:val="00DF6FC8"/>
    <w:rsid w:val="00DF70B5"/>
    <w:rsid w:val="00DF7E0B"/>
    <w:rsid w:val="00E01431"/>
    <w:rsid w:val="00E01669"/>
    <w:rsid w:val="00E02066"/>
    <w:rsid w:val="00E03361"/>
    <w:rsid w:val="00E04B0F"/>
    <w:rsid w:val="00E04D54"/>
    <w:rsid w:val="00E0591F"/>
    <w:rsid w:val="00E060DF"/>
    <w:rsid w:val="00E140EF"/>
    <w:rsid w:val="00E140F8"/>
    <w:rsid w:val="00E14A0C"/>
    <w:rsid w:val="00E178A7"/>
    <w:rsid w:val="00E17BA5"/>
    <w:rsid w:val="00E218C6"/>
    <w:rsid w:val="00E21EFC"/>
    <w:rsid w:val="00E31E28"/>
    <w:rsid w:val="00E322E1"/>
    <w:rsid w:val="00E35778"/>
    <w:rsid w:val="00E358EC"/>
    <w:rsid w:val="00E51485"/>
    <w:rsid w:val="00E51855"/>
    <w:rsid w:val="00E55DD4"/>
    <w:rsid w:val="00E56A19"/>
    <w:rsid w:val="00E573D1"/>
    <w:rsid w:val="00E63FC5"/>
    <w:rsid w:val="00E64BED"/>
    <w:rsid w:val="00E66AAC"/>
    <w:rsid w:val="00E66FDF"/>
    <w:rsid w:val="00E67203"/>
    <w:rsid w:val="00E6732B"/>
    <w:rsid w:val="00E71A31"/>
    <w:rsid w:val="00E72E14"/>
    <w:rsid w:val="00E74D65"/>
    <w:rsid w:val="00E752A3"/>
    <w:rsid w:val="00E80F33"/>
    <w:rsid w:val="00E82F68"/>
    <w:rsid w:val="00E851FC"/>
    <w:rsid w:val="00E85F93"/>
    <w:rsid w:val="00E873A8"/>
    <w:rsid w:val="00E87C03"/>
    <w:rsid w:val="00E91887"/>
    <w:rsid w:val="00E92ED5"/>
    <w:rsid w:val="00E940F9"/>
    <w:rsid w:val="00E9494E"/>
    <w:rsid w:val="00E95C9D"/>
    <w:rsid w:val="00E96A5B"/>
    <w:rsid w:val="00E96AE6"/>
    <w:rsid w:val="00EA3C11"/>
    <w:rsid w:val="00EA5842"/>
    <w:rsid w:val="00EA6687"/>
    <w:rsid w:val="00EA6C39"/>
    <w:rsid w:val="00EA6E83"/>
    <w:rsid w:val="00EA74E7"/>
    <w:rsid w:val="00EB0E40"/>
    <w:rsid w:val="00EB1DFD"/>
    <w:rsid w:val="00EB2369"/>
    <w:rsid w:val="00EB2DA4"/>
    <w:rsid w:val="00EB3918"/>
    <w:rsid w:val="00EB7E43"/>
    <w:rsid w:val="00EC09AF"/>
    <w:rsid w:val="00EC17F6"/>
    <w:rsid w:val="00EC52FA"/>
    <w:rsid w:val="00ED1EED"/>
    <w:rsid w:val="00ED1F74"/>
    <w:rsid w:val="00ED3A6B"/>
    <w:rsid w:val="00ED5003"/>
    <w:rsid w:val="00ED52AA"/>
    <w:rsid w:val="00ED6DED"/>
    <w:rsid w:val="00EE148A"/>
    <w:rsid w:val="00EE40F3"/>
    <w:rsid w:val="00EE4D54"/>
    <w:rsid w:val="00EE5737"/>
    <w:rsid w:val="00EE654D"/>
    <w:rsid w:val="00EF07A7"/>
    <w:rsid w:val="00EF0B75"/>
    <w:rsid w:val="00EF182F"/>
    <w:rsid w:val="00EF1A23"/>
    <w:rsid w:val="00EF4521"/>
    <w:rsid w:val="00EF4588"/>
    <w:rsid w:val="00EF56A2"/>
    <w:rsid w:val="00EF5B04"/>
    <w:rsid w:val="00EF5BC5"/>
    <w:rsid w:val="00F0030D"/>
    <w:rsid w:val="00F004EB"/>
    <w:rsid w:val="00F0203C"/>
    <w:rsid w:val="00F02058"/>
    <w:rsid w:val="00F0373F"/>
    <w:rsid w:val="00F03FEE"/>
    <w:rsid w:val="00F056F7"/>
    <w:rsid w:val="00F063BE"/>
    <w:rsid w:val="00F06B29"/>
    <w:rsid w:val="00F07006"/>
    <w:rsid w:val="00F13B64"/>
    <w:rsid w:val="00F143C4"/>
    <w:rsid w:val="00F15FC1"/>
    <w:rsid w:val="00F179C1"/>
    <w:rsid w:val="00F20520"/>
    <w:rsid w:val="00F20C2B"/>
    <w:rsid w:val="00F230CA"/>
    <w:rsid w:val="00F2356D"/>
    <w:rsid w:val="00F24C7B"/>
    <w:rsid w:val="00F2601D"/>
    <w:rsid w:val="00F2774A"/>
    <w:rsid w:val="00F27F8E"/>
    <w:rsid w:val="00F31AAD"/>
    <w:rsid w:val="00F330D5"/>
    <w:rsid w:val="00F332E3"/>
    <w:rsid w:val="00F339BB"/>
    <w:rsid w:val="00F35367"/>
    <w:rsid w:val="00F3602F"/>
    <w:rsid w:val="00F3611D"/>
    <w:rsid w:val="00F43C5A"/>
    <w:rsid w:val="00F464F8"/>
    <w:rsid w:val="00F471CB"/>
    <w:rsid w:val="00F47BF9"/>
    <w:rsid w:val="00F517ED"/>
    <w:rsid w:val="00F531D9"/>
    <w:rsid w:val="00F53280"/>
    <w:rsid w:val="00F54937"/>
    <w:rsid w:val="00F569F7"/>
    <w:rsid w:val="00F64E32"/>
    <w:rsid w:val="00F70742"/>
    <w:rsid w:val="00F70AD8"/>
    <w:rsid w:val="00F710B0"/>
    <w:rsid w:val="00F71DF5"/>
    <w:rsid w:val="00F72D54"/>
    <w:rsid w:val="00F74F52"/>
    <w:rsid w:val="00F75424"/>
    <w:rsid w:val="00F772E3"/>
    <w:rsid w:val="00F77FF8"/>
    <w:rsid w:val="00F80221"/>
    <w:rsid w:val="00F80CC7"/>
    <w:rsid w:val="00F83210"/>
    <w:rsid w:val="00F834AC"/>
    <w:rsid w:val="00F83905"/>
    <w:rsid w:val="00F83F9F"/>
    <w:rsid w:val="00F84533"/>
    <w:rsid w:val="00F87166"/>
    <w:rsid w:val="00F91493"/>
    <w:rsid w:val="00F91E63"/>
    <w:rsid w:val="00F95084"/>
    <w:rsid w:val="00F95A09"/>
    <w:rsid w:val="00F97483"/>
    <w:rsid w:val="00F97BA6"/>
    <w:rsid w:val="00FA0537"/>
    <w:rsid w:val="00FA0655"/>
    <w:rsid w:val="00FA2B80"/>
    <w:rsid w:val="00FA3917"/>
    <w:rsid w:val="00FA3A57"/>
    <w:rsid w:val="00FA47B5"/>
    <w:rsid w:val="00FA6948"/>
    <w:rsid w:val="00FA74B3"/>
    <w:rsid w:val="00FB1650"/>
    <w:rsid w:val="00FB22A1"/>
    <w:rsid w:val="00FB2B13"/>
    <w:rsid w:val="00FB2DE9"/>
    <w:rsid w:val="00FB550E"/>
    <w:rsid w:val="00FB55D6"/>
    <w:rsid w:val="00FB5EB4"/>
    <w:rsid w:val="00FB5FA6"/>
    <w:rsid w:val="00FB6D9C"/>
    <w:rsid w:val="00FB6F68"/>
    <w:rsid w:val="00FB7365"/>
    <w:rsid w:val="00FB78FE"/>
    <w:rsid w:val="00FC34AA"/>
    <w:rsid w:val="00FC3907"/>
    <w:rsid w:val="00FC5ACC"/>
    <w:rsid w:val="00FC7D78"/>
    <w:rsid w:val="00FD09C0"/>
    <w:rsid w:val="00FD1A4F"/>
    <w:rsid w:val="00FD3B38"/>
    <w:rsid w:val="00FD50DE"/>
    <w:rsid w:val="00FD7ABA"/>
    <w:rsid w:val="00FE3616"/>
    <w:rsid w:val="00FE3F3A"/>
    <w:rsid w:val="00FE41A1"/>
    <w:rsid w:val="00FE6570"/>
    <w:rsid w:val="00FF409A"/>
    <w:rsid w:val="00FF4769"/>
    <w:rsid w:val="00FF4C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CD1A89"/>
  <w15:docId w15:val="{A669ECDB-5441-4224-AC7E-8B9A6CC3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BC2"/>
    <w:rPr>
      <w:sz w:val="24"/>
      <w:szCs w:val="24"/>
      <w:lang w:eastAsia="en-US"/>
    </w:rPr>
  </w:style>
  <w:style w:type="paragraph" w:styleId="Heading1">
    <w:name w:val="heading 1"/>
    <w:basedOn w:val="Normal"/>
    <w:next w:val="Normal"/>
    <w:qFormat/>
    <w:pPr>
      <w:keepNext/>
      <w:ind w:left="7200" w:firstLine="720"/>
      <w:outlineLvl w:val="0"/>
    </w:pPr>
    <w:rPr>
      <w:b/>
      <w:bCs/>
      <w:lang w:val="ru-RU"/>
    </w:rPr>
  </w:style>
  <w:style w:type="paragraph" w:styleId="Heading2">
    <w:name w:val="heading 2"/>
    <w:basedOn w:val="Normal"/>
    <w:next w:val="Normal"/>
    <w:link w:val="Heading2Char"/>
    <w:qFormat/>
    <w:pPr>
      <w:spacing w:before="120"/>
      <w:outlineLvl w:val="1"/>
    </w:pPr>
    <w:rPr>
      <w:rFonts w:ascii="Arial" w:hAnsi="Arial" w:cs="Arial"/>
      <w:b/>
      <w:bCs/>
    </w:rPr>
  </w:style>
  <w:style w:type="paragraph" w:styleId="Heading3">
    <w:name w:val="heading 3"/>
    <w:basedOn w:val="Normal"/>
    <w:next w:val="Normal"/>
    <w:qFormat/>
    <w:pPr>
      <w:keepNext/>
      <w:spacing w:line="360" w:lineRule="auto"/>
      <w:ind w:left="142" w:firstLine="851"/>
      <w:jc w:val="right"/>
      <w:outlineLvl w:val="2"/>
    </w:pPr>
    <w:rPr>
      <w:b/>
      <w:bCs/>
    </w:rPr>
  </w:style>
  <w:style w:type="paragraph" w:styleId="Heading4">
    <w:name w:val="heading 4"/>
    <w:basedOn w:val="Normal"/>
    <w:next w:val="Normal"/>
    <w:qFormat/>
    <w:pPr>
      <w:keepNext/>
      <w:ind w:firstLine="709"/>
      <w:jc w:val="right"/>
      <w:outlineLvl w:val="3"/>
    </w:pPr>
    <w:rPr>
      <w:b/>
      <w:bCs/>
    </w:rPr>
  </w:style>
  <w:style w:type="paragraph" w:styleId="Heading5">
    <w:name w:val="heading 5"/>
    <w:basedOn w:val="Normal"/>
    <w:next w:val="Normal"/>
    <w:qFormat/>
    <w:pPr>
      <w:keepNext/>
      <w:tabs>
        <w:tab w:val="right" w:pos="6379"/>
        <w:tab w:val="right" w:pos="7655"/>
      </w:tabs>
      <w:spacing w:line="360" w:lineRule="atLeast"/>
      <w:ind w:left="90" w:firstLine="1021"/>
      <w:jc w:val="right"/>
      <w:outlineLvl w:val="4"/>
    </w:pPr>
    <w:rPr>
      <w:b/>
      <w:bCs/>
    </w:rPr>
  </w:style>
  <w:style w:type="paragraph" w:styleId="Heading6">
    <w:name w:val="heading 6"/>
    <w:basedOn w:val="Normal"/>
    <w:next w:val="Normal"/>
    <w:qFormat/>
    <w:pPr>
      <w:keepNext/>
      <w:tabs>
        <w:tab w:val="left" w:pos="7541"/>
      </w:tabs>
      <w:outlineLvl w:val="5"/>
    </w:pPr>
    <w:rPr>
      <w:b/>
      <w:sz w:val="32"/>
      <w:szCs w:val="36"/>
    </w:rPr>
  </w:style>
  <w:style w:type="paragraph" w:styleId="Heading7">
    <w:name w:val="heading 7"/>
    <w:basedOn w:val="Normal"/>
    <w:next w:val="Normal"/>
    <w:qFormat/>
    <w:pPr>
      <w:keepNext/>
      <w:tabs>
        <w:tab w:val="right" w:pos="6379"/>
        <w:tab w:val="right" w:pos="7655"/>
      </w:tabs>
      <w:spacing w:line="360" w:lineRule="atLeast"/>
      <w:ind w:firstLine="720"/>
      <w:jc w:val="right"/>
      <w:outlineLvl w:val="6"/>
    </w:pPr>
    <w:rPr>
      <w:b/>
      <w:bCs/>
    </w:rPr>
  </w:style>
  <w:style w:type="paragraph" w:styleId="Heading8">
    <w:name w:val="heading 8"/>
    <w:basedOn w:val="Normal"/>
    <w:next w:val="Normal"/>
    <w:qFormat/>
    <w:pPr>
      <w:keepNext/>
      <w:spacing w:before="120"/>
      <w:jc w:val="center"/>
      <w:outlineLvl w:val="7"/>
    </w:pPr>
    <w:rPr>
      <w:rFonts w:ascii="Verdana" w:hAnsi="Verdana" w:cs="HelveticaLT"/>
      <w:b/>
      <w:bCs/>
      <w:sz w:val="20"/>
    </w:rPr>
  </w:style>
  <w:style w:type="paragraph" w:styleId="Heading9">
    <w:name w:val="heading 9"/>
    <w:basedOn w:val="Normal"/>
    <w:next w:val="Normal"/>
    <w:qFormat/>
    <w:pPr>
      <w:keepNext/>
      <w:jc w:val="center"/>
      <w:outlineLvl w:val="8"/>
    </w:pPr>
    <w:rPr>
      <w:rFonts w:ascii="Verdana" w:hAnsi="Verdana" w:cs="HelveticaLT"/>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pPr>
      <w:tabs>
        <w:tab w:val="right" w:pos="6379"/>
        <w:tab w:val="right" w:pos="7655"/>
      </w:tabs>
      <w:spacing w:line="360" w:lineRule="atLeast"/>
      <w:ind w:left="90" w:firstLine="990"/>
      <w:jc w:val="both"/>
    </w:pPr>
  </w:style>
  <w:style w:type="paragraph" w:customStyle="1" w:styleId="Style1">
    <w:name w:val="Style1"/>
    <w:basedOn w:val="Normal"/>
    <w:pPr>
      <w:spacing w:line="360" w:lineRule="atLeast"/>
      <w:jc w:val="center"/>
    </w:pPr>
    <w:rPr>
      <w:rFonts w:ascii="HelveticaLT" w:hAnsi="HelveticaLT"/>
      <w:b/>
      <w:szCs w:val="20"/>
    </w:rPr>
  </w:style>
  <w:style w:type="paragraph" w:styleId="TOC1">
    <w:name w:val="toc 1"/>
    <w:basedOn w:val="Normal"/>
    <w:next w:val="Normal"/>
    <w:autoRedefine/>
    <w:uiPriority w:val="39"/>
    <w:rsid w:val="006F1298"/>
    <w:pPr>
      <w:spacing w:before="120" w:after="120"/>
    </w:pPr>
    <w:rPr>
      <w:rFonts w:ascii="Calibri" w:hAnsi="Calibri"/>
      <w:b/>
      <w:bCs/>
      <w:caps/>
      <w:sz w:val="20"/>
      <w:szCs w:val="20"/>
    </w:rPr>
  </w:style>
  <w:style w:type="paragraph" w:styleId="Header">
    <w:name w:val="header"/>
    <w:basedOn w:val="Normal"/>
    <w:link w:val="HeaderChar"/>
    <w:uiPriority w:val="99"/>
    <w:pPr>
      <w:tabs>
        <w:tab w:val="center" w:pos="4819"/>
        <w:tab w:val="right" w:pos="9071"/>
      </w:tabs>
    </w:pPr>
    <w:rPr>
      <w:sz w:val="20"/>
      <w:szCs w:val="20"/>
    </w:rPr>
  </w:style>
  <w:style w:type="paragraph" w:styleId="BodyText">
    <w:name w:val="Body Text"/>
    <w:basedOn w:val="Normal"/>
    <w:pPr>
      <w:pBdr>
        <w:bottom w:val="single" w:sz="12" w:space="1" w:color="auto"/>
      </w:pBdr>
      <w:jc w:val="both"/>
    </w:pPr>
    <w:rPr>
      <w:sz w:val="20"/>
      <w:szCs w:val="20"/>
    </w:rPr>
  </w:style>
  <w:style w:type="paragraph" w:styleId="Footer">
    <w:name w:val="footer"/>
    <w:basedOn w:val="Normal"/>
    <w:pPr>
      <w:tabs>
        <w:tab w:val="center" w:pos="4819"/>
        <w:tab w:val="right" w:pos="9071"/>
      </w:tabs>
    </w:pPr>
    <w:rPr>
      <w:sz w:val="20"/>
      <w:szCs w:val="20"/>
    </w:rPr>
  </w:style>
  <w:style w:type="paragraph" w:styleId="BodyText2">
    <w:name w:val="Body Text 2"/>
    <w:basedOn w:val="Normal"/>
    <w:link w:val="BodyText2Char"/>
    <w:pPr>
      <w:spacing w:line="360" w:lineRule="auto"/>
      <w:jc w:val="both"/>
    </w:pPr>
    <w:rPr>
      <w:szCs w:val="20"/>
    </w:rPr>
  </w:style>
  <w:style w:type="paragraph" w:styleId="BodyTextIndent3">
    <w:name w:val="Body Text Indent 3"/>
    <w:basedOn w:val="Normal"/>
    <w:pPr>
      <w:tabs>
        <w:tab w:val="right" w:pos="6379"/>
        <w:tab w:val="right" w:pos="7655"/>
      </w:tabs>
      <w:spacing w:line="360" w:lineRule="atLeast"/>
      <w:ind w:firstLine="993"/>
    </w:pPr>
    <w:rPr>
      <w:bCs/>
    </w:rPr>
  </w:style>
  <w:style w:type="paragraph" w:styleId="BodyText3">
    <w:name w:val="Body Text 3"/>
    <w:basedOn w:val="Normal"/>
    <w:pPr>
      <w:tabs>
        <w:tab w:val="right" w:pos="-90"/>
      </w:tabs>
      <w:spacing w:line="360" w:lineRule="atLeast"/>
    </w:pPr>
  </w:style>
  <w:style w:type="paragraph" w:styleId="BodyTextIndent">
    <w:name w:val="Body Text Indent"/>
    <w:basedOn w:val="Normal"/>
    <w:pPr>
      <w:tabs>
        <w:tab w:val="right" w:pos="6379"/>
        <w:tab w:val="right" w:pos="7655"/>
      </w:tabs>
      <w:spacing w:line="360" w:lineRule="atLeast"/>
      <w:ind w:firstLine="1021"/>
      <w:jc w:val="both"/>
    </w:pPr>
    <w:rPr>
      <w:rFonts w:ascii="TimesLT" w:hAnsi="TimesLT"/>
    </w:rPr>
  </w:style>
  <w:style w:type="character" w:styleId="Hyperlink">
    <w:name w:val="Hyperlink"/>
    <w:uiPriority w:val="99"/>
    <w:rPr>
      <w:color w:val="0000FF"/>
      <w:u w:val="single"/>
    </w:rPr>
  </w:style>
  <w:style w:type="character" w:styleId="PageNumber">
    <w:name w:val="page number"/>
    <w:basedOn w:val="DefaultParagraphFont"/>
  </w:style>
  <w:style w:type="paragraph" w:styleId="BlockText">
    <w:name w:val="Block Text"/>
    <w:basedOn w:val="Normal"/>
    <w:pPr>
      <w:spacing w:line="360" w:lineRule="atLeast"/>
      <w:ind w:left="567" w:right="1" w:firstLine="284"/>
    </w:pPr>
  </w:style>
  <w:style w:type="paragraph" w:customStyle="1" w:styleId="xxx">
    <w:name w:val="x.x.x"/>
    <w:basedOn w:val="Normal"/>
    <w:pPr>
      <w:tabs>
        <w:tab w:val="left" w:pos="720"/>
      </w:tabs>
      <w:ind w:left="720" w:hanging="720"/>
      <w:jc w:val="both"/>
    </w:pPr>
    <w:rPr>
      <w:rFonts w:ascii="Verdana" w:hAnsi="Verdana" w:cs="HelveticaLT"/>
      <w:b/>
      <w:bCs/>
      <w:sz w:val="20"/>
    </w:rPr>
  </w:style>
  <w:style w:type="paragraph" w:customStyle="1" w:styleId="xxx0">
    <w:name w:val="x.x.x."/>
    <w:basedOn w:val="Normal"/>
    <w:pPr>
      <w:spacing w:line="360" w:lineRule="auto"/>
      <w:ind w:firstLine="720"/>
      <w:jc w:val="both"/>
    </w:pPr>
    <w:rPr>
      <w:rFonts w:ascii="Verdana" w:hAnsi="Verdana" w:cs="HelveticaLT"/>
      <w:b/>
      <w:bCs/>
      <w:sz w:val="20"/>
    </w:rPr>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rsid w:val="009434D6"/>
    <w:pPr>
      <w:tabs>
        <w:tab w:val="right" w:leader="dot" w:pos="9628"/>
      </w:tabs>
      <w:spacing w:line="360" w:lineRule="auto"/>
    </w:pPr>
    <w:rPr>
      <w:noProof/>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Strong">
    <w:name w:val="Strong"/>
    <w:uiPriority w:val="22"/>
    <w:qFormat/>
    <w:rPr>
      <w:b/>
      <w:bCs/>
    </w:rPr>
  </w:style>
  <w:style w:type="character" w:customStyle="1" w:styleId="HeaderChar">
    <w:name w:val="Header Char"/>
    <w:link w:val="Header"/>
    <w:uiPriority w:val="99"/>
    <w:rsid w:val="00811043"/>
    <w:rPr>
      <w:lang w:eastAsia="en-US"/>
    </w:rPr>
  </w:style>
  <w:style w:type="paragraph" w:styleId="TOC3">
    <w:name w:val="toc 3"/>
    <w:basedOn w:val="Normal"/>
    <w:next w:val="Normal"/>
    <w:autoRedefine/>
    <w:uiPriority w:val="39"/>
    <w:unhideWhenUsed/>
    <w:rsid w:val="007F2327"/>
    <w:pPr>
      <w:ind w:left="480"/>
    </w:pPr>
    <w:rPr>
      <w:rFonts w:ascii="Calibri" w:hAnsi="Calibri"/>
      <w:i/>
      <w:iCs/>
      <w:sz w:val="20"/>
      <w:szCs w:val="20"/>
    </w:rPr>
  </w:style>
  <w:style w:type="paragraph" w:styleId="TOC4">
    <w:name w:val="toc 4"/>
    <w:basedOn w:val="Normal"/>
    <w:next w:val="Normal"/>
    <w:autoRedefine/>
    <w:uiPriority w:val="39"/>
    <w:unhideWhenUsed/>
    <w:rsid w:val="007F2327"/>
    <w:pPr>
      <w:ind w:left="720"/>
    </w:pPr>
    <w:rPr>
      <w:rFonts w:ascii="Calibri" w:hAnsi="Calibri"/>
      <w:sz w:val="18"/>
      <w:szCs w:val="18"/>
    </w:rPr>
  </w:style>
  <w:style w:type="paragraph" w:styleId="TOC5">
    <w:name w:val="toc 5"/>
    <w:basedOn w:val="Normal"/>
    <w:next w:val="Normal"/>
    <w:autoRedefine/>
    <w:uiPriority w:val="39"/>
    <w:unhideWhenUsed/>
    <w:rsid w:val="007F2327"/>
    <w:pPr>
      <w:ind w:left="960"/>
    </w:pPr>
    <w:rPr>
      <w:rFonts w:ascii="Calibri" w:hAnsi="Calibri"/>
      <w:sz w:val="18"/>
      <w:szCs w:val="18"/>
    </w:rPr>
  </w:style>
  <w:style w:type="paragraph" w:styleId="TOC6">
    <w:name w:val="toc 6"/>
    <w:basedOn w:val="Normal"/>
    <w:next w:val="Normal"/>
    <w:autoRedefine/>
    <w:uiPriority w:val="39"/>
    <w:unhideWhenUsed/>
    <w:rsid w:val="007F2327"/>
    <w:pPr>
      <w:ind w:left="1200"/>
    </w:pPr>
    <w:rPr>
      <w:rFonts w:ascii="Calibri" w:hAnsi="Calibri"/>
      <w:sz w:val="18"/>
      <w:szCs w:val="18"/>
    </w:rPr>
  </w:style>
  <w:style w:type="paragraph" w:styleId="TOC7">
    <w:name w:val="toc 7"/>
    <w:basedOn w:val="Normal"/>
    <w:next w:val="Normal"/>
    <w:autoRedefine/>
    <w:uiPriority w:val="39"/>
    <w:unhideWhenUsed/>
    <w:rsid w:val="007F2327"/>
    <w:pPr>
      <w:ind w:left="1440"/>
    </w:pPr>
    <w:rPr>
      <w:rFonts w:ascii="Calibri" w:hAnsi="Calibri"/>
      <w:sz w:val="18"/>
      <w:szCs w:val="18"/>
    </w:rPr>
  </w:style>
  <w:style w:type="paragraph" w:styleId="TOC8">
    <w:name w:val="toc 8"/>
    <w:basedOn w:val="Normal"/>
    <w:next w:val="Normal"/>
    <w:autoRedefine/>
    <w:uiPriority w:val="39"/>
    <w:unhideWhenUsed/>
    <w:rsid w:val="007F2327"/>
    <w:pPr>
      <w:ind w:left="1680"/>
    </w:pPr>
    <w:rPr>
      <w:rFonts w:ascii="Calibri" w:hAnsi="Calibri"/>
      <w:sz w:val="18"/>
      <w:szCs w:val="18"/>
    </w:rPr>
  </w:style>
  <w:style w:type="paragraph" w:styleId="TOC9">
    <w:name w:val="toc 9"/>
    <w:basedOn w:val="Normal"/>
    <w:next w:val="Normal"/>
    <w:autoRedefine/>
    <w:uiPriority w:val="39"/>
    <w:unhideWhenUsed/>
    <w:rsid w:val="007F2327"/>
    <w:pPr>
      <w:ind w:left="1920"/>
    </w:pPr>
    <w:rPr>
      <w:rFonts w:ascii="Calibri" w:hAnsi="Calibri"/>
      <w:sz w:val="18"/>
      <w:szCs w:val="18"/>
    </w:rPr>
  </w:style>
  <w:style w:type="character" w:customStyle="1" w:styleId="BodyTextIndent2Char">
    <w:name w:val="Body Text Indent 2 Char"/>
    <w:link w:val="BodyTextIndent2"/>
    <w:rsid w:val="004A1E9C"/>
    <w:rPr>
      <w:sz w:val="24"/>
      <w:szCs w:val="24"/>
      <w:lang w:eastAsia="en-US"/>
    </w:rPr>
  </w:style>
  <w:style w:type="character" w:customStyle="1" w:styleId="BodyText2Char">
    <w:name w:val="Body Text 2 Char"/>
    <w:link w:val="BodyText2"/>
    <w:rsid w:val="002E7EC0"/>
    <w:rPr>
      <w:sz w:val="24"/>
      <w:lang w:eastAsia="en-US"/>
    </w:rPr>
  </w:style>
  <w:style w:type="character" w:styleId="UnresolvedMention">
    <w:name w:val="Unresolved Mention"/>
    <w:uiPriority w:val="99"/>
    <w:semiHidden/>
    <w:unhideWhenUsed/>
    <w:rsid w:val="008C2427"/>
    <w:rPr>
      <w:color w:val="605E5C"/>
      <w:shd w:val="clear" w:color="auto" w:fill="E1DFDD"/>
    </w:rPr>
  </w:style>
  <w:style w:type="table" w:styleId="PlainTable3">
    <w:name w:val="Plain Table 3"/>
    <w:basedOn w:val="TableNormal"/>
    <w:uiPriority w:val="43"/>
    <w:rsid w:val="00D557B9"/>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uiPriority w:val="99"/>
    <w:semiHidden/>
    <w:unhideWhenUsed/>
    <w:rsid w:val="00D67A11"/>
    <w:rPr>
      <w:color w:val="800080"/>
      <w:u w:val="single"/>
    </w:rPr>
  </w:style>
  <w:style w:type="paragraph" w:styleId="ListParagraph">
    <w:name w:val="List Paragraph"/>
    <w:basedOn w:val="Normal"/>
    <w:uiPriority w:val="34"/>
    <w:qFormat/>
    <w:rsid w:val="0075010A"/>
    <w:pPr>
      <w:ind w:left="720"/>
      <w:contextualSpacing/>
    </w:pPr>
  </w:style>
  <w:style w:type="paragraph" w:styleId="Revision">
    <w:name w:val="Revision"/>
    <w:hidden/>
    <w:uiPriority w:val="99"/>
    <w:semiHidden/>
    <w:rsid w:val="00DF3B99"/>
    <w:rPr>
      <w:sz w:val="24"/>
      <w:szCs w:val="24"/>
      <w:lang w:eastAsia="en-US"/>
    </w:rPr>
  </w:style>
  <w:style w:type="character" w:customStyle="1" w:styleId="Heading2Char">
    <w:name w:val="Heading 2 Char"/>
    <w:basedOn w:val="DefaultParagraphFont"/>
    <w:link w:val="Heading2"/>
    <w:rsid w:val="007D73BA"/>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84324">
      <w:bodyDiv w:val="1"/>
      <w:marLeft w:val="0"/>
      <w:marRight w:val="0"/>
      <w:marTop w:val="0"/>
      <w:marBottom w:val="0"/>
      <w:divBdr>
        <w:top w:val="none" w:sz="0" w:space="0" w:color="auto"/>
        <w:left w:val="none" w:sz="0" w:space="0" w:color="auto"/>
        <w:bottom w:val="none" w:sz="0" w:space="0" w:color="auto"/>
        <w:right w:val="none" w:sz="0" w:space="0" w:color="auto"/>
      </w:divBdr>
    </w:div>
    <w:div w:id="897520048">
      <w:bodyDiv w:val="1"/>
      <w:marLeft w:val="0"/>
      <w:marRight w:val="0"/>
      <w:marTop w:val="0"/>
      <w:marBottom w:val="0"/>
      <w:divBdr>
        <w:top w:val="none" w:sz="0" w:space="0" w:color="auto"/>
        <w:left w:val="none" w:sz="0" w:space="0" w:color="auto"/>
        <w:bottom w:val="none" w:sz="0" w:space="0" w:color="auto"/>
        <w:right w:val="none" w:sz="0" w:space="0" w:color="auto"/>
      </w:divBdr>
    </w:div>
    <w:div w:id="949970314">
      <w:bodyDiv w:val="1"/>
      <w:marLeft w:val="0"/>
      <w:marRight w:val="0"/>
      <w:marTop w:val="0"/>
      <w:marBottom w:val="0"/>
      <w:divBdr>
        <w:top w:val="none" w:sz="0" w:space="0" w:color="auto"/>
        <w:left w:val="none" w:sz="0" w:space="0" w:color="auto"/>
        <w:bottom w:val="none" w:sz="0" w:space="0" w:color="auto"/>
        <w:right w:val="none" w:sz="0" w:space="0" w:color="auto"/>
      </w:divBdr>
    </w:div>
    <w:div w:id="952370556">
      <w:bodyDiv w:val="1"/>
      <w:marLeft w:val="0"/>
      <w:marRight w:val="0"/>
      <w:marTop w:val="0"/>
      <w:marBottom w:val="0"/>
      <w:divBdr>
        <w:top w:val="none" w:sz="0" w:space="0" w:color="auto"/>
        <w:left w:val="none" w:sz="0" w:space="0" w:color="auto"/>
        <w:bottom w:val="none" w:sz="0" w:space="0" w:color="auto"/>
        <w:right w:val="none" w:sz="0" w:space="0" w:color="auto"/>
      </w:divBdr>
    </w:div>
    <w:div w:id="1402556065">
      <w:bodyDiv w:val="1"/>
      <w:marLeft w:val="0"/>
      <w:marRight w:val="0"/>
      <w:marTop w:val="0"/>
      <w:marBottom w:val="0"/>
      <w:divBdr>
        <w:top w:val="none" w:sz="0" w:space="0" w:color="auto"/>
        <w:left w:val="none" w:sz="0" w:space="0" w:color="auto"/>
        <w:bottom w:val="none" w:sz="0" w:space="0" w:color="auto"/>
        <w:right w:val="none" w:sz="0" w:space="0" w:color="auto"/>
      </w:divBdr>
    </w:div>
    <w:div w:id="1619725929">
      <w:bodyDiv w:val="1"/>
      <w:marLeft w:val="0"/>
      <w:marRight w:val="0"/>
      <w:marTop w:val="0"/>
      <w:marBottom w:val="0"/>
      <w:divBdr>
        <w:top w:val="none" w:sz="0" w:space="0" w:color="auto"/>
        <w:left w:val="none" w:sz="0" w:space="0" w:color="auto"/>
        <w:bottom w:val="none" w:sz="0" w:space="0" w:color="auto"/>
        <w:right w:val="none" w:sz="0" w:space="0" w:color="auto"/>
      </w:divBdr>
    </w:div>
    <w:div w:id="209427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ilac.or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lasa.lrv.lt" TargetMode="External"/><Relationship Id="rId17" Type="http://schemas.openxmlformats.org/officeDocument/2006/relationships/hyperlink" Target="http://www.global-aci.org"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www.european-accreditation.org"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hyperlink" Target="http://www.lasa.lrv.lt" TargetMode="External"/><Relationship Id="rId23" Type="http://schemas.openxmlformats.org/officeDocument/2006/relationships/image" Target="media/image7.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iaf.n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ADAF0A5ED79498305526FD65D602C" ma:contentTypeVersion="18" ma:contentTypeDescription="Create a new document." ma:contentTypeScope="" ma:versionID="ca19af246044be54d80d3bb752d0296f">
  <xsd:schema xmlns:xsd="http://www.w3.org/2001/XMLSchema" xmlns:xs="http://www.w3.org/2001/XMLSchema" xmlns:p="http://schemas.microsoft.com/office/2006/metadata/properties" xmlns:ns2="8ccd0ee4-c5f2-479c-b7f9-99f59bb60f9c" xmlns:ns3="f9b40714-6973-43b8-bc48-57ceb758c2ac" targetNamespace="http://schemas.microsoft.com/office/2006/metadata/properties" ma:root="true" ma:fieldsID="ab293150a9f35661c4cefca28fbbfb79" ns2:_="" ns3:_="">
    <xsd:import namespace="8ccd0ee4-c5f2-479c-b7f9-99f59bb60f9c"/>
    <xsd:import namespace="f9b40714-6973-43b8-bc48-57ceb758c2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d0ee4-c5f2-479c-b7f9-99f59bb60f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53373-1f5d-4b38-85d3-b247618a5b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b40714-6973-43b8-bc48-57ceb758c2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830fe8-e78e-4fd9-9707-a9f0b2c25246}" ma:internalName="TaxCatchAll" ma:showField="CatchAllData" ma:web="f9b40714-6973-43b8-bc48-57ceb758c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cd0ee4-c5f2-479c-b7f9-99f59bb60f9c">
      <Terms xmlns="http://schemas.microsoft.com/office/infopath/2007/PartnerControls"/>
    </lcf76f155ced4ddcb4097134ff3c332f>
    <TaxCatchAll xmlns="f9b40714-6973-43b8-bc48-57ceb758c2ac" xsi:nil="true"/>
  </documentManagement>
</p:properties>
</file>

<file path=customXml/itemProps1.xml><?xml version="1.0" encoding="utf-8"?>
<ds:datastoreItem xmlns:ds="http://schemas.openxmlformats.org/officeDocument/2006/customXml" ds:itemID="{D715CE95-6A04-47AB-98B2-7DE19E00107A}">
  <ds:schemaRefs>
    <ds:schemaRef ds:uri="http://schemas.microsoft.com/sharepoint/v3/contenttype/forms"/>
  </ds:schemaRefs>
</ds:datastoreItem>
</file>

<file path=customXml/itemProps2.xml><?xml version="1.0" encoding="utf-8"?>
<ds:datastoreItem xmlns:ds="http://schemas.openxmlformats.org/officeDocument/2006/customXml" ds:itemID="{12BFFCF8-C7CA-49C5-B0E8-6722B147E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d0ee4-c5f2-479c-b7f9-99f59bb60f9c"/>
    <ds:schemaRef ds:uri="f9b40714-6973-43b8-bc48-57ceb758c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B7AEED-94F7-416A-943F-AD086F2467A4}">
  <ds:schemaRefs>
    <ds:schemaRef ds:uri="http://schemas.openxmlformats.org/officeDocument/2006/bibliography"/>
  </ds:schemaRefs>
</ds:datastoreItem>
</file>

<file path=customXml/itemProps4.xml><?xml version="1.0" encoding="utf-8"?>
<ds:datastoreItem xmlns:ds="http://schemas.openxmlformats.org/officeDocument/2006/customXml" ds:itemID="{744D7D26-12E6-4520-9A0F-BB6DE6923C92}">
  <ds:schemaRefs>
    <ds:schemaRef ds:uri="http://schemas.microsoft.com/office/2006/metadata/properties"/>
    <ds:schemaRef ds:uri="http://schemas.microsoft.com/office/infopath/2007/PartnerControls"/>
    <ds:schemaRef ds:uri="8ccd0ee4-c5f2-479c-b7f9-99f59bb60f9c"/>
    <ds:schemaRef ds:uri="f9b40714-6973-43b8-bc48-57ceb758c2ac"/>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257</TotalTime>
  <Pages>14</Pages>
  <Words>3764</Words>
  <Characters>21459</Characters>
  <Application>Microsoft Office Word</Application>
  <DocSecurity>2</DocSecurity>
  <Lines>178</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AKREDITACIJOS DOKUMENTAS</vt:lpstr>
      <vt:lpstr>AKREDITACIJOS DOKUMENTAS</vt:lpstr>
    </vt:vector>
  </TitlesOfParts>
  <Company>BIURAS</Company>
  <LinksUpToDate>false</LinksUpToDate>
  <CharactersWithSpaces>25173</CharactersWithSpaces>
  <SharedDoc>false</SharedDoc>
  <HLinks>
    <vt:vector size="174" baseType="variant">
      <vt:variant>
        <vt:i4>6553707</vt:i4>
      </vt:variant>
      <vt:variant>
        <vt:i4>159</vt:i4>
      </vt:variant>
      <vt:variant>
        <vt:i4>0</vt:i4>
      </vt:variant>
      <vt:variant>
        <vt:i4>5</vt:i4>
      </vt:variant>
      <vt:variant>
        <vt:lpwstr>http://www.nab.lt/</vt:lpwstr>
      </vt:variant>
      <vt:variant>
        <vt:lpwstr/>
      </vt:variant>
      <vt:variant>
        <vt:i4>6553707</vt:i4>
      </vt:variant>
      <vt:variant>
        <vt:i4>156</vt:i4>
      </vt:variant>
      <vt:variant>
        <vt:i4>0</vt:i4>
      </vt:variant>
      <vt:variant>
        <vt:i4>5</vt:i4>
      </vt:variant>
      <vt:variant>
        <vt:lpwstr>http://www.nab.lt/</vt:lpwstr>
      </vt:variant>
      <vt:variant>
        <vt:lpwstr/>
      </vt:variant>
      <vt:variant>
        <vt:i4>1572876</vt:i4>
      </vt:variant>
      <vt:variant>
        <vt:i4>153</vt:i4>
      </vt:variant>
      <vt:variant>
        <vt:i4>0</vt:i4>
      </vt:variant>
      <vt:variant>
        <vt:i4>5</vt:i4>
      </vt:variant>
      <vt:variant>
        <vt:lpwstr>http://www.european-accreditation.org/n1/doc/EA-7-04.pdf</vt:lpwstr>
      </vt:variant>
      <vt:variant>
        <vt:lpwstr/>
      </vt:variant>
      <vt:variant>
        <vt:i4>6619242</vt:i4>
      </vt:variant>
      <vt:variant>
        <vt:i4>150</vt:i4>
      </vt:variant>
      <vt:variant>
        <vt:i4>0</vt:i4>
      </vt:variant>
      <vt:variant>
        <vt:i4>5</vt:i4>
      </vt:variant>
      <vt:variant>
        <vt:lpwstr>http://www.iaf.nu/</vt:lpwstr>
      </vt:variant>
      <vt:variant>
        <vt:lpwstr/>
      </vt:variant>
      <vt:variant>
        <vt:i4>6619242</vt:i4>
      </vt:variant>
      <vt:variant>
        <vt:i4>147</vt:i4>
      </vt:variant>
      <vt:variant>
        <vt:i4>0</vt:i4>
      </vt:variant>
      <vt:variant>
        <vt:i4>5</vt:i4>
      </vt:variant>
      <vt:variant>
        <vt:lpwstr>http://www.iaf.nu/</vt:lpwstr>
      </vt:variant>
      <vt:variant>
        <vt:lpwstr/>
      </vt:variant>
      <vt:variant>
        <vt:i4>1638458</vt:i4>
      </vt:variant>
      <vt:variant>
        <vt:i4>140</vt:i4>
      </vt:variant>
      <vt:variant>
        <vt:i4>0</vt:i4>
      </vt:variant>
      <vt:variant>
        <vt:i4>5</vt:i4>
      </vt:variant>
      <vt:variant>
        <vt:lpwstr/>
      </vt:variant>
      <vt:variant>
        <vt:lpwstr>_Toc199644653</vt:lpwstr>
      </vt:variant>
      <vt:variant>
        <vt:i4>1638458</vt:i4>
      </vt:variant>
      <vt:variant>
        <vt:i4>134</vt:i4>
      </vt:variant>
      <vt:variant>
        <vt:i4>0</vt:i4>
      </vt:variant>
      <vt:variant>
        <vt:i4>5</vt:i4>
      </vt:variant>
      <vt:variant>
        <vt:lpwstr/>
      </vt:variant>
      <vt:variant>
        <vt:lpwstr>_Toc199644652</vt:lpwstr>
      </vt:variant>
      <vt:variant>
        <vt:i4>1638458</vt:i4>
      </vt:variant>
      <vt:variant>
        <vt:i4>128</vt:i4>
      </vt:variant>
      <vt:variant>
        <vt:i4>0</vt:i4>
      </vt:variant>
      <vt:variant>
        <vt:i4>5</vt:i4>
      </vt:variant>
      <vt:variant>
        <vt:lpwstr/>
      </vt:variant>
      <vt:variant>
        <vt:lpwstr>_Toc199644651</vt:lpwstr>
      </vt:variant>
      <vt:variant>
        <vt:i4>1638458</vt:i4>
      </vt:variant>
      <vt:variant>
        <vt:i4>122</vt:i4>
      </vt:variant>
      <vt:variant>
        <vt:i4>0</vt:i4>
      </vt:variant>
      <vt:variant>
        <vt:i4>5</vt:i4>
      </vt:variant>
      <vt:variant>
        <vt:lpwstr/>
      </vt:variant>
      <vt:variant>
        <vt:lpwstr>_Toc199644650</vt:lpwstr>
      </vt:variant>
      <vt:variant>
        <vt:i4>1572922</vt:i4>
      </vt:variant>
      <vt:variant>
        <vt:i4>116</vt:i4>
      </vt:variant>
      <vt:variant>
        <vt:i4>0</vt:i4>
      </vt:variant>
      <vt:variant>
        <vt:i4>5</vt:i4>
      </vt:variant>
      <vt:variant>
        <vt:lpwstr/>
      </vt:variant>
      <vt:variant>
        <vt:lpwstr>_Toc199644649</vt:lpwstr>
      </vt:variant>
      <vt:variant>
        <vt:i4>1572922</vt:i4>
      </vt:variant>
      <vt:variant>
        <vt:i4>110</vt:i4>
      </vt:variant>
      <vt:variant>
        <vt:i4>0</vt:i4>
      </vt:variant>
      <vt:variant>
        <vt:i4>5</vt:i4>
      </vt:variant>
      <vt:variant>
        <vt:lpwstr/>
      </vt:variant>
      <vt:variant>
        <vt:lpwstr>_Toc199644648</vt:lpwstr>
      </vt:variant>
      <vt:variant>
        <vt:i4>1572922</vt:i4>
      </vt:variant>
      <vt:variant>
        <vt:i4>104</vt:i4>
      </vt:variant>
      <vt:variant>
        <vt:i4>0</vt:i4>
      </vt:variant>
      <vt:variant>
        <vt:i4>5</vt:i4>
      </vt:variant>
      <vt:variant>
        <vt:lpwstr/>
      </vt:variant>
      <vt:variant>
        <vt:lpwstr>_Toc199644647</vt:lpwstr>
      </vt:variant>
      <vt:variant>
        <vt:i4>1572922</vt:i4>
      </vt:variant>
      <vt:variant>
        <vt:i4>98</vt:i4>
      </vt:variant>
      <vt:variant>
        <vt:i4>0</vt:i4>
      </vt:variant>
      <vt:variant>
        <vt:i4>5</vt:i4>
      </vt:variant>
      <vt:variant>
        <vt:lpwstr/>
      </vt:variant>
      <vt:variant>
        <vt:lpwstr>_Toc199644646</vt:lpwstr>
      </vt:variant>
      <vt:variant>
        <vt:i4>1572922</vt:i4>
      </vt:variant>
      <vt:variant>
        <vt:i4>92</vt:i4>
      </vt:variant>
      <vt:variant>
        <vt:i4>0</vt:i4>
      </vt:variant>
      <vt:variant>
        <vt:i4>5</vt:i4>
      </vt:variant>
      <vt:variant>
        <vt:lpwstr/>
      </vt:variant>
      <vt:variant>
        <vt:lpwstr>_Toc199644645</vt:lpwstr>
      </vt:variant>
      <vt:variant>
        <vt:i4>1572922</vt:i4>
      </vt:variant>
      <vt:variant>
        <vt:i4>86</vt:i4>
      </vt:variant>
      <vt:variant>
        <vt:i4>0</vt:i4>
      </vt:variant>
      <vt:variant>
        <vt:i4>5</vt:i4>
      </vt:variant>
      <vt:variant>
        <vt:lpwstr/>
      </vt:variant>
      <vt:variant>
        <vt:lpwstr>_Toc199644644</vt:lpwstr>
      </vt:variant>
      <vt:variant>
        <vt:i4>1572922</vt:i4>
      </vt:variant>
      <vt:variant>
        <vt:i4>80</vt:i4>
      </vt:variant>
      <vt:variant>
        <vt:i4>0</vt:i4>
      </vt:variant>
      <vt:variant>
        <vt:i4>5</vt:i4>
      </vt:variant>
      <vt:variant>
        <vt:lpwstr/>
      </vt:variant>
      <vt:variant>
        <vt:lpwstr>_Toc199644643</vt:lpwstr>
      </vt:variant>
      <vt:variant>
        <vt:i4>1572922</vt:i4>
      </vt:variant>
      <vt:variant>
        <vt:i4>74</vt:i4>
      </vt:variant>
      <vt:variant>
        <vt:i4>0</vt:i4>
      </vt:variant>
      <vt:variant>
        <vt:i4>5</vt:i4>
      </vt:variant>
      <vt:variant>
        <vt:lpwstr/>
      </vt:variant>
      <vt:variant>
        <vt:lpwstr>_Toc199644642</vt:lpwstr>
      </vt:variant>
      <vt:variant>
        <vt:i4>1572922</vt:i4>
      </vt:variant>
      <vt:variant>
        <vt:i4>68</vt:i4>
      </vt:variant>
      <vt:variant>
        <vt:i4>0</vt:i4>
      </vt:variant>
      <vt:variant>
        <vt:i4>5</vt:i4>
      </vt:variant>
      <vt:variant>
        <vt:lpwstr/>
      </vt:variant>
      <vt:variant>
        <vt:lpwstr>_Toc199644641</vt:lpwstr>
      </vt:variant>
      <vt:variant>
        <vt:i4>1572922</vt:i4>
      </vt:variant>
      <vt:variant>
        <vt:i4>62</vt:i4>
      </vt:variant>
      <vt:variant>
        <vt:i4>0</vt:i4>
      </vt:variant>
      <vt:variant>
        <vt:i4>5</vt:i4>
      </vt:variant>
      <vt:variant>
        <vt:lpwstr/>
      </vt:variant>
      <vt:variant>
        <vt:lpwstr>_Toc199644640</vt:lpwstr>
      </vt:variant>
      <vt:variant>
        <vt:i4>2031674</vt:i4>
      </vt:variant>
      <vt:variant>
        <vt:i4>56</vt:i4>
      </vt:variant>
      <vt:variant>
        <vt:i4>0</vt:i4>
      </vt:variant>
      <vt:variant>
        <vt:i4>5</vt:i4>
      </vt:variant>
      <vt:variant>
        <vt:lpwstr/>
      </vt:variant>
      <vt:variant>
        <vt:lpwstr>_Toc199644639</vt:lpwstr>
      </vt:variant>
      <vt:variant>
        <vt:i4>2031674</vt:i4>
      </vt:variant>
      <vt:variant>
        <vt:i4>50</vt:i4>
      </vt:variant>
      <vt:variant>
        <vt:i4>0</vt:i4>
      </vt:variant>
      <vt:variant>
        <vt:i4>5</vt:i4>
      </vt:variant>
      <vt:variant>
        <vt:lpwstr/>
      </vt:variant>
      <vt:variant>
        <vt:lpwstr>_Toc199644638</vt:lpwstr>
      </vt:variant>
      <vt:variant>
        <vt:i4>2031674</vt:i4>
      </vt:variant>
      <vt:variant>
        <vt:i4>44</vt:i4>
      </vt:variant>
      <vt:variant>
        <vt:i4>0</vt:i4>
      </vt:variant>
      <vt:variant>
        <vt:i4>5</vt:i4>
      </vt:variant>
      <vt:variant>
        <vt:lpwstr/>
      </vt:variant>
      <vt:variant>
        <vt:lpwstr>_Toc199644637</vt:lpwstr>
      </vt:variant>
      <vt:variant>
        <vt:i4>2031674</vt:i4>
      </vt:variant>
      <vt:variant>
        <vt:i4>38</vt:i4>
      </vt:variant>
      <vt:variant>
        <vt:i4>0</vt:i4>
      </vt:variant>
      <vt:variant>
        <vt:i4>5</vt:i4>
      </vt:variant>
      <vt:variant>
        <vt:lpwstr/>
      </vt:variant>
      <vt:variant>
        <vt:lpwstr>_Toc199644636</vt:lpwstr>
      </vt:variant>
      <vt:variant>
        <vt:i4>2031674</vt:i4>
      </vt:variant>
      <vt:variant>
        <vt:i4>32</vt:i4>
      </vt:variant>
      <vt:variant>
        <vt:i4>0</vt:i4>
      </vt:variant>
      <vt:variant>
        <vt:i4>5</vt:i4>
      </vt:variant>
      <vt:variant>
        <vt:lpwstr/>
      </vt:variant>
      <vt:variant>
        <vt:lpwstr>_Toc199644635</vt:lpwstr>
      </vt:variant>
      <vt:variant>
        <vt:i4>2031674</vt:i4>
      </vt:variant>
      <vt:variant>
        <vt:i4>26</vt:i4>
      </vt:variant>
      <vt:variant>
        <vt:i4>0</vt:i4>
      </vt:variant>
      <vt:variant>
        <vt:i4>5</vt:i4>
      </vt:variant>
      <vt:variant>
        <vt:lpwstr/>
      </vt:variant>
      <vt:variant>
        <vt:lpwstr>_Toc199644634</vt:lpwstr>
      </vt:variant>
      <vt:variant>
        <vt:i4>2031674</vt:i4>
      </vt:variant>
      <vt:variant>
        <vt:i4>20</vt:i4>
      </vt:variant>
      <vt:variant>
        <vt:i4>0</vt:i4>
      </vt:variant>
      <vt:variant>
        <vt:i4>5</vt:i4>
      </vt:variant>
      <vt:variant>
        <vt:lpwstr/>
      </vt:variant>
      <vt:variant>
        <vt:lpwstr>_Toc199644633</vt:lpwstr>
      </vt:variant>
      <vt:variant>
        <vt:i4>2031674</vt:i4>
      </vt:variant>
      <vt:variant>
        <vt:i4>14</vt:i4>
      </vt:variant>
      <vt:variant>
        <vt:i4>0</vt:i4>
      </vt:variant>
      <vt:variant>
        <vt:i4>5</vt:i4>
      </vt:variant>
      <vt:variant>
        <vt:lpwstr/>
      </vt:variant>
      <vt:variant>
        <vt:lpwstr>_Toc199644632</vt:lpwstr>
      </vt:variant>
      <vt:variant>
        <vt:i4>2031674</vt:i4>
      </vt:variant>
      <vt:variant>
        <vt:i4>8</vt:i4>
      </vt:variant>
      <vt:variant>
        <vt:i4>0</vt:i4>
      </vt:variant>
      <vt:variant>
        <vt:i4>5</vt:i4>
      </vt:variant>
      <vt:variant>
        <vt:lpwstr/>
      </vt:variant>
      <vt:variant>
        <vt:lpwstr>_Toc199644631</vt:lpwstr>
      </vt:variant>
      <vt:variant>
        <vt:i4>2031674</vt:i4>
      </vt:variant>
      <vt:variant>
        <vt:i4>2</vt:i4>
      </vt:variant>
      <vt:variant>
        <vt:i4>0</vt:i4>
      </vt:variant>
      <vt:variant>
        <vt:i4>5</vt:i4>
      </vt:variant>
      <vt:variant>
        <vt:lpwstr/>
      </vt:variant>
      <vt:variant>
        <vt:lpwstr>_Toc199644630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AKREDITACIJOS DOKUMENTAS</dc:title>
  <dc:creator>Dalia Baležentė, LA</dc:creator>
  <cp:lastModifiedBy>Dalia Baležentė</cp:lastModifiedBy>
  <cp:revision>159</cp:revision>
  <cp:lastPrinted>2023-10-11T13:20:00Z</cp:lastPrinted>
  <dcterms:created xsi:type="dcterms:W3CDTF">2026-01-15T12:19:00Z</dcterms:created>
  <dcterms:modified xsi:type="dcterms:W3CDTF">2026-09-30T11:08:00Z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0x010100C7AADAF0A5ED79498305526FD65D602C</vt:lpwstr>
  </property>
</Properties>
</file>