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70C26" w14:textId="4A75B847" w:rsidR="001A55EC" w:rsidRPr="002715D9" w:rsidRDefault="001A55EC" w:rsidP="00102109">
      <w:pPr>
        <w:pStyle w:val="Antrat6"/>
        <w:tabs>
          <w:tab w:val="clear" w:pos="7541"/>
          <w:tab w:val="right" w:pos="9496"/>
        </w:tabs>
        <w:rPr>
          <w:sz w:val="20"/>
        </w:rPr>
      </w:pPr>
      <w:r w:rsidRPr="002715D9">
        <w:rPr>
          <w:sz w:val="24"/>
        </w:rPr>
        <w:t>AKREDITACIJOS DOKUMENTAS</w:t>
      </w:r>
      <w:r w:rsidRPr="002715D9">
        <w:rPr>
          <w:sz w:val="24"/>
        </w:rPr>
        <w:tab/>
        <w:t>AD 5.15</w:t>
      </w:r>
    </w:p>
    <w:p w14:paraId="3BE9CBEC" w14:textId="5B3DC334" w:rsidR="001A55EC" w:rsidRPr="002715D9" w:rsidRDefault="001A55EC">
      <w:pPr>
        <w:tabs>
          <w:tab w:val="right" w:pos="9639"/>
        </w:tabs>
        <w:ind w:firstLine="720"/>
        <w:jc w:val="right"/>
      </w:pPr>
    </w:p>
    <w:p w14:paraId="26A5A04C" w14:textId="56CC3C9B" w:rsidR="006C135B" w:rsidRDefault="006C135B" w:rsidP="006C135B">
      <w:pPr>
        <w:tabs>
          <w:tab w:val="right" w:pos="9639"/>
        </w:tabs>
        <w:ind w:firstLine="720"/>
        <w:jc w:val="right"/>
        <w:rPr>
          <w:bCs/>
        </w:rPr>
      </w:pPr>
      <w:r w:rsidRPr="002715D9">
        <w:rPr>
          <w:bCs/>
        </w:rPr>
        <w:t>Trečiasis leidimas</w:t>
      </w:r>
    </w:p>
    <w:p w14:paraId="743DDC19" w14:textId="5E6B81CB" w:rsidR="00740EDC" w:rsidRPr="002715D9" w:rsidRDefault="00740EDC" w:rsidP="006C135B">
      <w:pPr>
        <w:tabs>
          <w:tab w:val="right" w:pos="9639"/>
        </w:tabs>
        <w:ind w:firstLine="720"/>
        <w:jc w:val="right"/>
        <w:rPr>
          <w:bCs/>
        </w:rPr>
      </w:pPr>
      <w:r>
        <w:rPr>
          <w:bCs/>
        </w:rPr>
        <w:t>2019 spalis</w:t>
      </w:r>
    </w:p>
    <w:p w14:paraId="3D7C72FF" w14:textId="77777777" w:rsidR="006C135B" w:rsidRPr="002715D9" w:rsidRDefault="006C135B">
      <w:pPr>
        <w:tabs>
          <w:tab w:val="right" w:pos="9639"/>
        </w:tabs>
        <w:ind w:firstLine="720"/>
        <w:jc w:val="right"/>
      </w:pPr>
    </w:p>
    <w:p w14:paraId="4E5DE160" w14:textId="5DB26F3D" w:rsidR="001A55EC" w:rsidRPr="002715D9" w:rsidRDefault="001A55EC" w:rsidP="00AB5D9D">
      <w:pPr>
        <w:pStyle w:val="Turinys1"/>
      </w:pPr>
    </w:p>
    <w:p w14:paraId="029BFE37" w14:textId="77777777" w:rsidR="001A55EC" w:rsidRPr="002715D9" w:rsidRDefault="001A55EC"/>
    <w:p w14:paraId="35742B65" w14:textId="77777777" w:rsidR="001A55EC" w:rsidRPr="002715D9" w:rsidRDefault="001A55EC"/>
    <w:p w14:paraId="44B18A00" w14:textId="77777777" w:rsidR="001A55EC" w:rsidRPr="002715D9" w:rsidRDefault="001A55EC" w:rsidP="00051F5B">
      <w:pPr>
        <w:rPr>
          <w:b/>
          <w:bCs/>
        </w:rPr>
      </w:pPr>
      <w:bookmarkStart w:id="0" w:name="_Toc198633435"/>
      <w:bookmarkStart w:id="1" w:name="_Toc224024663"/>
      <w:bookmarkStart w:id="2" w:name="_Toc224024819"/>
      <w:bookmarkStart w:id="3" w:name="_Toc263169144"/>
      <w:bookmarkStart w:id="4" w:name="_Toc269131338"/>
      <w:bookmarkStart w:id="5" w:name="_Toc269382922"/>
      <w:bookmarkStart w:id="6" w:name="_Toc272754045"/>
      <w:bookmarkStart w:id="7" w:name="_Toc272754265"/>
      <w:r w:rsidRPr="002715D9">
        <w:rPr>
          <w:b/>
        </w:rPr>
        <w:t>APLINKOSAUGOS (EMAS) VERTINTOJŲ AKREDITAVIMAS.</w:t>
      </w:r>
      <w:bookmarkEnd w:id="0"/>
      <w:bookmarkEnd w:id="1"/>
      <w:bookmarkEnd w:id="2"/>
      <w:bookmarkEnd w:id="3"/>
      <w:bookmarkEnd w:id="4"/>
      <w:bookmarkEnd w:id="5"/>
      <w:bookmarkEnd w:id="6"/>
      <w:bookmarkEnd w:id="7"/>
    </w:p>
    <w:p w14:paraId="6A07F757" w14:textId="30756A62" w:rsidR="001A55EC" w:rsidRPr="002715D9" w:rsidRDefault="00AB5D9D" w:rsidP="00051F5B">
      <w:pPr>
        <w:rPr>
          <w:b/>
          <w:bCs/>
        </w:rPr>
      </w:pPr>
      <w:bookmarkStart w:id="8" w:name="_Toc198633436"/>
      <w:bookmarkStart w:id="9" w:name="_Toc224024664"/>
      <w:bookmarkStart w:id="10" w:name="_Toc224024820"/>
      <w:bookmarkStart w:id="11" w:name="_Toc263169145"/>
      <w:bookmarkStart w:id="12" w:name="_Toc269131339"/>
      <w:bookmarkStart w:id="13" w:name="_Toc269382923"/>
      <w:bookmarkStart w:id="14" w:name="_Toc272754046"/>
      <w:bookmarkStart w:id="15" w:name="_Toc272754266"/>
      <w:r w:rsidRPr="002715D9">
        <w:rPr>
          <w:b/>
        </w:rPr>
        <w:t>SPECIALIEJI</w:t>
      </w:r>
      <w:r w:rsidR="001A55EC" w:rsidRPr="002715D9">
        <w:rPr>
          <w:b/>
        </w:rPr>
        <w:t xml:space="preserve"> REIKALAVIMAI</w:t>
      </w:r>
      <w:bookmarkEnd w:id="8"/>
      <w:bookmarkEnd w:id="9"/>
      <w:bookmarkEnd w:id="10"/>
      <w:bookmarkEnd w:id="11"/>
      <w:bookmarkEnd w:id="12"/>
      <w:bookmarkEnd w:id="13"/>
      <w:bookmarkEnd w:id="14"/>
      <w:bookmarkEnd w:id="15"/>
    </w:p>
    <w:p w14:paraId="4EA8C089" w14:textId="77777777" w:rsidR="001A55EC" w:rsidRPr="002715D9" w:rsidRDefault="001A55EC"/>
    <w:p w14:paraId="050C4D3D" w14:textId="63C87D8E" w:rsidR="00D27691" w:rsidRPr="002715D9" w:rsidRDefault="001A55EC">
      <w:pPr>
        <w:rPr>
          <w:lang w:val="en-GB"/>
        </w:rPr>
      </w:pPr>
      <w:r w:rsidRPr="002715D9">
        <w:rPr>
          <w:lang w:val="en-GB"/>
        </w:rPr>
        <w:t xml:space="preserve">Accreditation of environmental </w:t>
      </w:r>
      <w:r w:rsidR="00206534">
        <w:rPr>
          <w:lang w:val="en-GB"/>
        </w:rPr>
        <w:t xml:space="preserve">(EMAS) </w:t>
      </w:r>
      <w:r w:rsidRPr="002715D9">
        <w:rPr>
          <w:lang w:val="en-GB"/>
        </w:rPr>
        <w:t xml:space="preserve">verifiers. </w:t>
      </w:r>
    </w:p>
    <w:p w14:paraId="3AEF323E" w14:textId="6A742715" w:rsidR="001A55EC" w:rsidRPr="002715D9" w:rsidRDefault="00AB5D9D">
      <w:pPr>
        <w:rPr>
          <w:lang w:val="en-GB"/>
        </w:rPr>
      </w:pPr>
      <w:r w:rsidRPr="002715D9">
        <w:rPr>
          <w:lang w:val="en-GB"/>
        </w:rPr>
        <w:t>Specific requirements</w:t>
      </w:r>
    </w:p>
    <w:p w14:paraId="056752A3" w14:textId="77777777" w:rsidR="001A55EC" w:rsidRPr="00740EDC" w:rsidRDefault="001A55EC">
      <w:pPr>
        <w:rPr>
          <w:lang w:val="en-GB"/>
        </w:rPr>
      </w:pPr>
    </w:p>
    <w:p w14:paraId="67D9F015" w14:textId="77777777" w:rsidR="001A55EC" w:rsidRPr="00740EDC" w:rsidRDefault="001A55EC"/>
    <w:p w14:paraId="2EDC50AA" w14:textId="77777777" w:rsidR="001A55EC" w:rsidRPr="00740EDC" w:rsidRDefault="001A55EC"/>
    <w:p w14:paraId="550F46F9" w14:textId="77777777" w:rsidR="001A55EC" w:rsidRPr="00740EDC" w:rsidRDefault="001A55EC"/>
    <w:p w14:paraId="4622A7A8" w14:textId="77777777" w:rsidR="001A55EC" w:rsidRPr="00740EDC" w:rsidRDefault="001A55EC"/>
    <w:p w14:paraId="3A86B2C5" w14:textId="77777777" w:rsidR="001A55EC" w:rsidRPr="00740EDC" w:rsidRDefault="001A55EC"/>
    <w:p w14:paraId="5C850821" w14:textId="77777777" w:rsidR="001A55EC" w:rsidRPr="00740EDC" w:rsidRDefault="001A55EC"/>
    <w:p w14:paraId="7695CEA6" w14:textId="77777777" w:rsidR="001A55EC" w:rsidRPr="00740EDC" w:rsidRDefault="001A55EC"/>
    <w:p w14:paraId="6C25AF63" w14:textId="77777777" w:rsidR="001A55EC" w:rsidRPr="00740EDC" w:rsidRDefault="001A55EC"/>
    <w:p w14:paraId="7CC6572E" w14:textId="77777777" w:rsidR="001A55EC" w:rsidRPr="00740EDC" w:rsidRDefault="001A55EC"/>
    <w:p w14:paraId="600B8768" w14:textId="77777777" w:rsidR="001A55EC" w:rsidRPr="00740EDC" w:rsidRDefault="001A55EC"/>
    <w:p w14:paraId="355678D3" w14:textId="77777777" w:rsidR="001A55EC" w:rsidRPr="00740EDC" w:rsidRDefault="001A55EC"/>
    <w:p w14:paraId="5165FA89" w14:textId="77777777" w:rsidR="001A55EC" w:rsidRPr="00740EDC" w:rsidRDefault="001A55EC"/>
    <w:p w14:paraId="50494956" w14:textId="77777777" w:rsidR="001A55EC" w:rsidRPr="00740EDC" w:rsidRDefault="001A55EC"/>
    <w:p w14:paraId="268F53D7" w14:textId="77777777" w:rsidR="001A55EC" w:rsidRPr="00740EDC" w:rsidRDefault="001A55EC"/>
    <w:p w14:paraId="639032A6" w14:textId="77777777" w:rsidR="001A55EC" w:rsidRPr="00740EDC" w:rsidRDefault="001A55EC"/>
    <w:p w14:paraId="2DF3F873" w14:textId="77777777" w:rsidR="001A55EC" w:rsidRPr="00740EDC" w:rsidRDefault="001A55EC"/>
    <w:p w14:paraId="038F2E12" w14:textId="77777777" w:rsidR="001A55EC" w:rsidRPr="00740EDC" w:rsidRDefault="001A55EC"/>
    <w:p w14:paraId="26E7174C" w14:textId="77777777" w:rsidR="001A55EC" w:rsidRPr="00740EDC" w:rsidRDefault="001A55EC"/>
    <w:p w14:paraId="0A757F47" w14:textId="77777777" w:rsidR="001A55EC" w:rsidRPr="00740EDC" w:rsidRDefault="001A55EC"/>
    <w:p w14:paraId="58A070E7" w14:textId="77777777" w:rsidR="001A55EC" w:rsidRPr="00740EDC" w:rsidRDefault="001A55EC"/>
    <w:p w14:paraId="1E182AE8" w14:textId="77777777" w:rsidR="001A55EC" w:rsidRPr="00740EDC" w:rsidRDefault="001A55EC"/>
    <w:p w14:paraId="2032C9B8" w14:textId="77777777" w:rsidR="001A55EC" w:rsidRPr="00740EDC" w:rsidRDefault="001A55EC"/>
    <w:p w14:paraId="57715D9A" w14:textId="77777777" w:rsidR="001A55EC" w:rsidRPr="00740EDC" w:rsidRDefault="001A55EC"/>
    <w:p w14:paraId="3320BAE8" w14:textId="77777777" w:rsidR="001A55EC" w:rsidRPr="00740EDC" w:rsidRDefault="001A55EC"/>
    <w:p w14:paraId="09AF2795" w14:textId="77777777" w:rsidR="001A55EC" w:rsidRPr="00740EDC" w:rsidRDefault="001A55EC"/>
    <w:p w14:paraId="1F8E35AE" w14:textId="77777777" w:rsidR="001A55EC" w:rsidRPr="00740EDC" w:rsidRDefault="001A55EC"/>
    <w:p w14:paraId="2DAE10AE" w14:textId="77777777" w:rsidR="001A55EC" w:rsidRPr="00740EDC" w:rsidRDefault="001A55EC"/>
    <w:p w14:paraId="09C2AD18" w14:textId="77777777" w:rsidR="001A55EC" w:rsidRPr="00740EDC" w:rsidRDefault="001A55EC"/>
    <w:p w14:paraId="0C7728F2" w14:textId="0EDE72CF" w:rsidR="001A55EC" w:rsidRPr="00740EDC" w:rsidRDefault="001A55EC" w:rsidP="00C01DF2">
      <w:pPr>
        <w:tabs>
          <w:tab w:val="left" w:pos="7518"/>
        </w:tabs>
      </w:pPr>
    </w:p>
    <w:p w14:paraId="526A7A5E" w14:textId="77777777" w:rsidR="001A55EC" w:rsidRPr="00740EDC" w:rsidRDefault="001A55EC"/>
    <w:p w14:paraId="783ADAF7" w14:textId="2769E744" w:rsidR="001A55EC" w:rsidRPr="00740EDC" w:rsidRDefault="001A55EC" w:rsidP="0070669A">
      <w:pPr>
        <w:tabs>
          <w:tab w:val="left" w:pos="7125"/>
        </w:tabs>
      </w:pPr>
      <w:bookmarkStart w:id="16" w:name="_GoBack"/>
      <w:bookmarkEnd w:id="16"/>
    </w:p>
    <w:tbl>
      <w:tblPr>
        <w:tblW w:w="9498" w:type="dxa"/>
        <w:tblBorders>
          <w:top w:val="double" w:sz="12" w:space="0" w:color="auto"/>
          <w:insideH w:val="single" w:sz="6" w:space="0" w:color="auto"/>
        </w:tblBorders>
        <w:tblLayout w:type="fixed"/>
        <w:tblLook w:val="0000" w:firstRow="0" w:lastRow="0" w:firstColumn="0" w:lastColumn="0" w:noHBand="0" w:noVBand="0"/>
      </w:tblPr>
      <w:tblGrid>
        <w:gridCol w:w="1728"/>
        <w:gridCol w:w="5580"/>
        <w:gridCol w:w="2190"/>
      </w:tblGrid>
      <w:tr w:rsidR="001A55EC" w:rsidRPr="002715D9" w14:paraId="5296AF42" w14:textId="77777777" w:rsidTr="0070669A">
        <w:trPr>
          <w:cantSplit/>
          <w:trHeight w:val="961"/>
        </w:trPr>
        <w:tc>
          <w:tcPr>
            <w:tcW w:w="1728" w:type="dxa"/>
            <w:vAlign w:val="center"/>
          </w:tcPr>
          <w:p w14:paraId="45E8608C" w14:textId="77777777" w:rsidR="001A55EC" w:rsidRPr="002715D9" w:rsidRDefault="00740EDC">
            <w:pPr>
              <w:spacing w:before="120"/>
              <w:jc w:val="center"/>
              <w:rPr>
                <w:b/>
                <w:sz w:val="20"/>
              </w:rPr>
            </w:pPr>
            <w:r>
              <w:rPr>
                <w:noProof/>
                <w:sz w:val="20"/>
              </w:rPr>
              <w:object w:dxaOrig="1440" w:dyaOrig="1440" w14:anchorId="4ED7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0;text-align:left;margin-left:.9pt;margin-top:7.8pt;width:39.75pt;height:37.5pt;z-index:-251658752;mso-wrap-edited:f" wrapcoords="-408 0 -408 21168 21600 21168 21600 0 -408 0" o:allowincell="f" fillcolor="window">
                  <v:imagedata r:id="rId8" o:title=""/>
                  <w10:wrap type="through" side="right"/>
                </v:shape>
                <o:OLEObject Type="Embed" ProgID="Word.Picture.8" ShapeID="_x0000_s1069" DrawAspect="Content" ObjectID="_1634454835" r:id="rId9"/>
              </w:object>
            </w:r>
          </w:p>
        </w:tc>
        <w:tc>
          <w:tcPr>
            <w:tcW w:w="5580" w:type="dxa"/>
            <w:vAlign w:val="center"/>
          </w:tcPr>
          <w:p w14:paraId="7ECCB42C" w14:textId="77777777" w:rsidR="001A55EC" w:rsidRPr="002715D9" w:rsidRDefault="001A55EC" w:rsidP="00C01DF2">
            <w:pPr>
              <w:pStyle w:val="Antrat8"/>
              <w:spacing w:before="0"/>
              <w:rPr>
                <w:rFonts w:ascii="Times New Roman" w:hAnsi="Times New Roman" w:cs="Times New Roman"/>
                <w:sz w:val="24"/>
              </w:rPr>
            </w:pPr>
            <w:proofErr w:type="gramStart"/>
            <w:r w:rsidRPr="002715D9">
              <w:rPr>
                <w:rFonts w:ascii="Times New Roman" w:hAnsi="Times New Roman" w:cs="Times New Roman"/>
                <w:sz w:val="24"/>
              </w:rPr>
              <w:t>NACIONALINIS AKREDITACIJOS BIURAS</w:t>
            </w:r>
            <w:proofErr w:type="gramEnd"/>
          </w:p>
        </w:tc>
        <w:tc>
          <w:tcPr>
            <w:tcW w:w="2190" w:type="dxa"/>
            <w:vAlign w:val="center"/>
          </w:tcPr>
          <w:p w14:paraId="0E28E99C" w14:textId="33A2E65C" w:rsidR="001A55EC" w:rsidRPr="002715D9" w:rsidRDefault="001A55EC" w:rsidP="00C01DF2">
            <w:pPr>
              <w:jc w:val="right"/>
            </w:pPr>
            <w:r w:rsidRPr="002715D9">
              <w:t>Akreditacijos</w:t>
            </w:r>
            <w:r w:rsidRPr="002715D9">
              <w:br/>
              <w:t>dokumento žymuo:</w:t>
            </w:r>
            <w:r w:rsidRPr="002715D9">
              <w:br/>
              <w:t>AD 5.15:20</w:t>
            </w:r>
            <w:r w:rsidR="006073D8" w:rsidRPr="002715D9">
              <w:t>1</w:t>
            </w:r>
            <w:r w:rsidR="00AB5D9D" w:rsidRPr="002715D9">
              <w:t>9</w:t>
            </w:r>
          </w:p>
        </w:tc>
      </w:tr>
    </w:tbl>
    <w:p w14:paraId="79CE498B" w14:textId="6BDD0931" w:rsidR="001A55EC" w:rsidRPr="002715D9" w:rsidRDefault="001A55EC">
      <w:pPr>
        <w:pStyle w:val="Style1"/>
        <w:spacing w:line="240" w:lineRule="auto"/>
        <w:jc w:val="left"/>
        <w:rPr>
          <w:rFonts w:ascii="Times New Roman" w:hAnsi="Times New Roman"/>
          <w:sz w:val="20"/>
        </w:rPr>
      </w:pPr>
      <w:r w:rsidRPr="002715D9">
        <w:rPr>
          <w:rFonts w:ascii="Times New Roman" w:hAnsi="Times New Roman"/>
          <w:sz w:val="20"/>
        </w:rPr>
        <w:br w:type="page"/>
      </w:r>
    </w:p>
    <w:p w14:paraId="5BC59976" w14:textId="1B667460" w:rsidR="0059068E" w:rsidRPr="002715D9" w:rsidRDefault="0059068E" w:rsidP="0059068E">
      <w:pPr>
        <w:pStyle w:val="Antrat2"/>
        <w:keepNext/>
        <w:overflowPunct w:val="0"/>
        <w:autoSpaceDE w:val="0"/>
        <w:autoSpaceDN w:val="0"/>
        <w:adjustRightInd w:val="0"/>
        <w:spacing w:before="0"/>
        <w:jc w:val="center"/>
        <w:textAlignment w:val="baseline"/>
        <w:rPr>
          <w:rFonts w:ascii="Times New Roman" w:hAnsi="Times New Roman" w:cs="Times New Roman"/>
        </w:rPr>
      </w:pPr>
      <w:bookmarkStart w:id="17" w:name="_Toc23164129"/>
      <w:r w:rsidRPr="002715D9">
        <w:rPr>
          <w:rFonts w:ascii="Times New Roman" w:hAnsi="Times New Roman" w:cs="Times New Roman"/>
          <w:bCs w:val="0"/>
        </w:rPr>
        <w:lastRenderedPageBreak/>
        <w:t>PRATARMĖ</w:t>
      </w:r>
      <w:bookmarkEnd w:id="17"/>
    </w:p>
    <w:p w14:paraId="62BD2EA6" w14:textId="77777777" w:rsidR="001A55EC" w:rsidRPr="002715D9" w:rsidRDefault="001A55EC" w:rsidP="0059068E">
      <w:pPr>
        <w:jc w:val="center"/>
      </w:pPr>
    </w:p>
    <w:p w14:paraId="54A654B8" w14:textId="77777777" w:rsidR="00AB5D9D" w:rsidRPr="002715D9" w:rsidRDefault="00AB5D9D" w:rsidP="00083858">
      <w:r w:rsidRPr="002715D9">
        <w:rPr>
          <w:b/>
        </w:rPr>
        <w:t xml:space="preserve">PARENGĖ </w:t>
      </w:r>
      <w:r w:rsidRPr="002715D9">
        <w:t>Nacionalinis akreditacijos biuras</w:t>
      </w:r>
      <w:r w:rsidRPr="002715D9">
        <w:rPr>
          <w:b/>
        </w:rPr>
        <w:t xml:space="preserve"> </w:t>
      </w:r>
    </w:p>
    <w:p w14:paraId="0C0CFD46" w14:textId="77777777" w:rsidR="00AB5D9D" w:rsidRPr="002715D9" w:rsidRDefault="00AB5D9D" w:rsidP="00AB5D9D">
      <w:pPr>
        <w:ind w:firstLine="720"/>
      </w:pPr>
    </w:p>
    <w:p w14:paraId="357536E9" w14:textId="7184B3B9" w:rsidR="00AB5D9D" w:rsidRPr="002715D9" w:rsidRDefault="00AB5D9D" w:rsidP="00083858">
      <w:pPr>
        <w:jc w:val="both"/>
      </w:pPr>
      <w:r w:rsidRPr="002715D9">
        <w:rPr>
          <w:b/>
        </w:rPr>
        <w:t xml:space="preserve">PATVIRTINO </w:t>
      </w:r>
      <w:r w:rsidR="00083858" w:rsidRPr="00083858">
        <w:t>Nacionalinio akreditacijos biuro direktorius 2019 m. spalio 21 d. įsakymu Nr. V–22</w:t>
      </w:r>
    </w:p>
    <w:p w14:paraId="6CC84915" w14:textId="77777777" w:rsidR="00AB5D9D" w:rsidRPr="002715D9" w:rsidRDefault="00AB5D9D" w:rsidP="00AB5D9D">
      <w:pPr>
        <w:spacing w:line="360" w:lineRule="auto"/>
        <w:ind w:firstLine="720"/>
        <w:jc w:val="both"/>
        <w:rPr>
          <w:highlight w:val="yellow"/>
        </w:rPr>
      </w:pPr>
    </w:p>
    <w:p w14:paraId="5AA88C8F" w14:textId="77777777" w:rsidR="00AB5D9D" w:rsidRPr="002715D9" w:rsidRDefault="00AB5D9D" w:rsidP="00083858">
      <w:pPr>
        <w:rPr>
          <w:b/>
          <w:bCs/>
          <w:caps/>
        </w:rPr>
      </w:pPr>
      <w:r w:rsidRPr="002715D9">
        <w:rPr>
          <w:b/>
          <w:bCs/>
          <w:caps/>
        </w:rPr>
        <w:t xml:space="preserve">Įgyvendinimo nuostatos:    </w:t>
      </w:r>
    </w:p>
    <w:p w14:paraId="0F253360" w14:textId="1212F2B7" w:rsidR="00AB5D9D" w:rsidRPr="002715D9" w:rsidRDefault="00AB5D9D" w:rsidP="00083858">
      <w:pPr>
        <w:rPr>
          <w:b/>
          <w:bCs/>
          <w:u w:val="single"/>
        </w:rPr>
      </w:pPr>
      <w:r w:rsidRPr="002715D9">
        <w:t xml:space="preserve">AD 5.15:2019 ir kartu taikomo AD 5.1:2019 įgyvendinimo terminas 2020 m. sausio 1 d. </w:t>
      </w:r>
    </w:p>
    <w:p w14:paraId="2D05BC9C" w14:textId="77777777" w:rsidR="00083858" w:rsidRDefault="00083858" w:rsidP="00083858"/>
    <w:p w14:paraId="2130B328" w14:textId="3750ACE6" w:rsidR="00AB5D9D" w:rsidRPr="002715D9" w:rsidRDefault="00AB5D9D" w:rsidP="00083858">
      <w:r w:rsidRPr="002715D9">
        <w:t xml:space="preserve">Iki 2020 m. sausio 1 d. paraiškos priimamos </w:t>
      </w:r>
    </w:p>
    <w:p w14:paraId="6455D1BB" w14:textId="750A226C" w:rsidR="00AB5D9D" w:rsidRPr="002715D9" w:rsidRDefault="00AB5D9D" w:rsidP="00083858">
      <w:pPr>
        <w:ind w:firstLine="720"/>
      </w:pPr>
      <w:r w:rsidRPr="002715D9">
        <w:t xml:space="preserve">AD 5.15:2019 ir AD 5.1:2019 </w:t>
      </w:r>
      <w:r w:rsidR="0042227E">
        <w:t>nustatyta tvarka</w:t>
      </w:r>
    </w:p>
    <w:p w14:paraId="4B5BE8B8" w14:textId="3B88A277" w:rsidR="00AB5D9D" w:rsidRPr="002715D9" w:rsidRDefault="0042227E" w:rsidP="00083858">
      <w:pPr>
        <w:ind w:firstLine="720"/>
      </w:pPr>
      <w:r>
        <w:t>a</w:t>
      </w:r>
      <w:r w:rsidR="00AB5D9D" w:rsidRPr="002715D9">
        <w:t>rba</w:t>
      </w:r>
      <w:r>
        <w:t xml:space="preserve"> </w:t>
      </w:r>
    </w:p>
    <w:p w14:paraId="1FFBC95E" w14:textId="23C34E1F" w:rsidR="00AB5D9D" w:rsidRPr="002715D9" w:rsidRDefault="00AB5D9D" w:rsidP="00083858">
      <w:pPr>
        <w:ind w:firstLine="720"/>
      </w:pPr>
      <w:r w:rsidRPr="002715D9">
        <w:t xml:space="preserve">AD 5.15:2010 </w:t>
      </w:r>
      <w:r w:rsidR="00D27691" w:rsidRPr="002715D9">
        <w:t xml:space="preserve">nustatyta tvarka. </w:t>
      </w:r>
    </w:p>
    <w:p w14:paraId="1968CB8E" w14:textId="57B0798E" w:rsidR="00AB5D9D" w:rsidRPr="002715D9" w:rsidRDefault="00AB5D9D" w:rsidP="00083858">
      <w:r w:rsidRPr="002715D9">
        <w:t>Nuo 2020 m. sausio 1 d. paraiškos priimamos tik AD 5.15:2019 ir AD 5.1:2019 nustatyta tvarka.</w:t>
      </w:r>
    </w:p>
    <w:p w14:paraId="6455C719" w14:textId="77777777" w:rsidR="00AB5D9D" w:rsidRPr="002715D9" w:rsidRDefault="00AB5D9D" w:rsidP="00083858"/>
    <w:p w14:paraId="49C3F2FB" w14:textId="77777777" w:rsidR="00AB5D9D" w:rsidRPr="002715D9" w:rsidRDefault="00AB5D9D" w:rsidP="00083858">
      <w:pPr>
        <w:ind w:firstLine="720"/>
        <w:jc w:val="both"/>
        <w:rPr>
          <w:bCs/>
          <w:iCs/>
        </w:rPr>
      </w:pPr>
    </w:p>
    <w:p w14:paraId="7D4D6C69" w14:textId="77777777" w:rsidR="00AB5D9D" w:rsidRPr="002715D9" w:rsidRDefault="00AB5D9D" w:rsidP="00083858">
      <w:pPr>
        <w:ind w:firstLine="720"/>
        <w:jc w:val="both"/>
        <w:rPr>
          <w:bCs/>
          <w:iCs/>
        </w:rPr>
      </w:pPr>
    </w:p>
    <w:p w14:paraId="1E44E132" w14:textId="1F4608D6" w:rsidR="00AB5D9D" w:rsidRPr="00083858" w:rsidRDefault="00083858" w:rsidP="00083858">
      <w:pPr>
        <w:rPr>
          <w:b/>
        </w:rPr>
      </w:pPr>
      <w:r w:rsidRPr="00083858">
        <w:rPr>
          <w:b/>
        </w:rPr>
        <w:t>ANKSTESNIOJO LEIDIMO PAKEITIMAI</w:t>
      </w:r>
    </w:p>
    <w:p w14:paraId="5380081D" w14:textId="4C7E50C9" w:rsidR="00AB5D9D" w:rsidRPr="002715D9" w:rsidRDefault="00AB5D9D" w:rsidP="00083858">
      <w:pPr>
        <w:jc w:val="both"/>
      </w:pPr>
      <w:r w:rsidRPr="002715D9">
        <w:t>Akreditacijos dokumento AD 5.15:2019 trečiasis leidimas pakeičia AD 5.15:201</w:t>
      </w:r>
      <w:r w:rsidR="006C135B" w:rsidRPr="002715D9">
        <w:t>0</w:t>
      </w:r>
      <w:r w:rsidRPr="002715D9">
        <w:t xml:space="preserve"> antrąjį leidimą.</w:t>
      </w:r>
    </w:p>
    <w:p w14:paraId="71C42F47" w14:textId="77777777" w:rsidR="00AB5D9D" w:rsidRPr="002715D9" w:rsidRDefault="00AB5D9D" w:rsidP="00083858">
      <w:pPr>
        <w:jc w:val="both"/>
        <w:rPr>
          <w:bCs/>
          <w:iCs/>
        </w:rPr>
      </w:pPr>
      <w:r w:rsidRPr="002715D9">
        <w:t>Atlikti esminiai dokumento pakeitimai. Teksto pakeitimai neidentifikuoti.</w:t>
      </w:r>
    </w:p>
    <w:p w14:paraId="0E56A278" w14:textId="77777777" w:rsidR="00AB5D9D" w:rsidRPr="002715D9" w:rsidRDefault="00AB5D9D" w:rsidP="00083858">
      <w:pPr>
        <w:tabs>
          <w:tab w:val="right" w:leader="dot" w:pos="9628"/>
        </w:tabs>
        <w:ind w:left="200"/>
      </w:pPr>
    </w:p>
    <w:p w14:paraId="2CA389D2" w14:textId="77777777" w:rsidR="00AB5D9D" w:rsidRPr="002715D9" w:rsidRDefault="00AB5D9D" w:rsidP="00083858">
      <w:pPr>
        <w:jc w:val="both"/>
      </w:pPr>
    </w:p>
    <w:p w14:paraId="18EB07EC" w14:textId="49C4279D" w:rsidR="00AB5D9D" w:rsidRPr="002715D9" w:rsidRDefault="00083858" w:rsidP="00083858">
      <w:pPr>
        <w:jc w:val="both"/>
      </w:pPr>
      <w:r w:rsidRPr="00083858">
        <w:t xml:space="preserve">Informacija apie naujausius akreditacijos dokumentų AD keitinius pateikiama </w:t>
      </w:r>
      <w:r w:rsidR="00AB5D9D" w:rsidRPr="002715D9">
        <w:t>Nacionalinio akreditacijos biuro interneto svetainėje (</w:t>
      </w:r>
      <w:hyperlink r:id="rId10" w:history="1">
        <w:r w:rsidR="00AB5D9D" w:rsidRPr="002715D9">
          <w:rPr>
            <w:rStyle w:val="Hipersaitas"/>
          </w:rPr>
          <w:t>www.nab.lrv.lt</w:t>
        </w:r>
      </w:hyperlink>
      <w:r w:rsidR="00AB5D9D" w:rsidRPr="002715D9">
        <w:t>).</w:t>
      </w:r>
    </w:p>
    <w:p w14:paraId="2F31831F" w14:textId="77777777" w:rsidR="00AB5D9D" w:rsidRPr="002715D9" w:rsidRDefault="00AB5D9D">
      <w:r w:rsidRPr="002715D9">
        <w:br w:type="page"/>
      </w:r>
    </w:p>
    <w:p w14:paraId="523D7A37" w14:textId="0A8CC898" w:rsidR="001A55EC" w:rsidRPr="002715D9" w:rsidRDefault="001A55EC" w:rsidP="00896D28">
      <w:pPr>
        <w:pStyle w:val="Antrat2"/>
        <w:spacing w:after="120" w:line="360" w:lineRule="atLeast"/>
        <w:jc w:val="center"/>
        <w:rPr>
          <w:rFonts w:ascii="Times New Roman" w:hAnsi="Times New Roman" w:cs="Times New Roman"/>
        </w:rPr>
      </w:pPr>
      <w:bookmarkStart w:id="18" w:name="_Toc196899818"/>
      <w:bookmarkStart w:id="19" w:name="_Toc198106566"/>
      <w:bookmarkStart w:id="20" w:name="_Toc198177926"/>
      <w:bookmarkStart w:id="21" w:name="_Toc198543336"/>
      <w:bookmarkStart w:id="22" w:name="_Toc198546133"/>
      <w:bookmarkStart w:id="23" w:name="_Toc198633437"/>
      <w:bookmarkStart w:id="24" w:name="_Toc224024665"/>
      <w:bookmarkStart w:id="25" w:name="_Toc224024821"/>
      <w:bookmarkStart w:id="26" w:name="_Toc263169146"/>
      <w:bookmarkStart w:id="27" w:name="_Toc269131340"/>
      <w:bookmarkStart w:id="28" w:name="_Toc269382924"/>
      <w:bookmarkStart w:id="29" w:name="_Toc272754047"/>
      <w:bookmarkStart w:id="30" w:name="_Toc272754267"/>
      <w:bookmarkStart w:id="31" w:name="_Toc23164130"/>
      <w:r w:rsidRPr="002715D9">
        <w:rPr>
          <w:rFonts w:ascii="Times New Roman" w:hAnsi="Times New Roman" w:cs="Times New Roman"/>
        </w:rPr>
        <w:lastRenderedPageBreak/>
        <w:t>TURINYS</w:t>
      </w:r>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D06FC6D" w14:textId="7EEA4F3F" w:rsidR="002715D9" w:rsidRPr="002715D9" w:rsidRDefault="001A55EC">
      <w:pPr>
        <w:pStyle w:val="Turinys2"/>
        <w:rPr>
          <w:rFonts w:ascii="Times New Roman" w:eastAsiaTheme="minorEastAsia" w:hAnsi="Times New Roman"/>
          <w:noProof/>
          <w:sz w:val="24"/>
          <w:lang w:eastAsia="lt-LT"/>
        </w:rPr>
      </w:pPr>
      <w:r w:rsidRPr="002715D9">
        <w:rPr>
          <w:rFonts w:ascii="Times New Roman" w:hAnsi="Times New Roman"/>
          <w:b/>
          <w:bCs/>
        </w:rPr>
        <w:fldChar w:fldCharType="begin"/>
      </w:r>
      <w:r w:rsidRPr="002715D9">
        <w:rPr>
          <w:rFonts w:ascii="Times New Roman" w:hAnsi="Times New Roman"/>
          <w:b/>
          <w:bCs/>
        </w:rPr>
        <w:instrText xml:space="preserve"> TOC \o "1-3" \h \z \u </w:instrText>
      </w:r>
      <w:r w:rsidRPr="002715D9">
        <w:rPr>
          <w:rFonts w:ascii="Times New Roman" w:hAnsi="Times New Roman"/>
          <w:b/>
          <w:bCs/>
        </w:rPr>
        <w:fldChar w:fldCharType="separate"/>
      </w:r>
      <w:hyperlink w:anchor="_Toc23164129" w:history="1">
        <w:r w:rsidR="002715D9" w:rsidRPr="002715D9">
          <w:rPr>
            <w:rStyle w:val="Hipersaitas"/>
            <w:rFonts w:ascii="Times New Roman" w:hAnsi="Times New Roman"/>
            <w:noProof/>
            <w:sz w:val="24"/>
          </w:rPr>
          <w:t>PRATARMĖ</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_Toc23164129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sidR="00740EDC">
          <w:rPr>
            <w:rFonts w:ascii="Times New Roman" w:hAnsi="Times New Roman"/>
            <w:noProof/>
            <w:webHidden/>
            <w:sz w:val="24"/>
          </w:rPr>
          <w:t>2</w:t>
        </w:r>
        <w:r w:rsidR="002715D9" w:rsidRPr="002715D9">
          <w:rPr>
            <w:rFonts w:ascii="Times New Roman" w:hAnsi="Times New Roman"/>
            <w:noProof/>
            <w:webHidden/>
            <w:sz w:val="24"/>
          </w:rPr>
          <w:fldChar w:fldCharType="end"/>
        </w:r>
      </w:hyperlink>
    </w:p>
    <w:p w14:paraId="200EC242" w14:textId="7610757A" w:rsidR="002715D9" w:rsidRPr="002715D9" w:rsidRDefault="00740EDC">
      <w:pPr>
        <w:pStyle w:val="Turinys2"/>
        <w:rPr>
          <w:rFonts w:ascii="Times New Roman" w:eastAsiaTheme="minorEastAsia" w:hAnsi="Times New Roman"/>
          <w:noProof/>
          <w:sz w:val="24"/>
          <w:lang w:eastAsia="lt-LT"/>
        </w:rPr>
      </w:pPr>
      <w:hyperlink w:anchor="_Toc23164130" w:history="1">
        <w:r w:rsidR="002715D9" w:rsidRPr="002715D9">
          <w:rPr>
            <w:rStyle w:val="Hipersaitas"/>
            <w:rFonts w:ascii="Times New Roman" w:hAnsi="Times New Roman"/>
            <w:noProof/>
            <w:sz w:val="24"/>
          </w:rPr>
          <w:t>TURINYS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_Toc23164130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3</w:t>
        </w:r>
        <w:r w:rsidR="002715D9" w:rsidRPr="002715D9">
          <w:rPr>
            <w:rFonts w:ascii="Times New Roman" w:hAnsi="Times New Roman"/>
            <w:noProof/>
            <w:webHidden/>
            <w:sz w:val="24"/>
          </w:rPr>
          <w:fldChar w:fldCharType="end"/>
        </w:r>
      </w:hyperlink>
    </w:p>
    <w:p w14:paraId="713F1D97" w14:textId="3D7DF6CF" w:rsidR="002715D9" w:rsidRPr="002715D9" w:rsidRDefault="00740EDC">
      <w:pPr>
        <w:pStyle w:val="Turinys2"/>
        <w:rPr>
          <w:rFonts w:ascii="Times New Roman" w:eastAsiaTheme="minorEastAsia" w:hAnsi="Times New Roman"/>
          <w:noProof/>
          <w:sz w:val="24"/>
          <w:lang w:eastAsia="lt-LT"/>
        </w:rPr>
      </w:pPr>
      <w:hyperlink w:anchor="_Toc23164131" w:history="1">
        <w:r w:rsidR="002715D9" w:rsidRPr="002715D9">
          <w:rPr>
            <w:rStyle w:val="Hipersaitas"/>
            <w:rFonts w:ascii="Times New Roman" w:hAnsi="Times New Roman"/>
            <w:noProof/>
            <w:sz w:val="24"/>
          </w:rPr>
          <w:t>1. TAIKYMO SRITIS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_Toc23164131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4</w:t>
        </w:r>
        <w:r w:rsidR="002715D9" w:rsidRPr="002715D9">
          <w:rPr>
            <w:rFonts w:ascii="Times New Roman" w:hAnsi="Times New Roman"/>
            <w:noProof/>
            <w:webHidden/>
            <w:sz w:val="24"/>
          </w:rPr>
          <w:fldChar w:fldCharType="end"/>
        </w:r>
      </w:hyperlink>
    </w:p>
    <w:p w14:paraId="1D5F0BDD" w14:textId="4B749323" w:rsidR="002715D9" w:rsidRPr="002715D9" w:rsidRDefault="00740EDC">
      <w:pPr>
        <w:pStyle w:val="Turinys2"/>
        <w:rPr>
          <w:rFonts w:ascii="Times New Roman" w:eastAsiaTheme="minorEastAsia" w:hAnsi="Times New Roman"/>
          <w:noProof/>
          <w:sz w:val="24"/>
          <w:lang w:eastAsia="lt-LT"/>
        </w:rPr>
      </w:pPr>
      <w:hyperlink w:anchor="_Toc23164132" w:history="1">
        <w:r w:rsidR="002715D9" w:rsidRPr="002715D9">
          <w:rPr>
            <w:rStyle w:val="Hipersaitas"/>
            <w:rFonts w:ascii="Times New Roman" w:hAnsi="Times New Roman"/>
            <w:noProof/>
            <w:sz w:val="24"/>
          </w:rPr>
          <w:t>2. NORMINĖS NUORODOS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_Toc23164132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4</w:t>
        </w:r>
        <w:r w:rsidR="002715D9" w:rsidRPr="002715D9">
          <w:rPr>
            <w:rFonts w:ascii="Times New Roman" w:hAnsi="Times New Roman"/>
            <w:noProof/>
            <w:webHidden/>
            <w:sz w:val="24"/>
          </w:rPr>
          <w:fldChar w:fldCharType="end"/>
        </w:r>
      </w:hyperlink>
    </w:p>
    <w:p w14:paraId="6256E73D" w14:textId="1A1A15DE" w:rsidR="002715D9" w:rsidRPr="002715D9" w:rsidRDefault="00740EDC">
      <w:pPr>
        <w:pStyle w:val="Turinys2"/>
        <w:rPr>
          <w:rFonts w:ascii="Times New Roman" w:eastAsiaTheme="minorEastAsia" w:hAnsi="Times New Roman"/>
          <w:noProof/>
          <w:sz w:val="24"/>
          <w:lang w:eastAsia="lt-LT"/>
        </w:rPr>
      </w:pPr>
      <w:hyperlink w:anchor="_Toc23164133" w:history="1">
        <w:r w:rsidR="002715D9" w:rsidRPr="002715D9">
          <w:rPr>
            <w:rStyle w:val="Hipersaitas"/>
            <w:rFonts w:ascii="Times New Roman" w:hAnsi="Times New Roman"/>
            <w:noProof/>
            <w:sz w:val="24"/>
          </w:rPr>
          <w:t>3. SANTRUMPOS, TERMINAI IR APIBRĖŽTYS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_Toc23164133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5</w:t>
        </w:r>
        <w:r w:rsidR="002715D9" w:rsidRPr="002715D9">
          <w:rPr>
            <w:rFonts w:ascii="Times New Roman" w:hAnsi="Times New Roman"/>
            <w:noProof/>
            <w:webHidden/>
            <w:sz w:val="24"/>
          </w:rPr>
          <w:fldChar w:fldCharType="end"/>
        </w:r>
      </w:hyperlink>
    </w:p>
    <w:p w14:paraId="3AF1F3B7" w14:textId="3A0BA13A" w:rsidR="002715D9" w:rsidRPr="002715D9" w:rsidRDefault="00740EDC">
      <w:pPr>
        <w:pStyle w:val="Turinys2"/>
        <w:rPr>
          <w:rFonts w:ascii="Times New Roman" w:eastAsiaTheme="minorEastAsia" w:hAnsi="Times New Roman"/>
          <w:noProof/>
          <w:sz w:val="24"/>
          <w:lang w:eastAsia="lt-LT"/>
        </w:rPr>
      </w:pPr>
      <w:hyperlink w:anchor="_Toc23164134" w:history="1">
        <w:r w:rsidR="002715D9" w:rsidRPr="002715D9">
          <w:rPr>
            <w:rStyle w:val="Hipersaitas"/>
            <w:rFonts w:ascii="Times New Roman" w:hAnsi="Times New Roman"/>
            <w:caps/>
            <w:noProof/>
            <w:sz w:val="24"/>
          </w:rPr>
          <w:t>4. Bendrosios nuostatos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_Toc23164134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5</w:t>
        </w:r>
        <w:r w:rsidR="002715D9" w:rsidRPr="002715D9">
          <w:rPr>
            <w:rFonts w:ascii="Times New Roman" w:hAnsi="Times New Roman"/>
            <w:noProof/>
            <w:webHidden/>
            <w:sz w:val="24"/>
          </w:rPr>
          <w:fldChar w:fldCharType="end"/>
        </w:r>
      </w:hyperlink>
    </w:p>
    <w:p w14:paraId="6F1F842D" w14:textId="6B6953BB" w:rsidR="002715D9" w:rsidRPr="002715D9" w:rsidRDefault="00740EDC">
      <w:pPr>
        <w:pStyle w:val="Turinys2"/>
        <w:rPr>
          <w:rFonts w:ascii="Times New Roman" w:eastAsiaTheme="minorEastAsia" w:hAnsi="Times New Roman"/>
          <w:noProof/>
          <w:sz w:val="24"/>
          <w:lang w:eastAsia="lt-LT"/>
        </w:rPr>
      </w:pPr>
      <w:hyperlink w:anchor="_Toc23164135" w:history="1">
        <w:r w:rsidR="002715D9" w:rsidRPr="002715D9">
          <w:rPr>
            <w:rStyle w:val="Hipersaitas"/>
            <w:rFonts w:ascii="Times New Roman" w:hAnsi="Times New Roman"/>
            <w:noProof/>
            <w:sz w:val="24"/>
          </w:rPr>
          <w:t>5. PIRMINIS EMAS VERTINTOJO ĮSTAIGOS AKREDITAVIMAS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_Toc23164135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5</w:t>
        </w:r>
        <w:r w:rsidR="002715D9" w:rsidRPr="002715D9">
          <w:rPr>
            <w:rFonts w:ascii="Times New Roman" w:hAnsi="Times New Roman"/>
            <w:noProof/>
            <w:webHidden/>
            <w:sz w:val="24"/>
          </w:rPr>
          <w:fldChar w:fldCharType="end"/>
        </w:r>
      </w:hyperlink>
    </w:p>
    <w:p w14:paraId="271EA43E" w14:textId="10D71781" w:rsidR="002715D9" w:rsidRPr="002715D9" w:rsidRDefault="00740EDC">
      <w:pPr>
        <w:pStyle w:val="Turinys2"/>
        <w:rPr>
          <w:rFonts w:ascii="Times New Roman" w:eastAsiaTheme="minorEastAsia" w:hAnsi="Times New Roman"/>
          <w:noProof/>
          <w:sz w:val="24"/>
          <w:lang w:eastAsia="lt-LT"/>
        </w:rPr>
      </w:pPr>
      <w:hyperlink w:anchor="_Toc23164136" w:history="1">
        <w:r w:rsidR="002715D9" w:rsidRPr="002715D9">
          <w:rPr>
            <w:rStyle w:val="Hipersaitas"/>
            <w:rFonts w:ascii="Times New Roman" w:hAnsi="Times New Roman"/>
            <w:noProof/>
            <w:sz w:val="24"/>
          </w:rPr>
          <w:t>5.1. Paraiškos pateikimas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_Toc23164136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5</w:t>
        </w:r>
        <w:r w:rsidR="002715D9" w:rsidRPr="002715D9">
          <w:rPr>
            <w:rFonts w:ascii="Times New Roman" w:hAnsi="Times New Roman"/>
            <w:noProof/>
            <w:webHidden/>
            <w:sz w:val="24"/>
          </w:rPr>
          <w:fldChar w:fldCharType="end"/>
        </w:r>
      </w:hyperlink>
    </w:p>
    <w:p w14:paraId="5D8F9598" w14:textId="672756FD" w:rsidR="002715D9" w:rsidRPr="002715D9" w:rsidRDefault="00740EDC" w:rsidP="002715D9">
      <w:pPr>
        <w:pStyle w:val="Turinys3"/>
        <w:rPr>
          <w:rFonts w:eastAsiaTheme="minorEastAsia"/>
          <w:noProof/>
          <w:lang w:eastAsia="lt-LT"/>
        </w:rPr>
      </w:pPr>
      <w:hyperlink w:anchor="_Toc23164137" w:history="1">
        <w:r w:rsidR="002715D9" w:rsidRPr="002715D9">
          <w:rPr>
            <w:rStyle w:val="Hipersaitas"/>
            <w:rFonts w:ascii="Times New Roman" w:hAnsi="Times New Roman"/>
            <w:noProof/>
            <w:sz w:val="24"/>
          </w:rPr>
          <w:t>5.2. Paraiškos analizė ir registravimas</w:t>
        </w:r>
        <w:r w:rsidR="002715D9" w:rsidRPr="002715D9">
          <w:rPr>
            <w:noProof/>
            <w:webHidden/>
          </w:rPr>
          <w:tab/>
        </w:r>
        <w:r w:rsidR="002715D9" w:rsidRPr="002715D9">
          <w:rPr>
            <w:noProof/>
            <w:webHidden/>
          </w:rPr>
          <w:fldChar w:fldCharType="begin"/>
        </w:r>
        <w:r w:rsidR="002715D9" w:rsidRPr="002715D9">
          <w:rPr>
            <w:noProof/>
            <w:webHidden/>
          </w:rPr>
          <w:instrText xml:space="preserve"> PAGEREF _Toc23164137 \h </w:instrText>
        </w:r>
        <w:r w:rsidR="002715D9" w:rsidRPr="002715D9">
          <w:rPr>
            <w:noProof/>
            <w:webHidden/>
          </w:rPr>
        </w:r>
        <w:r w:rsidR="002715D9" w:rsidRPr="002715D9">
          <w:rPr>
            <w:noProof/>
            <w:webHidden/>
          </w:rPr>
          <w:fldChar w:fldCharType="separate"/>
        </w:r>
        <w:r>
          <w:rPr>
            <w:noProof/>
            <w:webHidden/>
          </w:rPr>
          <w:t>6</w:t>
        </w:r>
        <w:r w:rsidR="002715D9" w:rsidRPr="002715D9">
          <w:rPr>
            <w:noProof/>
            <w:webHidden/>
          </w:rPr>
          <w:fldChar w:fldCharType="end"/>
        </w:r>
      </w:hyperlink>
    </w:p>
    <w:p w14:paraId="686AD576" w14:textId="39C73F15" w:rsidR="002715D9" w:rsidRPr="002715D9" w:rsidRDefault="00740EDC" w:rsidP="002715D9">
      <w:pPr>
        <w:pStyle w:val="Turinys3"/>
        <w:rPr>
          <w:rFonts w:eastAsiaTheme="minorEastAsia"/>
          <w:noProof/>
          <w:lang w:eastAsia="lt-LT"/>
        </w:rPr>
      </w:pPr>
      <w:hyperlink w:anchor="_Toc23164138" w:history="1">
        <w:r w:rsidR="002715D9" w:rsidRPr="002715D9">
          <w:rPr>
            <w:rStyle w:val="Hipersaitas"/>
            <w:rFonts w:ascii="Times New Roman" w:hAnsi="Times New Roman"/>
            <w:noProof/>
            <w:sz w:val="24"/>
          </w:rPr>
          <w:t>5.3. Vertinimo grupės paskyrimas</w:t>
        </w:r>
        <w:r w:rsidR="002715D9" w:rsidRPr="002715D9">
          <w:rPr>
            <w:noProof/>
            <w:webHidden/>
          </w:rPr>
          <w:tab/>
        </w:r>
        <w:r w:rsidR="002715D9" w:rsidRPr="002715D9">
          <w:rPr>
            <w:noProof/>
            <w:webHidden/>
          </w:rPr>
          <w:fldChar w:fldCharType="begin"/>
        </w:r>
        <w:r w:rsidR="002715D9" w:rsidRPr="002715D9">
          <w:rPr>
            <w:noProof/>
            <w:webHidden/>
          </w:rPr>
          <w:instrText xml:space="preserve"> PAGEREF _Toc23164138 \h </w:instrText>
        </w:r>
        <w:r w:rsidR="002715D9" w:rsidRPr="002715D9">
          <w:rPr>
            <w:noProof/>
            <w:webHidden/>
          </w:rPr>
        </w:r>
        <w:r w:rsidR="002715D9" w:rsidRPr="002715D9">
          <w:rPr>
            <w:noProof/>
            <w:webHidden/>
          </w:rPr>
          <w:fldChar w:fldCharType="separate"/>
        </w:r>
        <w:r>
          <w:rPr>
            <w:noProof/>
            <w:webHidden/>
          </w:rPr>
          <w:t>6</w:t>
        </w:r>
        <w:r w:rsidR="002715D9" w:rsidRPr="002715D9">
          <w:rPr>
            <w:noProof/>
            <w:webHidden/>
          </w:rPr>
          <w:fldChar w:fldCharType="end"/>
        </w:r>
      </w:hyperlink>
    </w:p>
    <w:p w14:paraId="658C09A0" w14:textId="4942D5AD" w:rsidR="002715D9" w:rsidRPr="002715D9" w:rsidRDefault="00740EDC">
      <w:pPr>
        <w:pStyle w:val="Turinys2"/>
        <w:rPr>
          <w:rFonts w:ascii="Times New Roman" w:eastAsiaTheme="minorEastAsia" w:hAnsi="Times New Roman"/>
          <w:noProof/>
          <w:sz w:val="24"/>
          <w:lang w:eastAsia="lt-LT"/>
        </w:rPr>
      </w:pPr>
      <w:hyperlink w:anchor="_Toc23164139" w:history="1">
        <w:r w:rsidR="002715D9" w:rsidRPr="002715D9">
          <w:rPr>
            <w:rStyle w:val="Hipersaitas"/>
            <w:rFonts w:ascii="Times New Roman" w:hAnsi="Times New Roman"/>
            <w:noProof/>
            <w:sz w:val="24"/>
          </w:rPr>
          <w:t>5.4. EMAS Vertintojo vertinimas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_Toc23164139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6</w:t>
        </w:r>
        <w:r w:rsidR="002715D9" w:rsidRPr="002715D9">
          <w:rPr>
            <w:rFonts w:ascii="Times New Roman" w:hAnsi="Times New Roman"/>
            <w:noProof/>
            <w:webHidden/>
            <w:sz w:val="24"/>
          </w:rPr>
          <w:fldChar w:fldCharType="end"/>
        </w:r>
      </w:hyperlink>
    </w:p>
    <w:p w14:paraId="485A1F55" w14:textId="03890386" w:rsidR="002715D9" w:rsidRPr="002715D9" w:rsidRDefault="00740EDC" w:rsidP="002715D9">
      <w:pPr>
        <w:pStyle w:val="Turinys3"/>
        <w:rPr>
          <w:rFonts w:eastAsiaTheme="minorEastAsia"/>
          <w:noProof/>
          <w:lang w:eastAsia="lt-LT"/>
        </w:rPr>
      </w:pPr>
      <w:hyperlink w:anchor="_Toc23164140" w:history="1">
        <w:r w:rsidR="002715D9" w:rsidRPr="002715D9">
          <w:rPr>
            <w:rStyle w:val="Hipersaitas"/>
            <w:rFonts w:ascii="Times New Roman" w:hAnsi="Times New Roman"/>
            <w:noProof/>
            <w:sz w:val="24"/>
          </w:rPr>
          <w:t>5.5. Vertinimo rezultatų analizė ir akreditavimo sprendimo priėmimas</w:t>
        </w:r>
        <w:r w:rsidR="002715D9" w:rsidRPr="002715D9">
          <w:rPr>
            <w:noProof/>
            <w:webHidden/>
          </w:rPr>
          <w:tab/>
        </w:r>
        <w:r w:rsidR="002715D9" w:rsidRPr="002715D9">
          <w:rPr>
            <w:noProof/>
            <w:webHidden/>
          </w:rPr>
          <w:fldChar w:fldCharType="begin"/>
        </w:r>
        <w:r w:rsidR="002715D9" w:rsidRPr="002715D9">
          <w:rPr>
            <w:noProof/>
            <w:webHidden/>
          </w:rPr>
          <w:instrText xml:space="preserve"> PAGEREF _Toc23164140 \h </w:instrText>
        </w:r>
        <w:r w:rsidR="002715D9" w:rsidRPr="002715D9">
          <w:rPr>
            <w:noProof/>
            <w:webHidden/>
          </w:rPr>
        </w:r>
        <w:r w:rsidR="002715D9" w:rsidRPr="002715D9">
          <w:rPr>
            <w:noProof/>
            <w:webHidden/>
          </w:rPr>
          <w:fldChar w:fldCharType="separate"/>
        </w:r>
        <w:r>
          <w:rPr>
            <w:noProof/>
            <w:webHidden/>
          </w:rPr>
          <w:t>6</w:t>
        </w:r>
        <w:r w:rsidR="002715D9" w:rsidRPr="002715D9">
          <w:rPr>
            <w:noProof/>
            <w:webHidden/>
          </w:rPr>
          <w:fldChar w:fldCharType="end"/>
        </w:r>
      </w:hyperlink>
    </w:p>
    <w:p w14:paraId="4470E269" w14:textId="7F50495F" w:rsidR="002715D9" w:rsidRPr="002715D9" w:rsidRDefault="00740EDC" w:rsidP="002715D9">
      <w:pPr>
        <w:pStyle w:val="Turinys3"/>
        <w:rPr>
          <w:rFonts w:eastAsiaTheme="minorEastAsia"/>
          <w:noProof/>
          <w:lang w:eastAsia="lt-LT"/>
        </w:rPr>
      </w:pPr>
      <w:hyperlink w:anchor="_Toc23164141" w:history="1">
        <w:r w:rsidR="002715D9" w:rsidRPr="002715D9">
          <w:rPr>
            <w:rStyle w:val="Hipersaitas"/>
            <w:rFonts w:ascii="Times New Roman" w:hAnsi="Times New Roman"/>
            <w:noProof/>
            <w:sz w:val="24"/>
          </w:rPr>
          <w:t>5.6. Akreditavimo dokumentų įforminimas ir išdavimas</w:t>
        </w:r>
        <w:r w:rsidR="002715D9" w:rsidRPr="002715D9">
          <w:rPr>
            <w:noProof/>
            <w:webHidden/>
          </w:rPr>
          <w:tab/>
        </w:r>
        <w:r w:rsidR="002715D9" w:rsidRPr="002715D9">
          <w:rPr>
            <w:noProof/>
            <w:webHidden/>
          </w:rPr>
          <w:fldChar w:fldCharType="begin"/>
        </w:r>
        <w:r w:rsidR="002715D9" w:rsidRPr="002715D9">
          <w:rPr>
            <w:noProof/>
            <w:webHidden/>
          </w:rPr>
          <w:instrText xml:space="preserve"> PAGEREF _Toc23164141 \h </w:instrText>
        </w:r>
        <w:r w:rsidR="002715D9" w:rsidRPr="002715D9">
          <w:rPr>
            <w:noProof/>
            <w:webHidden/>
          </w:rPr>
        </w:r>
        <w:r w:rsidR="002715D9" w:rsidRPr="002715D9">
          <w:rPr>
            <w:noProof/>
            <w:webHidden/>
          </w:rPr>
          <w:fldChar w:fldCharType="separate"/>
        </w:r>
        <w:r>
          <w:rPr>
            <w:noProof/>
            <w:webHidden/>
          </w:rPr>
          <w:t>6</w:t>
        </w:r>
        <w:r w:rsidR="002715D9" w:rsidRPr="002715D9">
          <w:rPr>
            <w:noProof/>
            <w:webHidden/>
          </w:rPr>
          <w:fldChar w:fldCharType="end"/>
        </w:r>
      </w:hyperlink>
    </w:p>
    <w:p w14:paraId="39AAAA84" w14:textId="30E0A6DE" w:rsidR="002715D9" w:rsidRPr="002715D9" w:rsidRDefault="00740EDC">
      <w:pPr>
        <w:pStyle w:val="Turinys2"/>
        <w:rPr>
          <w:rFonts w:ascii="Times New Roman" w:eastAsiaTheme="minorEastAsia" w:hAnsi="Times New Roman"/>
          <w:noProof/>
          <w:sz w:val="24"/>
          <w:lang w:eastAsia="lt-LT"/>
        </w:rPr>
      </w:pPr>
      <w:hyperlink w:anchor="_Toc23164142" w:history="1">
        <w:r w:rsidR="002715D9" w:rsidRPr="002715D9">
          <w:rPr>
            <w:rStyle w:val="Hipersaitas"/>
            <w:rFonts w:ascii="Times New Roman" w:hAnsi="Times New Roman"/>
            <w:noProof/>
            <w:sz w:val="24"/>
          </w:rPr>
          <w:t>6. PRIEŽIŪROS VERTINIMAI</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_Toc23164142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7</w:t>
        </w:r>
        <w:r w:rsidR="002715D9" w:rsidRPr="002715D9">
          <w:rPr>
            <w:rFonts w:ascii="Times New Roman" w:hAnsi="Times New Roman"/>
            <w:noProof/>
            <w:webHidden/>
            <w:sz w:val="24"/>
          </w:rPr>
          <w:fldChar w:fldCharType="end"/>
        </w:r>
      </w:hyperlink>
    </w:p>
    <w:p w14:paraId="635C51A8" w14:textId="675633D0" w:rsidR="002715D9" w:rsidRPr="002715D9" w:rsidRDefault="00740EDC">
      <w:pPr>
        <w:pStyle w:val="Turinys2"/>
        <w:rPr>
          <w:rFonts w:ascii="Times New Roman" w:eastAsiaTheme="minorEastAsia" w:hAnsi="Times New Roman"/>
          <w:noProof/>
          <w:sz w:val="24"/>
          <w:lang w:eastAsia="lt-LT"/>
        </w:rPr>
      </w:pPr>
      <w:hyperlink w:anchor="_Toc23164143" w:history="1">
        <w:r w:rsidR="002715D9" w:rsidRPr="002715D9">
          <w:rPr>
            <w:rStyle w:val="Hipersaitas"/>
            <w:rFonts w:ascii="Times New Roman" w:hAnsi="Times New Roman"/>
            <w:noProof/>
            <w:sz w:val="24"/>
          </w:rPr>
          <w:t>7. AKREDITAVIMO SRITIES IŠPLĖTIMAS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_Toc23164143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7</w:t>
        </w:r>
        <w:r w:rsidR="002715D9" w:rsidRPr="002715D9">
          <w:rPr>
            <w:rFonts w:ascii="Times New Roman" w:hAnsi="Times New Roman"/>
            <w:noProof/>
            <w:webHidden/>
            <w:sz w:val="24"/>
          </w:rPr>
          <w:fldChar w:fldCharType="end"/>
        </w:r>
      </w:hyperlink>
    </w:p>
    <w:p w14:paraId="67B593B6" w14:textId="5B600136" w:rsidR="002715D9" w:rsidRPr="002715D9" w:rsidRDefault="00740EDC">
      <w:pPr>
        <w:pStyle w:val="Turinys2"/>
        <w:rPr>
          <w:rFonts w:ascii="Times New Roman" w:eastAsiaTheme="minorEastAsia" w:hAnsi="Times New Roman"/>
          <w:noProof/>
          <w:sz w:val="24"/>
          <w:lang w:eastAsia="lt-LT"/>
        </w:rPr>
      </w:pPr>
      <w:hyperlink w:anchor="_Toc23164144" w:history="1">
        <w:r w:rsidR="002715D9" w:rsidRPr="002715D9">
          <w:rPr>
            <w:rStyle w:val="Hipersaitas"/>
            <w:rFonts w:ascii="Times New Roman" w:hAnsi="Times New Roman"/>
            <w:noProof/>
            <w:sz w:val="24"/>
          </w:rPr>
          <w:t>8. PAKARTOTINIS VERTINIMAS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_Toc23164144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8</w:t>
        </w:r>
        <w:r w:rsidR="002715D9" w:rsidRPr="002715D9">
          <w:rPr>
            <w:rFonts w:ascii="Times New Roman" w:hAnsi="Times New Roman"/>
            <w:noProof/>
            <w:webHidden/>
            <w:sz w:val="24"/>
          </w:rPr>
          <w:fldChar w:fldCharType="end"/>
        </w:r>
      </w:hyperlink>
    </w:p>
    <w:p w14:paraId="3BF0ACB8" w14:textId="6D135F5C" w:rsidR="002715D9" w:rsidRPr="002715D9" w:rsidRDefault="00740EDC">
      <w:pPr>
        <w:pStyle w:val="Turinys2"/>
        <w:rPr>
          <w:rFonts w:ascii="Times New Roman" w:eastAsiaTheme="minorEastAsia" w:hAnsi="Times New Roman"/>
          <w:noProof/>
          <w:sz w:val="24"/>
          <w:lang w:eastAsia="lt-LT"/>
        </w:rPr>
      </w:pPr>
      <w:hyperlink w:anchor="_Toc23164145" w:history="1">
        <w:r w:rsidR="002715D9" w:rsidRPr="002715D9">
          <w:rPr>
            <w:rStyle w:val="Hipersaitas"/>
            <w:rFonts w:ascii="Times New Roman" w:hAnsi="Times New Roman"/>
            <w:noProof/>
            <w:sz w:val="24"/>
          </w:rPr>
          <w:t>9. EMAS VERTINTOJŲ, VYKDANČIŲ VEIKLĄ KITOJE NEI JUOS AKREDITAVUSIOJE ARBA LEIDIMĄ IŠDAVUSIOJE EUROPOS SĄJUNGOS VALSTYBĖJE NARĖJE, PRIEŽIŪRA</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_Toc23164145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8</w:t>
        </w:r>
        <w:r w:rsidR="002715D9" w:rsidRPr="002715D9">
          <w:rPr>
            <w:rFonts w:ascii="Times New Roman" w:hAnsi="Times New Roman"/>
            <w:noProof/>
            <w:webHidden/>
            <w:sz w:val="24"/>
          </w:rPr>
          <w:fldChar w:fldCharType="end"/>
        </w:r>
      </w:hyperlink>
    </w:p>
    <w:p w14:paraId="1B1EF580" w14:textId="4030E652" w:rsidR="002715D9" w:rsidRPr="002715D9" w:rsidRDefault="00740EDC">
      <w:pPr>
        <w:pStyle w:val="Turinys2"/>
        <w:rPr>
          <w:rFonts w:ascii="Times New Roman" w:eastAsiaTheme="minorEastAsia" w:hAnsi="Times New Roman"/>
          <w:noProof/>
          <w:sz w:val="24"/>
          <w:lang w:eastAsia="lt-LT"/>
        </w:rPr>
      </w:pPr>
      <w:hyperlink w:anchor="_Toc23164146" w:history="1">
        <w:r w:rsidR="002715D9" w:rsidRPr="002715D9">
          <w:rPr>
            <w:rStyle w:val="Hipersaitas"/>
            <w:rFonts w:ascii="Times New Roman" w:hAnsi="Times New Roman"/>
            <w:noProof/>
            <w:sz w:val="24"/>
          </w:rPr>
          <w:t>9.1. Bendrosios nuostatos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_Toc23164146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8</w:t>
        </w:r>
        <w:r w:rsidR="002715D9" w:rsidRPr="002715D9">
          <w:rPr>
            <w:rFonts w:ascii="Times New Roman" w:hAnsi="Times New Roman"/>
            <w:noProof/>
            <w:webHidden/>
            <w:sz w:val="24"/>
          </w:rPr>
          <w:fldChar w:fldCharType="end"/>
        </w:r>
      </w:hyperlink>
    </w:p>
    <w:p w14:paraId="0DBCDD22" w14:textId="47FBE70D" w:rsidR="002715D9" w:rsidRPr="002715D9" w:rsidRDefault="00740EDC">
      <w:pPr>
        <w:pStyle w:val="Turinys2"/>
        <w:rPr>
          <w:rFonts w:ascii="Times New Roman" w:eastAsiaTheme="minorEastAsia" w:hAnsi="Times New Roman"/>
          <w:noProof/>
          <w:sz w:val="24"/>
          <w:lang w:eastAsia="lt-LT"/>
        </w:rPr>
      </w:pPr>
      <w:hyperlink w:anchor="_Toc23164147" w:history="1">
        <w:r w:rsidR="002715D9" w:rsidRPr="002715D9">
          <w:rPr>
            <w:rStyle w:val="Hipersaitas"/>
            <w:rFonts w:ascii="Times New Roman" w:hAnsi="Times New Roman"/>
            <w:noProof/>
            <w:sz w:val="24"/>
          </w:rPr>
          <w:t>9.2. Informacijos pateikimas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_Toc23164147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9</w:t>
        </w:r>
        <w:r w:rsidR="002715D9" w:rsidRPr="002715D9">
          <w:rPr>
            <w:rFonts w:ascii="Times New Roman" w:hAnsi="Times New Roman"/>
            <w:noProof/>
            <w:webHidden/>
            <w:sz w:val="24"/>
          </w:rPr>
          <w:fldChar w:fldCharType="end"/>
        </w:r>
      </w:hyperlink>
    </w:p>
    <w:p w14:paraId="217C2C95" w14:textId="767A5F5F" w:rsidR="002715D9" w:rsidRPr="002715D9" w:rsidRDefault="00740EDC">
      <w:pPr>
        <w:pStyle w:val="Turinys2"/>
        <w:rPr>
          <w:rFonts w:ascii="Times New Roman" w:eastAsiaTheme="minorEastAsia" w:hAnsi="Times New Roman"/>
          <w:noProof/>
          <w:sz w:val="24"/>
          <w:lang w:eastAsia="lt-LT"/>
        </w:rPr>
      </w:pPr>
      <w:hyperlink w:anchor="_Toc23164148" w:history="1">
        <w:r w:rsidR="002715D9" w:rsidRPr="002715D9">
          <w:rPr>
            <w:rStyle w:val="Hipersaitas"/>
            <w:rFonts w:ascii="Times New Roman" w:hAnsi="Times New Roman"/>
            <w:noProof/>
            <w:sz w:val="24"/>
          </w:rPr>
          <w:t>9.3. Informacijos nagrinėjimas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_Toc23164148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9</w:t>
        </w:r>
        <w:r w:rsidR="002715D9" w:rsidRPr="002715D9">
          <w:rPr>
            <w:rFonts w:ascii="Times New Roman" w:hAnsi="Times New Roman"/>
            <w:noProof/>
            <w:webHidden/>
            <w:sz w:val="24"/>
          </w:rPr>
          <w:fldChar w:fldCharType="end"/>
        </w:r>
      </w:hyperlink>
    </w:p>
    <w:p w14:paraId="33C711B1" w14:textId="3F82B1EA" w:rsidR="002715D9" w:rsidRPr="002715D9" w:rsidRDefault="00740EDC">
      <w:pPr>
        <w:pStyle w:val="Turinys2"/>
        <w:rPr>
          <w:rFonts w:ascii="Times New Roman" w:eastAsiaTheme="minorEastAsia" w:hAnsi="Times New Roman"/>
          <w:noProof/>
          <w:sz w:val="24"/>
          <w:lang w:eastAsia="lt-LT"/>
        </w:rPr>
      </w:pPr>
      <w:hyperlink w:anchor="_Toc23164149" w:history="1">
        <w:r w:rsidR="002715D9" w:rsidRPr="002715D9">
          <w:rPr>
            <w:rStyle w:val="Hipersaitas"/>
            <w:rFonts w:ascii="Times New Roman" w:hAnsi="Times New Roman"/>
            <w:noProof/>
            <w:sz w:val="24"/>
          </w:rPr>
          <w:t>9.4. Vertinimo grupės paskyrimas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_Toc23164149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9</w:t>
        </w:r>
        <w:r w:rsidR="002715D9" w:rsidRPr="002715D9">
          <w:rPr>
            <w:rFonts w:ascii="Times New Roman" w:hAnsi="Times New Roman"/>
            <w:noProof/>
            <w:webHidden/>
            <w:sz w:val="24"/>
          </w:rPr>
          <w:fldChar w:fldCharType="end"/>
        </w:r>
      </w:hyperlink>
    </w:p>
    <w:p w14:paraId="76FE8AAA" w14:textId="7F200E15" w:rsidR="002715D9" w:rsidRPr="002715D9" w:rsidRDefault="00740EDC">
      <w:pPr>
        <w:pStyle w:val="Turinys2"/>
        <w:rPr>
          <w:rFonts w:ascii="Times New Roman" w:eastAsiaTheme="minorEastAsia" w:hAnsi="Times New Roman"/>
          <w:noProof/>
          <w:sz w:val="24"/>
          <w:lang w:eastAsia="lt-LT"/>
        </w:rPr>
      </w:pPr>
      <w:hyperlink w:anchor="_Toc23164150" w:history="1">
        <w:r w:rsidR="002715D9" w:rsidRPr="002715D9">
          <w:rPr>
            <w:rStyle w:val="Hipersaitas"/>
            <w:rFonts w:ascii="Times New Roman" w:hAnsi="Times New Roman"/>
            <w:noProof/>
            <w:sz w:val="24"/>
          </w:rPr>
          <w:t>9.5. Vertintojo priežiūra</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_Toc23164150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9</w:t>
        </w:r>
        <w:r w:rsidR="002715D9" w:rsidRPr="002715D9">
          <w:rPr>
            <w:rFonts w:ascii="Times New Roman" w:hAnsi="Times New Roman"/>
            <w:noProof/>
            <w:webHidden/>
            <w:sz w:val="24"/>
          </w:rPr>
          <w:fldChar w:fldCharType="end"/>
        </w:r>
      </w:hyperlink>
    </w:p>
    <w:p w14:paraId="1E1A9405" w14:textId="40799E07" w:rsidR="002715D9" w:rsidRPr="002715D9" w:rsidRDefault="00740EDC">
      <w:pPr>
        <w:pStyle w:val="Turinys2"/>
        <w:rPr>
          <w:rFonts w:ascii="Times New Roman" w:eastAsiaTheme="minorEastAsia" w:hAnsi="Times New Roman"/>
          <w:noProof/>
          <w:sz w:val="24"/>
          <w:lang w:eastAsia="lt-LT"/>
        </w:rPr>
      </w:pPr>
      <w:hyperlink w:anchor="_Toc23164151" w:history="1">
        <w:r w:rsidR="002715D9" w:rsidRPr="002715D9">
          <w:rPr>
            <w:rStyle w:val="Hipersaitas"/>
            <w:rFonts w:ascii="Times New Roman" w:hAnsi="Times New Roman"/>
            <w:noProof/>
            <w:sz w:val="24"/>
          </w:rPr>
          <w:t>9.6. Vertinimo rezultatų analizavimas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_Toc23164151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9</w:t>
        </w:r>
        <w:r w:rsidR="002715D9" w:rsidRPr="002715D9">
          <w:rPr>
            <w:rFonts w:ascii="Times New Roman" w:hAnsi="Times New Roman"/>
            <w:noProof/>
            <w:webHidden/>
            <w:sz w:val="24"/>
          </w:rPr>
          <w:fldChar w:fldCharType="end"/>
        </w:r>
      </w:hyperlink>
    </w:p>
    <w:p w14:paraId="7CAD4BD2" w14:textId="49F94293" w:rsidR="002715D9" w:rsidRPr="002715D9" w:rsidRDefault="00740EDC">
      <w:pPr>
        <w:pStyle w:val="Turinys2"/>
        <w:rPr>
          <w:rFonts w:ascii="Times New Roman" w:eastAsiaTheme="minorEastAsia" w:hAnsi="Times New Roman"/>
          <w:noProof/>
          <w:sz w:val="24"/>
          <w:lang w:eastAsia="lt-LT"/>
        </w:rPr>
      </w:pPr>
      <w:hyperlink w:anchor="_Toc23164152" w:history="1">
        <w:r w:rsidR="002715D9" w:rsidRPr="002715D9">
          <w:rPr>
            <w:rStyle w:val="Hipersaitas"/>
            <w:rFonts w:ascii="Times New Roman" w:hAnsi="Times New Roman"/>
            <w:noProof/>
            <w:sz w:val="24"/>
          </w:rPr>
          <w:t>10. PARAIŠKOS DĖL AKREDITAVIMO ATMETIMAS, VERTINIMO PROCESO NUTRAUKIMAS IR PARAIŠKOS REGISTRACIJOS PANAIKINIMAS, AKREDITACIJOS SUSTABDYMAS, SUSTABDYMO PANAIKINIMAS, AKREDITACIJOS PANAIKINIMAS, AKREDITAVIMO SRITIES SUSIAURINIMAS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_Toc23164152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10</w:t>
        </w:r>
        <w:r w:rsidR="002715D9" w:rsidRPr="002715D9">
          <w:rPr>
            <w:rFonts w:ascii="Times New Roman" w:hAnsi="Times New Roman"/>
            <w:noProof/>
            <w:webHidden/>
            <w:sz w:val="24"/>
          </w:rPr>
          <w:fldChar w:fldCharType="end"/>
        </w:r>
      </w:hyperlink>
    </w:p>
    <w:p w14:paraId="1F42A67C" w14:textId="7ED87133" w:rsidR="002715D9" w:rsidRPr="002715D9" w:rsidRDefault="00740EDC">
      <w:pPr>
        <w:pStyle w:val="Turinys2"/>
        <w:rPr>
          <w:rFonts w:ascii="Times New Roman" w:eastAsiaTheme="minorEastAsia" w:hAnsi="Times New Roman"/>
          <w:noProof/>
          <w:sz w:val="24"/>
          <w:lang w:eastAsia="lt-LT"/>
        </w:rPr>
      </w:pPr>
      <w:hyperlink w:anchor="_Toc23164153" w:history="1">
        <w:r w:rsidR="002715D9" w:rsidRPr="002715D9">
          <w:rPr>
            <w:rStyle w:val="Hipersaitas"/>
            <w:rFonts w:ascii="Times New Roman" w:hAnsi="Times New Roman"/>
            <w:noProof/>
            <w:sz w:val="24"/>
          </w:rPr>
          <w:t>11. VERTINIMO IR AKREDITAVIMO DARBŲ APMOKĖJIMAS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_Toc23164153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10</w:t>
        </w:r>
        <w:r w:rsidR="002715D9" w:rsidRPr="002715D9">
          <w:rPr>
            <w:rFonts w:ascii="Times New Roman" w:hAnsi="Times New Roman"/>
            <w:noProof/>
            <w:webHidden/>
            <w:sz w:val="24"/>
          </w:rPr>
          <w:fldChar w:fldCharType="end"/>
        </w:r>
      </w:hyperlink>
    </w:p>
    <w:p w14:paraId="5AF9ABCD" w14:textId="30E8CC84" w:rsidR="002715D9" w:rsidRPr="002715D9" w:rsidRDefault="00740EDC">
      <w:pPr>
        <w:pStyle w:val="Turinys2"/>
        <w:tabs>
          <w:tab w:val="left" w:pos="480"/>
        </w:tabs>
        <w:rPr>
          <w:rFonts w:ascii="Times New Roman" w:eastAsiaTheme="minorEastAsia" w:hAnsi="Times New Roman"/>
          <w:noProof/>
          <w:sz w:val="24"/>
          <w:lang w:eastAsia="lt-LT"/>
        </w:rPr>
      </w:pPr>
      <w:hyperlink w:anchor="_Toc23164154" w:history="1">
        <w:r w:rsidR="002715D9" w:rsidRPr="002715D9">
          <w:rPr>
            <w:rStyle w:val="Hipersaitas"/>
            <w:rFonts w:ascii="Times New Roman" w:hAnsi="Times New Roman"/>
            <w:noProof/>
            <w:sz w:val="24"/>
          </w:rPr>
          <w:t>12.</w:t>
        </w:r>
        <w:r w:rsidR="002715D9" w:rsidRPr="002715D9">
          <w:rPr>
            <w:rFonts w:ascii="Times New Roman" w:eastAsiaTheme="minorEastAsia" w:hAnsi="Times New Roman"/>
            <w:noProof/>
            <w:sz w:val="24"/>
            <w:lang w:eastAsia="lt-LT"/>
          </w:rPr>
          <w:tab/>
        </w:r>
        <w:r w:rsidR="002715D9" w:rsidRPr="002715D9">
          <w:rPr>
            <w:rStyle w:val="Hipersaitas"/>
            <w:rFonts w:ascii="Times New Roman" w:hAnsi="Times New Roman"/>
            <w:noProof/>
            <w:sz w:val="24"/>
          </w:rPr>
          <w:t>EMAS VERTINTOJO PAREIGOS IR TEISĖS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_Toc23164154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10</w:t>
        </w:r>
        <w:r w:rsidR="002715D9" w:rsidRPr="002715D9">
          <w:rPr>
            <w:rFonts w:ascii="Times New Roman" w:hAnsi="Times New Roman"/>
            <w:noProof/>
            <w:webHidden/>
            <w:sz w:val="24"/>
          </w:rPr>
          <w:fldChar w:fldCharType="end"/>
        </w:r>
      </w:hyperlink>
    </w:p>
    <w:p w14:paraId="3740BFA0" w14:textId="4308B7B1" w:rsidR="002715D9" w:rsidRPr="002715D9" w:rsidRDefault="00740EDC">
      <w:pPr>
        <w:pStyle w:val="Turinys2"/>
        <w:rPr>
          <w:rFonts w:ascii="Times New Roman" w:eastAsiaTheme="minorEastAsia" w:hAnsi="Times New Roman"/>
          <w:noProof/>
          <w:sz w:val="24"/>
          <w:lang w:eastAsia="lt-LT"/>
        </w:rPr>
      </w:pPr>
      <w:hyperlink w:anchor="_Toc23164155" w:history="1">
        <w:r w:rsidR="002715D9" w:rsidRPr="002715D9">
          <w:rPr>
            <w:rStyle w:val="Hipersaitas"/>
            <w:rFonts w:ascii="Times New Roman" w:hAnsi="Times New Roman"/>
            <w:noProof/>
            <w:sz w:val="24"/>
          </w:rPr>
          <w:t>13. BIURO ĮSIPAREIGOJIMAI</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_Toc23164155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10</w:t>
        </w:r>
        <w:r w:rsidR="002715D9" w:rsidRPr="002715D9">
          <w:rPr>
            <w:rFonts w:ascii="Times New Roman" w:hAnsi="Times New Roman"/>
            <w:noProof/>
            <w:webHidden/>
            <w:sz w:val="24"/>
          </w:rPr>
          <w:fldChar w:fldCharType="end"/>
        </w:r>
      </w:hyperlink>
    </w:p>
    <w:p w14:paraId="4A042308" w14:textId="6A1A0B2E" w:rsidR="002715D9" w:rsidRPr="002715D9" w:rsidRDefault="00740EDC">
      <w:pPr>
        <w:pStyle w:val="Turinys2"/>
        <w:rPr>
          <w:rFonts w:ascii="Times New Roman" w:eastAsiaTheme="minorEastAsia" w:hAnsi="Times New Roman"/>
          <w:noProof/>
          <w:sz w:val="24"/>
          <w:lang w:eastAsia="lt-LT"/>
        </w:rPr>
      </w:pPr>
      <w:hyperlink w:anchor="_Toc23164156" w:history="1">
        <w:r w:rsidR="002715D9" w:rsidRPr="002715D9">
          <w:rPr>
            <w:rStyle w:val="Hipersaitas"/>
            <w:rFonts w:ascii="Times New Roman" w:hAnsi="Times New Roman"/>
            <w:noProof/>
            <w:sz w:val="24"/>
          </w:rPr>
          <w:t>14. SKUNDAI</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_Toc23164156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10</w:t>
        </w:r>
        <w:r w:rsidR="002715D9" w:rsidRPr="002715D9">
          <w:rPr>
            <w:rFonts w:ascii="Times New Roman" w:hAnsi="Times New Roman"/>
            <w:noProof/>
            <w:webHidden/>
            <w:sz w:val="24"/>
          </w:rPr>
          <w:fldChar w:fldCharType="end"/>
        </w:r>
      </w:hyperlink>
    </w:p>
    <w:p w14:paraId="1BC0D5CE" w14:textId="1FF37ACA" w:rsidR="002715D9" w:rsidRPr="002715D9" w:rsidRDefault="00740EDC">
      <w:pPr>
        <w:pStyle w:val="Turinys2"/>
        <w:rPr>
          <w:rFonts w:ascii="Times New Roman" w:eastAsiaTheme="minorEastAsia" w:hAnsi="Times New Roman"/>
          <w:noProof/>
          <w:sz w:val="24"/>
          <w:lang w:eastAsia="lt-LT"/>
        </w:rPr>
      </w:pPr>
      <w:hyperlink w:anchor="_Toc23164157" w:history="1">
        <w:r w:rsidR="002715D9" w:rsidRPr="002715D9">
          <w:rPr>
            <w:rStyle w:val="Hipersaitas"/>
            <w:rFonts w:ascii="Times New Roman" w:hAnsi="Times New Roman"/>
            <w:noProof/>
            <w:sz w:val="24"/>
          </w:rPr>
          <w:t>15. APELIACIJOS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_Toc23164157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10</w:t>
        </w:r>
        <w:r w:rsidR="002715D9" w:rsidRPr="002715D9">
          <w:rPr>
            <w:rFonts w:ascii="Times New Roman" w:hAnsi="Times New Roman"/>
            <w:noProof/>
            <w:webHidden/>
            <w:sz w:val="24"/>
          </w:rPr>
          <w:fldChar w:fldCharType="end"/>
        </w:r>
      </w:hyperlink>
    </w:p>
    <w:p w14:paraId="4FD708E4" w14:textId="3AA54B43" w:rsidR="002715D9" w:rsidRPr="002715D9" w:rsidRDefault="00740EDC">
      <w:pPr>
        <w:pStyle w:val="Turinys2"/>
        <w:rPr>
          <w:rFonts w:ascii="Times New Roman" w:eastAsiaTheme="minorEastAsia" w:hAnsi="Times New Roman"/>
          <w:noProof/>
          <w:sz w:val="24"/>
          <w:lang w:eastAsia="lt-LT"/>
        </w:rPr>
      </w:pPr>
      <w:hyperlink w:anchor="_Toc23164158" w:history="1">
        <w:r w:rsidR="002715D9" w:rsidRPr="002715D9">
          <w:rPr>
            <w:rStyle w:val="Hipersaitas"/>
            <w:rFonts w:ascii="Times New Roman" w:hAnsi="Times New Roman"/>
            <w:noProof/>
            <w:sz w:val="24"/>
          </w:rPr>
          <w:t>16. AKREDITACIJOS SIMBOLIŲ NAUDOJIMAS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_Toc23164158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10</w:t>
        </w:r>
        <w:r w:rsidR="002715D9" w:rsidRPr="002715D9">
          <w:rPr>
            <w:rFonts w:ascii="Times New Roman" w:hAnsi="Times New Roman"/>
            <w:noProof/>
            <w:webHidden/>
            <w:sz w:val="24"/>
          </w:rPr>
          <w:fldChar w:fldCharType="end"/>
        </w:r>
      </w:hyperlink>
    </w:p>
    <w:p w14:paraId="077CF07E" w14:textId="6226E496" w:rsidR="002715D9" w:rsidRPr="002715D9" w:rsidRDefault="00740EDC">
      <w:pPr>
        <w:pStyle w:val="Turinys2"/>
        <w:rPr>
          <w:rFonts w:ascii="Times New Roman" w:eastAsiaTheme="minorEastAsia" w:hAnsi="Times New Roman"/>
          <w:noProof/>
          <w:sz w:val="24"/>
          <w:lang w:eastAsia="lt-LT"/>
        </w:rPr>
      </w:pPr>
      <w:hyperlink w:anchor="_Toc23164159" w:history="1">
        <w:r w:rsidR="002715D9" w:rsidRPr="002715D9">
          <w:rPr>
            <w:rStyle w:val="Hipersaitas"/>
            <w:rFonts w:ascii="Times New Roman" w:hAnsi="Times New Roman"/>
            <w:noProof/>
            <w:sz w:val="24"/>
          </w:rPr>
          <w:t>1 lentelė. PARAIŠKOS DOKUMENTAI SKIRTINGIEMS VERTINIMŲ TIPAMS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_Toc23164159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12</w:t>
        </w:r>
        <w:r w:rsidR="002715D9" w:rsidRPr="002715D9">
          <w:rPr>
            <w:rFonts w:ascii="Times New Roman" w:hAnsi="Times New Roman"/>
            <w:noProof/>
            <w:webHidden/>
            <w:sz w:val="24"/>
          </w:rPr>
          <w:fldChar w:fldCharType="end"/>
        </w:r>
      </w:hyperlink>
    </w:p>
    <w:p w14:paraId="5F22C732" w14:textId="1C37E908" w:rsidR="002715D9" w:rsidRPr="002715D9" w:rsidRDefault="00740EDC">
      <w:pPr>
        <w:pStyle w:val="Turinys2"/>
        <w:rPr>
          <w:rFonts w:ascii="Times New Roman" w:eastAsiaTheme="minorEastAsia" w:hAnsi="Times New Roman"/>
          <w:noProof/>
          <w:sz w:val="24"/>
          <w:lang w:eastAsia="lt-LT"/>
        </w:rPr>
      </w:pPr>
      <w:hyperlink w:anchor="_Toc23164160" w:history="1">
        <w:r w:rsidR="002715D9" w:rsidRPr="002715D9">
          <w:rPr>
            <w:rStyle w:val="Hipersaitas"/>
            <w:rFonts w:ascii="Times New Roman" w:hAnsi="Times New Roman"/>
            <w:noProof/>
            <w:sz w:val="24"/>
          </w:rPr>
          <w:t>LA.AD5.15/1priedas. PRAŠYMAS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_Toc23164160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14</w:t>
        </w:r>
        <w:r w:rsidR="002715D9" w:rsidRPr="002715D9">
          <w:rPr>
            <w:rFonts w:ascii="Times New Roman" w:hAnsi="Times New Roman"/>
            <w:noProof/>
            <w:webHidden/>
            <w:sz w:val="24"/>
          </w:rPr>
          <w:fldChar w:fldCharType="end"/>
        </w:r>
      </w:hyperlink>
    </w:p>
    <w:p w14:paraId="5440B68F" w14:textId="4639B4A2" w:rsidR="002715D9" w:rsidRPr="002715D9" w:rsidRDefault="00740EDC">
      <w:pPr>
        <w:pStyle w:val="Turinys2"/>
        <w:rPr>
          <w:rFonts w:ascii="Times New Roman" w:eastAsiaTheme="minorEastAsia" w:hAnsi="Times New Roman"/>
          <w:noProof/>
          <w:sz w:val="24"/>
          <w:lang w:eastAsia="lt-LT"/>
        </w:rPr>
      </w:pPr>
      <w:hyperlink w:anchor="_Toc23164161" w:history="1">
        <w:r w:rsidR="002715D9" w:rsidRPr="002715D9">
          <w:rPr>
            <w:rStyle w:val="Hipersaitas"/>
            <w:rFonts w:ascii="Times New Roman" w:hAnsi="Times New Roman"/>
            <w:noProof/>
            <w:sz w:val="24"/>
          </w:rPr>
          <w:t>LA.AD5.15/2 priedas. PAGEIDAUJAMA AKREDITAVIMO SRITIS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_Toc23164161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15</w:t>
        </w:r>
        <w:r w:rsidR="002715D9" w:rsidRPr="002715D9">
          <w:rPr>
            <w:rFonts w:ascii="Times New Roman" w:hAnsi="Times New Roman"/>
            <w:noProof/>
            <w:webHidden/>
            <w:sz w:val="24"/>
          </w:rPr>
          <w:fldChar w:fldCharType="end"/>
        </w:r>
      </w:hyperlink>
    </w:p>
    <w:p w14:paraId="51A86D48" w14:textId="056DB6C4" w:rsidR="002715D9" w:rsidRPr="002715D9" w:rsidRDefault="00740EDC">
      <w:pPr>
        <w:pStyle w:val="Turinys2"/>
        <w:rPr>
          <w:rFonts w:ascii="Times New Roman" w:eastAsiaTheme="minorEastAsia" w:hAnsi="Times New Roman"/>
          <w:noProof/>
          <w:sz w:val="24"/>
          <w:lang w:eastAsia="lt-LT"/>
        </w:rPr>
      </w:pPr>
      <w:hyperlink w:anchor="_Toc23164162" w:history="1">
        <w:r w:rsidR="002715D9" w:rsidRPr="002715D9">
          <w:rPr>
            <w:rStyle w:val="Hipersaitas"/>
            <w:rFonts w:ascii="Times New Roman" w:hAnsi="Times New Roman"/>
            <w:noProof/>
            <w:sz w:val="24"/>
          </w:rPr>
          <w:t>LA.AD5.15/3 priedas. ŽINIOS APIE EMAS VERTINTOJO ĮSTAIGĄ, FINANSAVIMĄ IR LĖŠŲ PASKIRSTYMĄ</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_Toc23164162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16</w:t>
        </w:r>
        <w:r w:rsidR="002715D9" w:rsidRPr="002715D9">
          <w:rPr>
            <w:rFonts w:ascii="Times New Roman" w:hAnsi="Times New Roman"/>
            <w:noProof/>
            <w:webHidden/>
            <w:sz w:val="24"/>
          </w:rPr>
          <w:fldChar w:fldCharType="end"/>
        </w:r>
      </w:hyperlink>
    </w:p>
    <w:p w14:paraId="45753B1F" w14:textId="46BF7C50" w:rsidR="002715D9" w:rsidRPr="002715D9" w:rsidRDefault="00740EDC">
      <w:pPr>
        <w:pStyle w:val="Turinys2"/>
        <w:rPr>
          <w:rFonts w:ascii="Times New Roman" w:eastAsiaTheme="minorEastAsia" w:hAnsi="Times New Roman"/>
          <w:noProof/>
          <w:sz w:val="24"/>
          <w:lang w:eastAsia="lt-LT"/>
        </w:rPr>
      </w:pPr>
      <w:hyperlink w:anchor="_Toc23164163" w:history="1">
        <w:r w:rsidR="002715D9" w:rsidRPr="002715D9">
          <w:rPr>
            <w:rStyle w:val="Hipersaitas"/>
            <w:rFonts w:ascii="Times New Roman" w:hAnsi="Times New Roman"/>
            <w:noProof/>
            <w:sz w:val="24"/>
          </w:rPr>
          <w:t>LA.AD5.15/4 priedas. INFORMACIJA APIE NUMATOMĄ VERTINTI ORGANIZACIJĄ</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_Toc23164163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17</w:t>
        </w:r>
        <w:r w:rsidR="002715D9" w:rsidRPr="002715D9">
          <w:rPr>
            <w:rFonts w:ascii="Times New Roman" w:hAnsi="Times New Roman"/>
            <w:noProof/>
            <w:webHidden/>
            <w:sz w:val="24"/>
          </w:rPr>
          <w:fldChar w:fldCharType="end"/>
        </w:r>
      </w:hyperlink>
    </w:p>
    <w:p w14:paraId="3D69F78B" w14:textId="0F70A587" w:rsidR="002715D9" w:rsidRPr="002715D9" w:rsidRDefault="00740EDC">
      <w:pPr>
        <w:pStyle w:val="Turinys2"/>
        <w:rPr>
          <w:rFonts w:ascii="Times New Roman" w:eastAsiaTheme="minorEastAsia" w:hAnsi="Times New Roman"/>
          <w:noProof/>
          <w:sz w:val="24"/>
          <w:lang w:eastAsia="lt-LT"/>
        </w:rPr>
      </w:pPr>
      <w:hyperlink w:anchor="_Toc23164164" w:history="1">
        <w:r w:rsidR="002715D9" w:rsidRPr="002715D9">
          <w:rPr>
            <w:rStyle w:val="Hipersaitas"/>
            <w:rFonts w:ascii="Times New Roman" w:hAnsi="Times New Roman"/>
            <w:noProof/>
            <w:sz w:val="24"/>
          </w:rPr>
          <w:t>LA.AD5.15/5priedas. RYŠYS TARP STANDARTO, NUSTATANČIO REIKALAVIMUS EMAS VERTINTOJO ĮSTAIGAI, IR KOKYBĖS VADOVO BEI SUSIJUSIŲ DOKUMENTŲ PUNKTŲ</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_Toc23164164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18</w:t>
        </w:r>
        <w:r w:rsidR="002715D9" w:rsidRPr="002715D9">
          <w:rPr>
            <w:rFonts w:ascii="Times New Roman" w:hAnsi="Times New Roman"/>
            <w:noProof/>
            <w:webHidden/>
            <w:sz w:val="24"/>
          </w:rPr>
          <w:fldChar w:fldCharType="end"/>
        </w:r>
      </w:hyperlink>
    </w:p>
    <w:p w14:paraId="254A5CD3" w14:textId="3EC77651" w:rsidR="002715D9" w:rsidRPr="002715D9" w:rsidRDefault="00740EDC">
      <w:pPr>
        <w:pStyle w:val="Turinys2"/>
        <w:rPr>
          <w:rFonts w:ascii="Times New Roman" w:eastAsiaTheme="minorEastAsia" w:hAnsi="Times New Roman"/>
          <w:noProof/>
          <w:sz w:val="24"/>
          <w:lang w:eastAsia="lt-LT"/>
        </w:rPr>
      </w:pPr>
      <w:hyperlink w:anchor="_Toc23164165" w:history="1">
        <w:r w:rsidR="002715D9" w:rsidRPr="002715D9">
          <w:rPr>
            <w:rStyle w:val="Hipersaitas"/>
            <w:rFonts w:ascii="Times New Roman" w:hAnsi="Times New Roman"/>
            <w:noProof/>
            <w:sz w:val="24"/>
          </w:rPr>
          <w:t>LA.AD5.15/6priedas. ŽINIOS APIE PASIKEITIMUS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_Toc23164165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19</w:t>
        </w:r>
        <w:r w:rsidR="002715D9" w:rsidRPr="002715D9">
          <w:rPr>
            <w:rFonts w:ascii="Times New Roman" w:hAnsi="Times New Roman"/>
            <w:noProof/>
            <w:webHidden/>
            <w:sz w:val="24"/>
          </w:rPr>
          <w:fldChar w:fldCharType="end"/>
        </w:r>
      </w:hyperlink>
    </w:p>
    <w:p w14:paraId="30D7CF83" w14:textId="3C593512" w:rsidR="002715D9" w:rsidRPr="002715D9" w:rsidRDefault="00740EDC">
      <w:pPr>
        <w:pStyle w:val="Turinys2"/>
        <w:rPr>
          <w:rFonts w:ascii="Times New Roman" w:eastAsiaTheme="minorEastAsia" w:hAnsi="Times New Roman"/>
          <w:noProof/>
          <w:sz w:val="24"/>
          <w:lang w:eastAsia="lt-LT"/>
        </w:rPr>
      </w:pPr>
      <w:hyperlink w:anchor="_Toc23164166" w:history="1">
        <w:r w:rsidR="002715D9" w:rsidRPr="002715D9">
          <w:rPr>
            <w:rStyle w:val="Hipersaitas"/>
            <w:rFonts w:ascii="Times New Roman" w:hAnsi="Times New Roman"/>
            <w:noProof/>
            <w:sz w:val="24"/>
          </w:rPr>
          <w:t>LA.AD5.15/7 priedas. (EMAS vertintojo pavadinimas) vykdančio veiklą kitoje nei jį akreditavusioje Europos Sąjungos valstybėje narėje, informacija pagal Reglamento (EB) Nr. 1221/2009 24 straipsnio reikalavimus</w:t>
        </w:r>
        <w:r w:rsidR="002715D9" w:rsidRPr="002715D9">
          <w:rPr>
            <w:rFonts w:ascii="Times New Roman" w:hAnsi="Times New Roman"/>
            <w:noProof/>
            <w:webHidden/>
            <w:sz w:val="24"/>
          </w:rPr>
          <w:tab/>
        </w:r>
        <w:r w:rsidR="002715D9" w:rsidRPr="002715D9">
          <w:rPr>
            <w:rFonts w:ascii="Times New Roman" w:hAnsi="Times New Roman"/>
            <w:noProof/>
            <w:webHidden/>
            <w:sz w:val="24"/>
          </w:rPr>
          <w:fldChar w:fldCharType="begin"/>
        </w:r>
        <w:r w:rsidR="002715D9" w:rsidRPr="002715D9">
          <w:rPr>
            <w:rFonts w:ascii="Times New Roman" w:hAnsi="Times New Roman"/>
            <w:noProof/>
            <w:webHidden/>
            <w:sz w:val="24"/>
          </w:rPr>
          <w:instrText xml:space="preserve"> PAGEREF _Toc23164166 \h </w:instrText>
        </w:r>
        <w:r w:rsidR="002715D9" w:rsidRPr="002715D9">
          <w:rPr>
            <w:rFonts w:ascii="Times New Roman" w:hAnsi="Times New Roman"/>
            <w:noProof/>
            <w:webHidden/>
            <w:sz w:val="24"/>
          </w:rPr>
        </w:r>
        <w:r w:rsidR="002715D9" w:rsidRPr="002715D9">
          <w:rPr>
            <w:rFonts w:ascii="Times New Roman" w:hAnsi="Times New Roman"/>
            <w:noProof/>
            <w:webHidden/>
            <w:sz w:val="24"/>
          </w:rPr>
          <w:fldChar w:fldCharType="separate"/>
        </w:r>
        <w:r>
          <w:rPr>
            <w:rFonts w:ascii="Times New Roman" w:hAnsi="Times New Roman"/>
            <w:noProof/>
            <w:webHidden/>
            <w:sz w:val="24"/>
          </w:rPr>
          <w:t>20</w:t>
        </w:r>
        <w:r w:rsidR="002715D9" w:rsidRPr="002715D9">
          <w:rPr>
            <w:rFonts w:ascii="Times New Roman" w:hAnsi="Times New Roman"/>
            <w:noProof/>
            <w:webHidden/>
            <w:sz w:val="24"/>
          </w:rPr>
          <w:fldChar w:fldCharType="end"/>
        </w:r>
      </w:hyperlink>
    </w:p>
    <w:p w14:paraId="15C5345B" w14:textId="44D8D242" w:rsidR="001A55EC" w:rsidRPr="002715D9" w:rsidRDefault="001A55EC">
      <w:pPr>
        <w:pStyle w:val="Porat"/>
        <w:tabs>
          <w:tab w:val="clear" w:pos="4819"/>
          <w:tab w:val="clear" w:pos="9071"/>
          <w:tab w:val="left" w:pos="1080"/>
          <w:tab w:val="right" w:leader="dot" w:pos="9540"/>
        </w:tabs>
        <w:jc w:val="both"/>
        <w:rPr>
          <w:sz w:val="24"/>
          <w:szCs w:val="24"/>
        </w:rPr>
      </w:pPr>
      <w:r w:rsidRPr="002715D9">
        <w:rPr>
          <w:b/>
          <w:bCs/>
          <w:sz w:val="24"/>
          <w:szCs w:val="24"/>
        </w:rPr>
        <w:fldChar w:fldCharType="end"/>
      </w:r>
    </w:p>
    <w:p w14:paraId="49764BD8" w14:textId="4E4B73BA" w:rsidR="0028611D" w:rsidRPr="002715D9" w:rsidRDefault="001A55EC" w:rsidP="002715D9">
      <w:pPr>
        <w:pStyle w:val="Turinys2"/>
        <w:rPr>
          <w:rFonts w:ascii="Times New Roman" w:hAnsi="Times New Roman"/>
          <w:sz w:val="24"/>
        </w:rPr>
      </w:pPr>
      <w:r w:rsidRPr="002715D9">
        <w:rPr>
          <w:rFonts w:ascii="Times New Roman" w:hAnsi="Times New Roman"/>
        </w:rPr>
        <w:br w:type="page"/>
      </w:r>
    </w:p>
    <w:p w14:paraId="359ECE58" w14:textId="77777777" w:rsidR="0028611D" w:rsidRPr="002715D9" w:rsidRDefault="0028611D" w:rsidP="001A7922">
      <w:pPr>
        <w:pStyle w:val="Antrat2"/>
        <w:keepNext/>
        <w:tabs>
          <w:tab w:val="left" w:pos="709"/>
          <w:tab w:val="left" w:pos="3969"/>
        </w:tabs>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32" w:name="_Toc434607453"/>
      <w:bookmarkStart w:id="33" w:name="_Toc22236330"/>
      <w:bookmarkStart w:id="34" w:name="_Toc23164131"/>
      <w:r w:rsidRPr="002715D9">
        <w:rPr>
          <w:rFonts w:ascii="Times New Roman" w:hAnsi="Times New Roman" w:cs="Times New Roman"/>
          <w:bCs w:val="0"/>
        </w:rPr>
        <w:lastRenderedPageBreak/>
        <w:t>1. TAIKYMO SRITIS</w:t>
      </w:r>
      <w:bookmarkEnd w:id="32"/>
      <w:bookmarkEnd w:id="33"/>
      <w:bookmarkEnd w:id="34"/>
    </w:p>
    <w:p w14:paraId="47FEC71D" w14:textId="07C30271" w:rsidR="001A55EC" w:rsidRPr="002715D9" w:rsidRDefault="001A55EC" w:rsidP="001A7922">
      <w:pPr>
        <w:pStyle w:val="Pagrindinistekstas2"/>
        <w:spacing w:line="271" w:lineRule="auto"/>
        <w:ind w:firstLine="720"/>
        <w:rPr>
          <w:szCs w:val="24"/>
        </w:rPr>
      </w:pPr>
      <w:r w:rsidRPr="002715D9">
        <w:rPr>
          <w:szCs w:val="24"/>
        </w:rPr>
        <w:t xml:space="preserve">Šis akreditacijos dokumentas nustato aplinkosaugos </w:t>
      </w:r>
      <w:r w:rsidR="00193D24" w:rsidRPr="002715D9">
        <w:rPr>
          <w:szCs w:val="24"/>
        </w:rPr>
        <w:t xml:space="preserve">vadybos ir audito sistemos </w:t>
      </w:r>
      <w:r w:rsidR="0028611D" w:rsidRPr="002715D9">
        <w:rPr>
          <w:szCs w:val="24"/>
        </w:rPr>
        <w:t xml:space="preserve">(EMAS) vertintojų </w:t>
      </w:r>
      <w:r w:rsidRPr="002715D9">
        <w:rPr>
          <w:szCs w:val="24"/>
        </w:rPr>
        <w:t xml:space="preserve">akreditavimo </w:t>
      </w:r>
      <w:r w:rsidR="00A948D1" w:rsidRPr="002715D9">
        <w:rPr>
          <w:szCs w:val="24"/>
        </w:rPr>
        <w:t xml:space="preserve">ir vertinimo </w:t>
      </w:r>
      <w:r w:rsidRPr="002715D9">
        <w:rPr>
          <w:szCs w:val="24"/>
        </w:rPr>
        <w:t>reikalavimus</w:t>
      </w:r>
      <w:r w:rsidR="0028611D" w:rsidRPr="002715D9">
        <w:rPr>
          <w:szCs w:val="24"/>
        </w:rPr>
        <w:t xml:space="preserve"> ir yra taikomas kartu su atitikties vertinimo įstaigų (toliau – AVĮ) bendruosius vertinimo ir akreditavimo reikalavimus nustatančiu akreditacijos dokumentu AD 5.1</w:t>
      </w:r>
      <w:r w:rsidR="00083858">
        <w:rPr>
          <w:szCs w:val="24"/>
        </w:rPr>
        <w:t xml:space="preserve"> bei AD 5.9, kur tinka</w:t>
      </w:r>
      <w:r w:rsidR="0028611D" w:rsidRPr="002715D9">
        <w:rPr>
          <w:szCs w:val="24"/>
        </w:rPr>
        <w:t>.</w:t>
      </w:r>
    </w:p>
    <w:p w14:paraId="14298DC9" w14:textId="6229C3FE" w:rsidR="001A55EC" w:rsidRPr="002715D9" w:rsidRDefault="0028611D" w:rsidP="001A7922">
      <w:pPr>
        <w:pStyle w:val="Pagrindinistekstas2"/>
        <w:spacing w:line="271" w:lineRule="auto"/>
        <w:ind w:firstLine="720"/>
        <w:rPr>
          <w:szCs w:val="24"/>
        </w:rPr>
      </w:pPr>
      <w:r w:rsidRPr="002715D9">
        <w:rPr>
          <w:szCs w:val="24"/>
        </w:rPr>
        <w:t>Šis a</w:t>
      </w:r>
      <w:r w:rsidR="001A55EC" w:rsidRPr="002715D9">
        <w:rPr>
          <w:szCs w:val="24"/>
        </w:rPr>
        <w:t>kreditacijos dok</w:t>
      </w:r>
      <w:r w:rsidRPr="002715D9">
        <w:rPr>
          <w:szCs w:val="24"/>
        </w:rPr>
        <w:t>umentas skirtas</w:t>
      </w:r>
      <w:r w:rsidRPr="002715D9">
        <w:t xml:space="preserve"> </w:t>
      </w:r>
      <w:r w:rsidRPr="002715D9">
        <w:rPr>
          <w:szCs w:val="24"/>
        </w:rPr>
        <w:t>akreditavimo siekiančioms ir akredituotiems EMAS V</w:t>
      </w:r>
      <w:r w:rsidR="001A55EC" w:rsidRPr="002715D9">
        <w:rPr>
          <w:szCs w:val="24"/>
        </w:rPr>
        <w:t xml:space="preserve">ertintojams </w:t>
      </w:r>
      <w:r w:rsidRPr="002715D9">
        <w:rPr>
          <w:szCs w:val="24"/>
        </w:rPr>
        <w:t>bei kitoms suinteresuotosioms šalims.</w:t>
      </w:r>
    </w:p>
    <w:p w14:paraId="38CA6B5B" w14:textId="77777777" w:rsidR="0028611D" w:rsidRPr="002715D9" w:rsidRDefault="0028611D"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35" w:name="_Toc434607454"/>
      <w:bookmarkStart w:id="36" w:name="_Toc22236331"/>
      <w:bookmarkStart w:id="37" w:name="_Toc23164132"/>
      <w:r w:rsidRPr="002715D9">
        <w:rPr>
          <w:rFonts w:ascii="Times New Roman" w:hAnsi="Times New Roman" w:cs="Times New Roman"/>
          <w:bCs w:val="0"/>
        </w:rPr>
        <w:t>2. NORMINĖS NUORODOS</w:t>
      </w:r>
      <w:bookmarkEnd w:id="35"/>
      <w:bookmarkEnd w:id="36"/>
      <w:bookmarkEnd w:id="37"/>
    </w:p>
    <w:p w14:paraId="4313D523" w14:textId="5920B26D" w:rsidR="0028611D" w:rsidRPr="002715D9" w:rsidRDefault="0028611D" w:rsidP="001A7922">
      <w:pPr>
        <w:pStyle w:val="Pagrindiniotekstotrauka3"/>
        <w:tabs>
          <w:tab w:val="right" w:pos="0"/>
        </w:tabs>
        <w:spacing w:line="271" w:lineRule="auto"/>
        <w:ind w:firstLine="709"/>
        <w:jc w:val="both"/>
      </w:pPr>
      <w:r w:rsidRPr="002715D9">
        <w:t>Taikomos AD 5.1  2 skyriaus (kur tinka)</w:t>
      </w:r>
      <w:r w:rsidR="004E1341" w:rsidRPr="002715D9">
        <w:t>, AD 5.9 2 skyriaus (kur tinka)</w:t>
      </w:r>
      <w:r w:rsidRPr="002715D9">
        <w:t xml:space="preserve"> ir šio skyriaus nuostatos bei norminės nuorodos. </w:t>
      </w:r>
    </w:p>
    <w:p w14:paraId="6C49722C" w14:textId="1D0EF61E" w:rsidR="0028611D" w:rsidRPr="002715D9" w:rsidRDefault="0028611D" w:rsidP="001A7922">
      <w:pPr>
        <w:pStyle w:val="Pagrindiniotekstotrauka3"/>
        <w:tabs>
          <w:tab w:val="clear" w:pos="6379"/>
          <w:tab w:val="clear" w:pos="7655"/>
          <w:tab w:val="right" w:pos="0"/>
        </w:tabs>
        <w:spacing w:line="271" w:lineRule="auto"/>
        <w:ind w:firstLine="0"/>
        <w:jc w:val="both"/>
      </w:pPr>
      <w:r w:rsidRPr="002715D9">
        <w:t>Toliau nurodyti dokumentai yra būtini taikant šį akreditacijos dokumentą. Jei nuorodos datuotos, taikomas tik nurodytas jų leidimas. Jei nuorodos nedatuotos, taikomas naujausias nurodyto dokumento (įskaitant visus keitinius) leidimas.</w:t>
      </w:r>
      <w:r w:rsidR="001A55EC" w:rsidRPr="002715D9">
        <w:tab/>
      </w:r>
    </w:p>
    <w:p w14:paraId="3D8476B5" w14:textId="77777777" w:rsidR="00070F66" w:rsidRPr="002715D9" w:rsidRDefault="001A55EC" w:rsidP="001A7922">
      <w:pPr>
        <w:pStyle w:val="Sraopastraipa"/>
        <w:numPr>
          <w:ilvl w:val="0"/>
          <w:numId w:val="8"/>
        </w:numPr>
        <w:spacing w:line="271" w:lineRule="auto"/>
        <w:ind w:left="0" w:firstLine="709"/>
        <w:jc w:val="both"/>
        <w:rPr>
          <w:iCs/>
        </w:rPr>
      </w:pPr>
      <w:r w:rsidRPr="002715D9">
        <w:t>200</w:t>
      </w:r>
      <w:r w:rsidR="003C1678" w:rsidRPr="002715D9">
        <w:t>9</w:t>
      </w:r>
      <w:r w:rsidRPr="002715D9">
        <w:t xml:space="preserve"> m. </w:t>
      </w:r>
      <w:r w:rsidR="003C1678" w:rsidRPr="002715D9">
        <w:t>lapkričio 25</w:t>
      </w:r>
      <w:r w:rsidRPr="002715D9">
        <w:t xml:space="preserve"> d. Europos Parlamento ir Tarybos reglamentas (EB) Nr. </w:t>
      </w:r>
      <w:r w:rsidR="003C1678" w:rsidRPr="002715D9">
        <w:t>1221</w:t>
      </w:r>
      <w:r w:rsidRPr="002715D9">
        <w:t>/200</w:t>
      </w:r>
      <w:r w:rsidR="003C1678" w:rsidRPr="002715D9">
        <w:t>9</w:t>
      </w:r>
      <w:r w:rsidRPr="002715D9">
        <w:t xml:space="preserve"> </w:t>
      </w:r>
      <w:r w:rsidR="007F3417" w:rsidRPr="002715D9">
        <w:rPr>
          <w:iCs/>
        </w:rPr>
        <w:t>„</w:t>
      </w:r>
      <w:r w:rsidRPr="002715D9">
        <w:rPr>
          <w:iCs/>
        </w:rPr>
        <w:t xml:space="preserve">Dėl organizacijų savanoriško </w:t>
      </w:r>
      <w:r w:rsidR="003C1678" w:rsidRPr="002715D9">
        <w:rPr>
          <w:iCs/>
        </w:rPr>
        <w:t>Bendrijos aplinkosaugos vadybos ir audito sistemos (EMAS) taikymo, panaikinantis Reglamentą (EB) Nr. 761/2001 ir Komisijos sprendimus 2001/681/EB bei 2006/193/EB</w:t>
      </w:r>
      <w:r w:rsidR="007F3417" w:rsidRPr="002715D9">
        <w:rPr>
          <w:iCs/>
        </w:rPr>
        <w:t>“</w:t>
      </w:r>
      <w:r w:rsidR="003C1678" w:rsidRPr="002715D9">
        <w:rPr>
          <w:iCs/>
        </w:rPr>
        <w:t xml:space="preserve"> </w:t>
      </w:r>
      <w:r w:rsidRPr="002715D9">
        <w:rPr>
          <w:iCs/>
        </w:rPr>
        <w:t xml:space="preserve">bei su juo susiję Europos </w:t>
      </w:r>
      <w:r w:rsidR="00193D24" w:rsidRPr="002715D9">
        <w:rPr>
          <w:iCs/>
        </w:rPr>
        <w:t>K</w:t>
      </w:r>
      <w:r w:rsidRPr="002715D9">
        <w:rPr>
          <w:iCs/>
        </w:rPr>
        <w:t>omisijos sprendimai, rekomendacijos bei vadovai</w:t>
      </w:r>
      <w:r w:rsidR="008E1E65" w:rsidRPr="002715D9">
        <w:rPr>
          <w:iCs/>
        </w:rPr>
        <w:t xml:space="preserve"> ir Lietuvos teisės aktai</w:t>
      </w:r>
      <w:r w:rsidR="007F3417" w:rsidRPr="002715D9">
        <w:rPr>
          <w:iCs/>
        </w:rPr>
        <w:t>.</w:t>
      </w:r>
    </w:p>
    <w:p w14:paraId="61C25171" w14:textId="77777777" w:rsidR="00070F66" w:rsidRPr="002715D9" w:rsidRDefault="005D195B" w:rsidP="001A7922">
      <w:pPr>
        <w:pStyle w:val="Sraopastraipa"/>
        <w:numPr>
          <w:ilvl w:val="0"/>
          <w:numId w:val="8"/>
        </w:numPr>
        <w:spacing w:line="271" w:lineRule="auto"/>
        <w:ind w:left="0" w:firstLine="709"/>
        <w:jc w:val="both"/>
        <w:rPr>
          <w:iCs/>
        </w:rPr>
      </w:pPr>
      <w:r w:rsidRPr="002715D9">
        <w:rPr>
          <w:iCs/>
        </w:rPr>
        <w:t>Komisijos sprendimas</w:t>
      </w:r>
      <w:r w:rsidR="0082732C" w:rsidRPr="002715D9">
        <w:rPr>
          <w:iCs/>
        </w:rPr>
        <w:t xml:space="preserve"> (ES) 2016/1621 2016 m. rugsėjo 7 d. kuriuo pagal Europos Parlamento ir Tarybos reglamentą (EB) Nr. 1221/2009 priimamas rekomendacinis dokumentas dėl aplinkosaugos vertintojų, vykdančių veiklą kitoje nei juos akreditavusioje arba leidimą išdavusioje valstybėje narėje, informacijos teikimo akreditavimo ir leidimus išduodančioms įstaigoms.</w:t>
      </w:r>
    </w:p>
    <w:p w14:paraId="6554631F" w14:textId="77777777" w:rsidR="00070F66" w:rsidRPr="002715D9" w:rsidRDefault="005D195B" w:rsidP="001A7922">
      <w:pPr>
        <w:pStyle w:val="Sraopastraipa"/>
        <w:numPr>
          <w:ilvl w:val="0"/>
          <w:numId w:val="8"/>
        </w:numPr>
        <w:spacing w:line="271" w:lineRule="auto"/>
        <w:ind w:left="0" w:firstLine="709"/>
        <w:jc w:val="both"/>
        <w:rPr>
          <w:iCs/>
        </w:rPr>
      </w:pPr>
      <w:r w:rsidRPr="002715D9">
        <w:rPr>
          <w:iCs/>
        </w:rPr>
        <w:t>Komisijos reglamentas</w:t>
      </w:r>
      <w:r w:rsidR="00816FC8" w:rsidRPr="002715D9">
        <w:rPr>
          <w:iCs/>
        </w:rPr>
        <w:t xml:space="preserve"> (ES) 2017/1505 2017 m. rugpjūčio 28 d. kuriuo iš dalies keičiami Europos Parlamento ir Tarybos reglamento (EB) Nr. 1221/2009 dėl organizacijų savanoriško Bendrijos aplinkosaugos vadybos ir audito sistemos (EMAS) taikymo I, II ir III priedai.</w:t>
      </w:r>
    </w:p>
    <w:p w14:paraId="7608439D" w14:textId="77777777" w:rsidR="00070F66" w:rsidRPr="002715D9" w:rsidRDefault="005D195B" w:rsidP="001A7922">
      <w:pPr>
        <w:pStyle w:val="Sraopastraipa"/>
        <w:numPr>
          <w:ilvl w:val="0"/>
          <w:numId w:val="8"/>
        </w:numPr>
        <w:spacing w:line="271" w:lineRule="auto"/>
        <w:ind w:left="0" w:firstLine="709"/>
        <w:jc w:val="both"/>
        <w:rPr>
          <w:iCs/>
        </w:rPr>
      </w:pPr>
      <w:r w:rsidRPr="002715D9">
        <w:rPr>
          <w:iCs/>
        </w:rPr>
        <w:t xml:space="preserve">Komisijos sprendimas </w:t>
      </w:r>
      <w:r w:rsidR="00915BD0" w:rsidRPr="002715D9">
        <w:rPr>
          <w:iCs/>
        </w:rPr>
        <w:t>(ES) 2017/2285 2017 m. gruodžio 6 d. kuriuo iš dalies keičiamas naudojimo vadovas, kuriame išdėstomi veiksmai, reikalingi siekiant dalyvauti Bendrijos aplinkosaugos vadybos ir audito sistemoje (EMAS) pagal Europos Parlamento ir Tarybos reglamentą (EB) Nr. 1221/2009 dėl organizacijų savanoriško Bendrijos aplinkosaugos vadybos ir audito sistemos (EMAS) taikymo.</w:t>
      </w:r>
    </w:p>
    <w:p w14:paraId="6193AE14" w14:textId="77777777" w:rsidR="00070F66" w:rsidRPr="002715D9" w:rsidRDefault="005D195B" w:rsidP="001A7922">
      <w:pPr>
        <w:pStyle w:val="Sraopastraipa"/>
        <w:numPr>
          <w:ilvl w:val="0"/>
          <w:numId w:val="8"/>
        </w:numPr>
        <w:spacing w:line="271" w:lineRule="auto"/>
        <w:ind w:left="0" w:firstLine="709"/>
        <w:jc w:val="both"/>
        <w:rPr>
          <w:iCs/>
        </w:rPr>
      </w:pPr>
      <w:r w:rsidRPr="002715D9">
        <w:rPr>
          <w:iCs/>
        </w:rPr>
        <w:t xml:space="preserve">Komisijos reglamentas </w:t>
      </w:r>
      <w:r w:rsidR="00544D37" w:rsidRPr="002715D9">
        <w:rPr>
          <w:iCs/>
        </w:rPr>
        <w:t>(ES) 2018/2026 2018 m. gruodžio 19 d., kuriuo iš dalies keičiamas Europos Parlamento ir Tarybos reglamento (EB) Nr. 1221/2009 dėl organizacijų savanoriško Bendrijos aplinkosaugos vadybos ir audito sistemos (EMAS) taikymo IV priedas.</w:t>
      </w:r>
    </w:p>
    <w:p w14:paraId="4435D159" w14:textId="77777777" w:rsidR="00070F66" w:rsidRPr="002715D9" w:rsidRDefault="00C92799" w:rsidP="001A7922">
      <w:pPr>
        <w:pStyle w:val="Sraopastraipa"/>
        <w:numPr>
          <w:ilvl w:val="0"/>
          <w:numId w:val="8"/>
        </w:numPr>
        <w:spacing w:line="271" w:lineRule="auto"/>
        <w:ind w:left="0" w:firstLine="709"/>
        <w:jc w:val="both"/>
        <w:rPr>
          <w:iCs/>
        </w:rPr>
      </w:pPr>
      <w:r w:rsidRPr="002715D9">
        <w:rPr>
          <w:bCs/>
        </w:rPr>
        <w:t>2008 m. liepos 9 d. Europos Parlamento ir Tarybos</w:t>
      </w:r>
      <w:r w:rsidR="006F5730" w:rsidRPr="002715D9">
        <w:rPr>
          <w:bCs/>
        </w:rPr>
        <w:t xml:space="preserve"> reglamentas (EB) Nr. 765/2008 </w:t>
      </w:r>
      <w:r w:rsidRPr="002715D9">
        <w:rPr>
          <w:bCs/>
        </w:rPr>
        <w:t>nustatantis su gaminių prekyba susijusius akreditavimo ir rinkos priežiūros reikalavimus ir panaikinantis Reglamentą (EEB) Nr. 339/93.</w:t>
      </w:r>
    </w:p>
    <w:p w14:paraId="7873CA74" w14:textId="77777777" w:rsidR="00070F66" w:rsidRPr="002715D9" w:rsidRDefault="00C92799" w:rsidP="001A7922">
      <w:pPr>
        <w:pStyle w:val="Sraopastraipa"/>
        <w:numPr>
          <w:ilvl w:val="0"/>
          <w:numId w:val="8"/>
        </w:numPr>
        <w:spacing w:line="271" w:lineRule="auto"/>
        <w:ind w:left="0" w:firstLine="709"/>
        <w:jc w:val="both"/>
        <w:rPr>
          <w:iCs/>
        </w:rPr>
      </w:pPr>
      <w:r w:rsidRPr="002715D9">
        <w:t>2006 m. gruodžio 20 d. Europos Parlamento ir Tarybos reglamentas (EB) Nr. 1893/2006 nustatantis statistinį ekonominės veiklos rūšių klasifikatorių NACE 2 red. ir iš dalies keičiantis Tarybos reglamentą (EEB) Nr. 3037/90 bei tam tikrus EB reglamentus dėl konkrečių statistikos sričių</w:t>
      </w:r>
      <w:r w:rsidR="007F3417" w:rsidRPr="002715D9">
        <w:t>.</w:t>
      </w:r>
    </w:p>
    <w:p w14:paraId="71C979A9" w14:textId="77777777" w:rsidR="00070F66" w:rsidRPr="002715D9" w:rsidRDefault="001A55EC" w:rsidP="001A7922">
      <w:pPr>
        <w:pStyle w:val="Sraopastraipa"/>
        <w:numPr>
          <w:ilvl w:val="0"/>
          <w:numId w:val="8"/>
        </w:numPr>
        <w:spacing w:line="271" w:lineRule="auto"/>
        <w:ind w:left="0" w:firstLine="709"/>
        <w:jc w:val="both"/>
        <w:rPr>
          <w:iCs/>
        </w:rPr>
      </w:pPr>
      <w:r w:rsidRPr="002715D9">
        <w:t>LST EN ISO/IEC 17011</w:t>
      </w:r>
      <w:r w:rsidR="006F5730" w:rsidRPr="002715D9">
        <w:t xml:space="preserve"> „</w:t>
      </w:r>
      <w:r w:rsidRPr="002715D9">
        <w:t>Atitikties įvertinimas. Bendrieji reikalavimai, keliami atitikties įvertinimo įstaigas akredituo</w:t>
      </w:r>
      <w:r w:rsidR="00915BD0" w:rsidRPr="002715D9">
        <w:t>jančioms akreditavimo įstaigoms</w:t>
      </w:r>
      <w:r w:rsidR="006F5730" w:rsidRPr="002715D9">
        <w:t>“</w:t>
      </w:r>
      <w:r w:rsidR="00915BD0" w:rsidRPr="002715D9">
        <w:t>.</w:t>
      </w:r>
    </w:p>
    <w:p w14:paraId="57E72AC7" w14:textId="77777777" w:rsidR="00070F66" w:rsidRPr="002715D9" w:rsidRDefault="00915BD0" w:rsidP="001A7922">
      <w:pPr>
        <w:pStyle w:val="Sraopastraipa"/>
        <w:numPr>
          <w:ilvl w:val="0"/>
          <w:numId w:val="8"/>
        </w:numPr>
        <w:spacing w:line="271" w:lineRule="auto"/>
        <w:ind w:left="0" w:firstLine="709"/>
        <w:jc w:val="both"/>
        <w:rPr>
          <w:iCs/>
        </w:rPr>
      </w:pPr>
      <w:r w:rsidRPr="002715D9">
        <w:t xml:space="preserve">LST EN ISO/IEC 17021-1:2015 </w:t>
      </w:r>
      <w:r w:rsidR="006F5730" w:rsidRPr="002715D9">
        <w:t>„</w:t>
      </w:r>
      <w:r w:rsidRPr="002715D9">
        <w:t>Atitikties įvertinimas. Reikalavimai, keliami įstaigoms, atliekančioms vadybos sistemų auditą ir sertifikavimą. 1 dalis. Reikalavimai</w:t>
      </w:r>
      <w:r w:rsidR="006F5730" w:rsidRPr="002715D9">
        <w:t>“.</w:t>
      </w:r>
    </w:p>
    <w:p w14:paraId="5B40029A" w14:textId="77777777" w:rsidR="00070F66" w:rsidRPr="002715D9" w:rsidRDefault="0028611D" w:rsidP="001A7922">
      <w:pPr>
        <w:pStyle w:val="Sraopastraipa"/>
        <w:numPr>
          <w:ilvl w:val="0"/>
          <w:numId w:val="8"/>
        </w:numPr>
        <w:spacing w:line="271" w:lineRule="auto"/>
        <w:ind w:left="0" w:firstLine="709"/>
        <w:jc w:val="both"/>
        <w:rPr>
          <w:iCs/>
        </w:rPr>
      </w:pPr>
      <w:r w:rsidRPr="002715D9">
        <w:lastRenderedPageBreak/>
        <w:t>LST EN ISO/IEC 17021-2 Atitikties įvertinimas. Reikalavimai, keliami įstaigoms, atliekančioms vadybos sistemų auditą ir sertifikavimą. 2 dalis. Kompetencijos reikalavimai, keliami aplinkos apsaugos vadybos sistemų audito atlikimui ir sertifikavimui.</w:t>
      </w:r>
    </w:p>
    <w:p w14:paraId="72B3F1E3" w14:textId="77777777" w:rsidR="00070F66" w:rsidRPr="002715D9" w:rsidRDefault="00EB5B67" w:rsidP="001A7922">
      <w:pPr>
        <w:pStyle w:val="Sraopastraipa"/>
        <w:numPr>
          <w:ilvl w:val="0"/>
          <w:numId w:val="8"/>
        </w:numPr>
        <w:spacing w:line="271" w:lineRule="auto"/>
        <w:ind w:left="0" w:firstLine="709"/>
        <w:jc w:val="both"/>
        <w:rPr>
          <w:iCs/>
        </w:rPr>
      </w:pPr>
      <w:r w:rsidRPr="002715D9">
        <w:t>LST EN ISO 19011</w:t>
      </w:r>
      <w:r w:rsidR="002616D6" w:rsidRPr="002715D9">
        <w:t>:2018</w:t>
      </w:r>
      <w:r w:rsidRPr="002715D9">
        <w:t xml:space="preserve"> „</w:t>
      </w:r>
      <w:r w:rsidR="00915BD0" w:rsidRPr="002715D9">
        <w:t>Vadybos sistemų audito gairės</w:t>
      </w:r>
      <w:r w:rsidR="006F5730" w:rsidRPr="002715D9">
        <w:t>“</w:t>
      </w:r>
      <w:r w:rsidR="00915BD0" w:rsidRPr="002715D9">
        <w:t>.</w:t>
      </w:r>
    </w:p>
    <w:p w14:paraId="0AEB92FC" w14:textId="77777777" w:rsidR="00070F66" w:rsidRPr="002715D9" w:rsidRDefault="00915BD0" w:rsidP="001A7922">
      <w:pPr>
        <w:pStyle w:val="Sraopastraipa"/>
        <w:numPr>
          <w:ilvl w:val="0"/>
          <w:numId w:val="8"/>
        </w:numPr>
        <w:spacing w:line="271" w:lineRule="auto"/>
        <w:ind w:left="0" w:firstLine="709"/>
        <w:jc w:val="both"/>
        <w:rPr>
          <w:rStyle w:val="Hipersaitas"/>
          <w:iCs/>
          <w:color w:val="auto"/>
          <w:u w:val="none"/>
        </w:rPr>
      </w:pPr>
      <w:r w:rsidRPr="002715D9">
        <w:t>Galiojantys EMAS konkrečiam sektoriui skirti info</w:t>
      </w:r>
      <w:r w:rsidR="005627AC" w:rsidRPr="002715D9">
        <w:t xml:space="preserve">rmaciniai dokumentai (KSID-LT; </w:t>
      </w:r>
      <w:r w:rsidRPr="002715D9">
        <w:t xml:space="preserve">SRD - EN) skelbiami </w:t>
      </w:r>
      <w:hyperlink r:id="rId11" w:history="1">
        <w:r w:rsidR="00544D37" w:rsidRPr="002715D9">
          <w:rPr>
            <w:rStyle w:val="Hipersaitas"/>
          </w:rPr>
          <w:t>http://ec.europa.eu/environment/emas/index_en.htm</w:t>
        </w:r>
      </w:hyperlink>
    </w:p>
    <w:p w14:paraId="3020B1C1" w14:textId="3C954510" w:rsidR="004E1341" w:rsidRPr="002715D9" w:rsidRDefault="00A5150D" w:rsidP="001A7922">
      <w:pPr>
        <w:pStyle w:val="Sraopastraipa"/>
        <w:numPr>
          <w:ilvl w:val="0"/>
          <w:numId w:val="8"/>
        </w:numPr>
        <w:spacing w:line="271" w:lineRule="auto"/>
        <w:ind w:left="0" w:firstLine="709"/>
        <w:jc w:val="both"/>
        <w:rPr>
          <w:rStyle w:val="Hipersaitas"/>
          <w:iCs/>
          <w:color w:val="auto"/>
          <w:u w:val="none"/>
        </w:rPr>
      </w:pPr>
      <w:r w:rsidRPr="002715D9">
        <w:rPr>
          <w:iCs/>
        </w:rPr>
        <w:t xml:space="preserve">AD 5.9 </w:t>
      </w:r>
      <w:r w:rsidR="00070F66" w:rsidRPr="002715D9">
        <w:rPr>
          <w:iCs/>
        </w:rPr>
        <w:t>„</w:t>
      </w:r>
      <w:r w:rsidRPr="002715D9">
        <w:rPr>
          <w:iCs/>
        </w:rPr>
        <w:t>Vadybos sistemų sertifikavimo įstaigų akreditavimas. Specialieji reikalavimai</w:t>
      </w:r>
      <w:r w:rsidR="00070F66" w:rsidRPr="002715D9">
        <w:rPr>
          <w:iCs/>
        </w:rPr>
        <w:t>“</w:t>
      </w:r>
      <w:r w:rsidRPr="002715D9">
        <w:rPr>
          <w:iCs/>
        </w:rPr>
        <w:t>.</w:t>
      </w:r>
    </w:p>
    <w:p w14:paraId="1846BE6B" w14:textId="77777777" w:rsidR="0028611D" w:rsidRPr="002715D9" w:rsidRDefault="0028611D"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38" w:name="_Toc434607455"/>
      <w:bookmarkStart w:id="39" w:name="_Toc22236332"/>
      <w:bookmarkStart w:id="40" w:name="_Toc23164133"/>
      <w:r w:rsidRPr="002715D9">
        <w:rPr>
          <w:rFonts w:ascii="Times New Roman" w:hAnsi="Times New Roman" w:cs="Times New Roman"/>
          <w:bCs w:val="0"/>
        </w:rPr>
        <w:t>3. SANTRUMPOS, TERMINAI IR APIBRĖŽTYS</w:t>
      </w:r>
      <w:bookmarkEnd w:id="38"/>
      <w:bookmarkEnd w:id="39"/>
      <w:bookmarkEnd w:id="40"/>
    </w:p>
    <w:p w14:paraId="1D11DDC1" w14:textId="50466DEA" w:rsidR="00A948D1" w:rsidRPr="002715D9" w:rsidRDefault="00A948D1" w:rsidP="001A7922">
      <w:pPr>
        <w:pStyle w:val="xxx"/>
        <w:tabs>
          <w:tab w:val="clear" w:pos="720"/>
        </w:tabs>
        <w:spacing w:line="271" w:lineRule="auto"/>
        <w:ind w:left="0" w:firstLine="709"/>
        <w:rPr>
          <w:rFonts w:ascii="Times New Roman" w:hAnsi="Times New Roman" w:cs="Times New Roman"/>
          <w:b w:val="0"/>
          <w:bCs w:val="0"/>
          <w:iCs/>
          <w:sz w:val="24"/>
        </w:rPr>
      </w:pPr>
      <w:r w:rsidRPr="002715D9">
        <w:rPr>
          <w:rFonts w:ascii="Times New Roman" w:hAnsi="Times New Roman" w:cs="Times New Roman"/>
          <w:b w:val="0"/>
          <w:bCs w:val="0"/>
          <w:iCs/>
          <w:sz w:val="24"/>
        </w:rPr>
        <w:t>Taikomi AD 5.1  3 skyriaus (kur tinka) terminai ir apibrėžtys bei AD 5.1  2 skyriuje (kur tinka) ir AD 5.15  2 sk. išvardintų dokumentų terminai bei apibrėžtys.</w:t>
      </w:r>
    </w:p>
    <w:p w14:paraId="4DCE1F83" w14:textId="77777777" w:rsidR="003F1BCF" w:rsidRPr="002715D9" w:rsidRDefault="0028611D" w:rsidP="001A7922">
      <w:pPr>
        <w:pStyle w:val="Sraopastraipa"/>
        <w:numPr>
          <w:ilvl w:val="0"/>
          <w:numId w:val="10"/>
        </w:numPr>
        <w:spacing w:line="271" w:lineRule="auto"/>
        <w:ind w:left="0" w:firstLine="709"/>
        <w:jc w:val="both"/>
        <w:rPr>
          <w:iCs/>
        </w:rPr>
      </w:pPr>
      <w:r w:rsidRPr="002715D9">
        <w:rPr>
          <w:b/>
          <w:iCs/>
        </w:rPr>
        <w:t>EMAS Vertintoja</w:t>
      </w:r>
      <w:r w:rsidR="00A948D1" w:rsidRPr="002715D9">
        <w:rPr>
          <w:b/>
          <w:iCs/>
        </w:rPr>
        <w:t>s</w:t>
      </w:r>
      <w:r w:rsidR="00593B41" w:rsidRPr="002715D9">
        <w:rPr>
          <w:iCs/>
        </w:rPr>
        <w:t xml:space="preserve"> - Aplinkosaugos vertintojas - atitikties vertinimo įstaiga, kaip apibrėžta Reglamente (EB) Nr. 765/2008, gavusi akreditaciją pagal šį reglamentą atlikti vertinimą ir patvirtinimą pagal reglamentą (EB) Nr. 1221/2009 (2.1).</w:t>
      </w:r>
    </w:p>
    <w:p w14:paraId="4F4F9E8A" w14:textId="7E8BA1E1" w:rsidR="00997A18" w:rsidRPr="002715D9" w:rsidRDefault="00997A18" w:rsidP="001A7922">
      <w:pPr>
        <w:pStyle w:val="Sraopastraipa"/>
        <w:numPr>
          <w:ilvl w:val="0"/>
          <w:numId w:val="10"/>
        </w:numPr>
        <w:spacing w:line="271" w:lineRule="auto"/>
        <w:ind w:left="0" w:firstLine="709"/>
        <w:jc w:val="both"/>
        <w:rPr>
          <w:iCs/>
        </w:rPr>
      </w:pPr>
      <w:r w:rsidRPr="002715D9">
        <w:rPr>
          <w:b/>
          <w:iCs/>
        </w:rPr>
        <w:t xml:space="preserve">FALB </w:t>
      </w:r>
      <w:r w:rsidRPr="002715D9">
        <w:rPr>
          <w:iCs/>
        </w:rPr>
        <w:t>- Akreditavimo ir leidimus išduodančių įstaigų forum</w:t>
      </w:r>
      <w:r w:rsidR="001911BB" w:rsidRPr="002715D9">
        <w:rPr>
          <w:iCs/>
        </w:rPr>
        <w:t>as</w:t>
      </w:r>
      <w:r w:rsidR="000E702E" w:rsidRPr="002715D9">
        <w:rPr>
          <w:iCs/>
        </w:rPr>
        <w:t xml:space="preserve"> (2.1)</w:t>
      </w:r>
      <w:r w:rsidRPr="002715D9">
        <w:rPr>
          <w:iCs/>
        </w:rPr>
        <w:t>.</w:t>
      </w:r>
    </w:p>
    <w:p w14:paraId="0DFA63F4" w14:textId="77777777" w:rsidR="001A55EC" w:rsidRPr="002715D9" w:rsidRDefault="001A55EC"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caps/>
        </w:rPr>
      </w:pPr>
      <w:bookmarkStart w:id="41" w:name="_Toc23164134"/>
      <w:r w:rsidRPr="002715D9">
        <w:rPr>
          <w:rFonts w:ascii="Times New Roman" w:hAnsi="Times New Roman" w:cs="Times New Roman"/>
          <w:bCs w:val="0"/>
          <w:caps/>
        </w:rPr>
        <w:t>4. Bendrosios nuostatos</w:t>
      </w:r>
      <w:bookmarkEnd w:id="41"/>
    </w:p>
    <w:p w14:paraId="4F471EBA" w14:textId="77777777" w:rsidR="00072840" w:rsidRPr="002715D9" w:rsidRDefault="00072840" w:rsidP="001A7922">
      <w:pPr>
        <w:pStyle w:val="xxx"/>
        <w:tabs>
          <w:tab w:val="clear" w:pos="720"/>
          <w:tab w:val="left" w:pos="900"/>
        </w:tabs>
        <w:spacing w:line="271" w:lineRule="auto"/>
        <w:ind w:left="0" w:firstLine="720"/>
        <w:rPr>
          <w:rFonts w:ascii="Times New Roman" w:hAnsi="Times New Roman" w:cs="Times New Roman"/>
          <w:b w:val="0"/>
          <w:bCs w:val="0"/>
          <w:sz w:val="24"/>
        </w:rPr>
      </w:pPr>
      <w:r w:rsidRPr="002715D9">
        <w:rPr>
          <w:rFonts w:ascii="Times New Roman" w:hAnsi="Times New Roman" w:cs="Times New Roman"/>
          <w:b w:val="0"/>
          <w:bCs w:val="0"/>
          <w:sz w:val="24"/>
        </w:rPr>
        <w:t>Taikomos AD 5.1   4 skyriaus  ir šios nuostatos:</w:t>
      </w:r>
    </w:p>
    <w:p w14:paraId="19A2DDFB" w14:textId="77777777" w:rsidR="003F1BCF" w:rsidRPr="002715D9" w:rsidRDefault="00072840" w:rsidP="001A7922">
      <w:pPr>
        <w:pStyle w:val="xxx"/>
        <w:numPr>
          <w:ilvl w:val="0"/>
          <w:numId w:val="11"/>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EMAS </w:t>
      </w:r>
      <w:r w:rsidR="001A55EC" w:rsidRPr="002715D9">
        <w:rPr>
          <w:rFonts w:ascii="Times New Roman" w:hAnsi="Times New Roman" w:cs="Times New Roman"/>
          <w:b w:val="0"/>
          <w:sz w:val="24"/>
        </w:rPr>
        <w:t>V</w:t>
      </w:r>
      <w:r w:rsidR="001A55EC" w:rsidRPr="002715D9">
        <w:rPr>
          <w:rFonts w:ascii="Times New Roman" w:hAnsi="Times New Roman" w:cs="Times New Roman"/>
          <w:b w:val="0"/>
          <w:bCs w:val="0"/>
          <w:sz w:val="24"/>
        </w:rPr>
        <w:t xml:space="preserve">ertintojus akredituoja ir prižiūri </w:t>
      </w:r>
      <w:r w:rsidR="00952697" w:rsidRPr="002715D9">
        <w:rPr>
          <w:rFonts w:ascii="Times New Roman" w:hAnsi="Times New Roman" w:cs="Times New Roman"/>
          <w:b w:val="0"/>
          <w:bCs w:val="0"/>
          <w:sz w:val="24"/>
        </w:rPr>
        <w:t>B</w:t>
      </w:r>
      <w:r w:rsidR="001A55EC" w:rsidRPr="002715D9">
        <w:rPr>
          <w:rFonts w:ascii="Times New Roman" w:hAnsi="Times New Roman" w:cs="Times New Roman"/>
          <w:b w:val="0"/>
          <w:bCs w:val="0"/>
          <w:sz w:val="24"/>
        </w:rPr>
        <w:t xml:space="preserve">iuras kaip numatyta (EB) </w:t>
      </w:r>
      <w:r w:rsidR="007F3417" w:rsidRPr="002715D9">
        <w:rPr>
          <w:rFonts w:ascii="Times New Roman" w:hAnsi="Times New Roman" w:cs="Times New Roman"/>
          <w:b w:val="0"/>
          <w:bCs w:val="0"/>
          <w:sz w:val="24"/>
        </w:rPr>
        <w:t xml:space="preserve">Nr. </w:t>
      </w:r>
      <w:r w:rsidR="008340F0" w:rsidRPr="002715D9">
        <w:rPr>
          <w:rFonts w:ascii="Times New Roman" w:hAnsi="Times New Roman" w:cs="Times New Roman"/>
          <w:b w:val="0"/>
          <w:bCs w:val="0"/>
          <w:sz w:val="24"/>
        </w:rPr>
        <w:t>1221</w:t>
      </w:r>
      <w:r w:rsidR="001A55EC" w:rsidRPr="002715D9">
        <w:rPr>
          <w:rFonts w:ascii="Times New Roman" w:hAnsi="Times New Roman" w:cs="Times New Roman"/>
          <w:b w:val="0"/>
          <w:bCs w:val="0"/>
          <w:sz w:val="24"/>
        </w:rPr>
        <w:t>/200</w:t>
      </w:r>
      <w:r w:rsidR="008340F0" w:rsidRPr="002715D9">
        <w:rPr>
          <w:rFonts w:ascii="Times New Roman" w:hAnsi="Times New Roman" w:cs="Times New Roman"/>
          <w:b w:val="0"/>
          <w:bCs w:val="0"/>
          <w:sz w:val="24"/>
        </w:rPr>
        <w:t xml:space="preserve">9 </w:t>
      </w:r>
      <w:r w:rsidR="001A55EC" w:rsidRPr="002715D9">
        <w:rPr>
          <w:rFonts w:ascii="Times New Roman" w:hAnsi="Times New Roman" w:cs="Times New Roman"/>
          <w:b w:val="0"/>
          <w:bCs w:val="0"/>
          <w:sz w:val="24"/>
        </w:rPr>
        <w:t>V</w:t>
      </w:r>
      <w:r w:rsidR="008340F0" w:rsidRPr="002715D9">
        <w:rPr>
          <w:rFonts w:ascii="Times New Roman" w:hAnsi="Times New Roman" w:cs="Times New Roman"/>
          <w:b w:val="0"/>
          <w:bCs w:val="0"/>
          <w:sz w:val="24"/>
        </w:rPr>
        <w:t>I skyriuje</w:t>
      </w:r>
      <w:r w:rsidR="001A55EC" w:rsidRPr="002715D9">
        <w:rPr>
          <w:rFonts w:ascii="Times New Roman" w:hAnsi="Times New Roman" w:cs="Times New Roman"/>
          <w:b w:val="0"/>
          <w:bCs w:val="0"/>
          <w:sz w:val="24"/>
        </w:rPr>
        <w:t>.</w:t>
      </w:r>
    </w:p>
    <w:p w14:paraId="0A70E515" w14:textId="77777777" w:rsidR="003F1BCF" w:rsidRPr="002715D9" w:rsidRDefault="005B6448" w:rsidP="001A7922">
      <w:pPr>
        <w:pStyle w:val="xxx"/>
        <w:numPr>
          <w:ilvl w:val="0"/>
          <w:numId w:val="11"/>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Biuras informuoja </w:t>
      </w:r>
      <w:r w:rsidR="004A09AC" w:rsidRPr="002715D9">
        <w:rPr>
          <w:rFonts w:ascii="Times New Roman" w:hAnsi="Times New Roman" w:cs="Times New Roman"/>
          <w:b w:val="0"/>
          <w:bCs w:val="0"/>
          <w:sz w:val="24"/>
        </w:rPr>
        <w:t>kompetentingą instituciją</w:t>
      </w:r>
      <w:r w:rsidR="00952697" w:rsidRPr="002715D9">
        <w:rPr>
          <w:rFonts w:ascii="Times New Roman" w:hAnsi="Times New Roman" w:cs="Times New Roman"/>
          <w:b w:val="0"/>
          <w:bCs w:val="0"/>
          <w:sz w:val="24"/>
        </w:rPr>
        <w:t xml:space="preserve"> apie B</w:t>
      </w:r>
      <w:r w:rsidRPr="002715D9">
        <w:rPr>
          <w:rFonts w:ascii="Times New Roman" w:hAnsi="Times New Roman" w:cs="Times New Roman"/>
          <w:b w:val="0"/>
          <w:bCs w:val="0"/>
          <w:sz w:val="24"/>
        </w:rPr>
        <w:t>iuro struktūrą, veiklos procedūras bei prireikus atnaujina šią informaciją.</w:t>
      </w:r>
      <w:r w:rsidR="007428A9" w:rsidRPr="002715D9">
        <w:rPr>
          <w:rFonts w:ascii="Times New Roman" w:hAnsi="Times New Roman" w:cs="Times New Roman"/>
          <w:b w:val="0"/>
          <w:bCs w:val="0"/>
          <w:sz w:val="24"/>
        </w:rPr>
        <w:t xml:space="preserve"> </w:t>
      </w:r>
    </w:p>
    <w:p w14:paraId="4473E77E" w14:textId="796E34D7" w:rsidR="003F1BCF" w:rsidRPr="002715D9" w:rsidRDefault="00362A9C" w:rsidP="001A7922">
      <w:pPr>
        <w:pStyle w:val="xxx"/>
        <w:numPr>
          <w:ilvl w:val="0"/>
          <w:numId w:val="11"/>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Vertinimo kriterijai išdėstyti Reglamente (EB) Nr. </w:t>
      </w:r>
      <w:r w:rsidR="008340F0" w:rsidRPr="002715D9">
        <w:rPr>
          <w:rFonts w:ascii="Times New Roman" w:hAnsi="Times New Roman" w:cs="Times New Roman"/>
          <w:b w:val="0"/>
          <w:bCs w:val="0"/>
          <w:sz w:val="24"/>
        </w:rPr>
        <w:t>1221</w:t>
      </w:r>
      <w:r w:rsidRPr="002715D9">
        <w:rPr>
          <w:rFonts w:ascii="Times New Roman" w:hAnsi="Times New Roman" w:cs="Times New Roman"/>
          <w:b w:val="0"/>
          <w:bCs w:val="0"/>
          <w:sz w:val="24"/>
        </w:rPr>
        <w:t>/200</w:t>
      </w:r>
      <w:r w:rsidR="008340F0" w:rsidRPr="002715D9">
        <w:rPr>
          <w:rFonts w:ascii="Times New Roman" w:hAnsi="Times New Roman" w:cs="Times New Roman"/>
          <w:b w:val="0"/>
          <w:bCs w:val="0"/>
          <w:sz w:val="24"/>
        </w:rPr>
        <w:t>9</w:t>
      </w:r>
      <w:r w:rsidRPr="002715D9">
        <w:rPr>
          <w:rFonts w:ascii="Times New Roman" w:hAnsi="Times New Roman" w:cs="Times New Roman"/>
          <w:b w:val="0"/>
          <w:bCs w:val="0"/>
          <w:sz w:val="24"/>
        </w:rPr>
        <w:t xml:space="preserve"> ir su juo susijusiuose </w:t>
      </w:r>
      <w:r w:rsidR="00323155" w:rsidRPr="002715D9">
        <w:rPr>
          <w:rFonts w:ascii="Times New Roman" w:hAnsi="Times New Roman" w:cs="Times New Roman"/>
          <w:b w:val="0"/>
          <w:bCs w:val="0"/>
          <w:sz w:val="24"/>
        </w:rPr>
        <w:t xml:space="preserve">Europos </w:t>
      </w:r>
      <w:r w:rsidR="00193D24" w:rsidRPr="002715D9">
        <w:rPr>
          <w:rFonts w:ascii="Times New Roman" w:hAnsi="Times New Roman" w:cs="Times New Roman"/>
          <w:b w:val="0"/>
          <w:bCs w:val="0"/>
          <w:sz w:val="24"/>
        </w:rPr>
        <w:t>K</w:t>
      </w:r>
      <w:r w:rsidRPr="002715D9">
        <w:rPr>
          <w:rFonts w:ascii="Times New Roman" w:hAnsi="Times New Roman" w:cs="Times New Roman"/>
          <w:b w:val="0"/>
          <w:bCs w:val="0"/>
          <w:sz w:val="24"/>
        </w:rPr>
        <w:t>omisijos</w:t>
      </w:r>
      <w:r w:rsidR="00323155" w:rsidRPr="002715D9">
        <w:rPr>
          <w:rFonts w:ascii="Times New Roman" w:hAnsi="Times New Roman" w:cs="Times New Roman"/>
          <w:b w:val="0"/>
          <w:bCs w:val="0"/>
          <w:sz w:val="24"/>
        </w:rPr>
        <w:t xml:space="preserve"> (toliau – Komisijos)</w:t>
      </w:r>
      <w:r w:rsidRPr="002715D9">
        <w:rPr>
          <w:rFonts w:ascii="Times New Roman" w:hAnsi="Times New Roman" w:cs="Times New Roman"/>
          <w:b w:val="0"/>
          <w:bCs w:val="0"/>
          <w:sz w:val="24"/>
        </w:rPr>
        <w:t xml:space="preserve"> sprendimuose, rekomendacijose bei va</w:t>
      </w:r>
      <w:r w:rsidR="003F1BCF" w:rsidRPr="002715D9">
        <w:rPr>
          <w:rFonts w:ascii="Times New Roman" w:hAnsi="Times New Roman" w:cs="Times New Roman"/>
          <w:b w:val="0"/>
          <w:bCs w:val="0"/>
          <w:sz w:val="24"/>
        </w:rPr>
        <w:t>dovuose ir Lietuvos Respublikos</w:t>
      </w:r>
      <w:r w:rsidRPr="002715D9">
        <w:rPr>
          <w:rFonts w:ascii="Times New Roman" w:hAnsi="Times New Roman" w:cs="Times New Roman"/>
          <w:b w:val="0"/>
          <w:bCs w:val="0"/>
          <w:sz w:val="24"/>
        </w:rPr>
        <w:t xml:space="preserve"> teisės aktuose, </w:t>
      </w:r>
      <w:r w:rsidR="00193D24" w:rsidRPr="002715D9">
        <w:rPr>
          <w:rFonts w:ascii="Times New Roman" w:hAnsi="Times New Roman" w:cs="Times New Roman"/>
          <w:b w:val="0"/>
          <w:bCs w:val="0"/>
          <w:sz w:val="24"/>
        </w:rPr>
        <w:t>r</w:t>
      </w:r>
      <w:r w:rsidRPr="002715D9">
        <w:rPr>
          <w:rFonts w:ascii="Times New Roman" w:hAnsi="Times New Roman" w:cs="Times New Roman"/>
          <w:b w:val="0"/>
          <w:bCs w:val="0"/>
          <w:sz w:val="24"/>
        </w:rPr>
        <w:t>eglamente (EB) Nr. 1893/2006, ir šiame dokumente.</w:t>
      </w:r>
      <w:r w:rsidR="003F1BCF" w:rsidRPr="002715D9">
        <w:rPr>
          <w:rFonts w:ascii="Times New Roman" w:hAnsi="Times New Roman" w:cs="Times New Roman"/>
          <w:b w:val="0"/>
          <w:bCs w:val="0"/>
          <w:sz w:val="24"/>
        </w:rPr>
        <w:t xml:space="preserve"> </w:t>
      </w:r>
      <w:r w:rsidR="00072840" w:rsidRPr="002715D9">
        <w:rPr>
          <w:rFonts w:ascii="Times New Roman" w:hAnsi="Times New Roman" w:cs="Times New Roman"/>
          <w:b w:val="0"/>
          <w:bCs w:val="0"/>
          <w:sz w:val="24"/>
        </w:rPr>
        <w:t xml:space="preserve">EMAS </w:t>
      </w:r>
      <w:r w:rsidR="00734683" w:rsidRPr="002715D9">
        <w:rPr>
          <w:rFonts w:ascii="Times New Roman" w:hAnsi="Times New Roman" w:cs="Times New Roman"/>
          <w:b w:val="0"/>
          <w:bCs w:val="0"/>
          <w:sz w:val="24"/>
        </w:rPr>
        <w:t xml:space="preserve">Vertintojo akreditavimo sritis apibrėžiama </w:t>
      </w:r>
      <w:r w:rsidR="002918AE" w:rsidRPr="002715D9">
        <w:rPr>
          <w:rFonts w:ascii="Times New Roman" w:hAnsi="Times New Roman" w:cs="Times New Roman"/>
          <w:b w:val="0"/>
          <w:bCs w:val="0"/>
          <w:sz w:val="24"/>
        </w:rPr>
        <w:t xml:space="preserve">pagal </w:t>
      </w:r>
      <w:r w:rsidR="00D859AD" w:rsidRPr="002715D9">
        <w:rPr>
          <w:rFonts w:ascii="Times New Roman" w:hAnsi="Times New Roman" w:cs="Times New Roman"/>
          <w:b w:val="0"/>
          <w:bCs w:val="0"/>
          <w:sz w:val="24"/>
        </w:rPr>
        <w:t xml:space="preserve">ūkinės veiklos klasifikatoriaus EVRK </w:t>
      </w:r>
      <w:r w:rsidR="002918AE" w:rsidRPr="002715D9">
        <w:rPr>
          <w:rFonts w:ascii="Times New Roman" w:hAnsi="Times New Roman" w:cs="Times New Roman"/>
          <w:b w:val="0"/>
          <w:bCs w:val="0"/>
          <w:sz w:val="24"/>
        </w:rPr>
        <w:t xml:space="preserve">kodus, </w:t>
      </w:r>
      <w:r w:rsidR="00734683" w:rsidRPr="002715D9">
        <w:rPr>
          <w:rFonts w:ascii="Times New Roman" w:hAnsi="Times New Roman" w:cs="Times New Roman"/>
          <w:b w:val="0"/>
          <w:bCs w:val="0"/>
          <w:sz w:val="24"/>
        </w:rPr>
        <w:t>pateikiant nuorodą į EVRK</w:t>
      </w:r>
      <w:r w:rsidRPr="002715D9">
        <w:rPr>
          <w:rFonts w:ascii="Times New Roman" w:hAnsi="Times New Roman" w:cs="Times New Roman"/>
          <w:b w:val="0"/>
          <w:bCs w:val="0"/>
          <w:sz w:val="24"/>
        </w:rPr>
        <w:t xml:space="preserve"> </w:t>
      </w:r>
      <w:r w:rsidR="00734683" w:rsidRPr="002715D9">
        <w:rPr>
          <w:rFonts w:ascii="Times New Roman" w:hAnsi="Times New Roman" w:cs="Times New Roman"/>
          <w:b w:val="0"/>
          <w:bCs w:val="0"/>
          <w:sz w:val="24"/>
        </w:rPr>
        <w:t>kodų grupę (XX.X)</w:t>
      </w:r>
      <w:r w:rsidR="00FF599A" w:rsidRPr="002715D9">
        <w:rPr>
          <w:rFonts w:ascii="Times New Roman" w:hAnsi="Times New Roman" w:cs="Times New Roman"/>
          <w:b w:val="0"/>
          <w:bCs w:val="0"/>
          <w:sz w:val="24"/>
        </w:rPr>
        <w:t xml:space="preserve"> ar klasę</w:t>
      </w:r>
      <w:r w:rsidR="00734683" w:rsidRPr="002715D9">
        <w:rPr>
          <w:rFonts w:ascii="Times New Roman" w:hAnsi="Times New Roman" w:cs="Times New Roman"/>
          <w:b w:val="0"/>
          <w:bCs w:val="0"/>
          <w:sz w:val="24"/>
        </w:rPr>
        <w:t xml:space="preserve">. </w:t>
      </w:r>
      <w:r w:rsidR="00FF599A" w:rsidRPr="002715D9">
        <w:rPr>
          <w:rFonts w:ascii="Times New Roman" w:hAnsi="Times New Roman" w:cs="Times New Roman"/>
          <w:b w:val="0"/>
          <w:bCs w:val="0"/>
          <w:sz w:val="24"/>
        </w:rPr>
        <w:t>Kai į akreditavimo sritį įtraukiamos viso skyriaus grupės, gali būti nurodyt</w:t>
      </w:r>
      <w:r w:rsidR="002918AE" w:rsidRPr="002715D9">
        <w:rPr>
          <w:rFonts w:ascii="Times New Roman" w:hAnsi="Times New Roman" w:cs="Times New Roman"/>
          <w:b w:val="0"/>
          <w:bCs w:val="0"/>
          <w:sz w:val="24"/>
        </w:rPr>
        <w:t xml:space="preserve">as skyrius </w:t>
      </w:r>
      <w:r w:rsidR="005B1A95" w:rsidRPr="002715D9">
        <w:rPr>
          <w:rFonts w:ascii="Times New Roman" w:hAnsi="Times New Roman" w:cs="Times New Roman"/>
          <w:b w:val="0"/>
          <w:bCs w:val="0"/>
          <w:sz w:val="24"/>
        </w:rPr>
        <w:t>(XX).</w:t>
      </w:r>
    </w:p>
    <w:p w14:paraId="0021DB48" w14:textId="77777777" w:rsidR="003F1BCF" w:rsidRPr="002715D9" w:rsidRDefault="00943BA3" w:rsidP="001A7922">
      <w:pPr>
        <w:pStyle w:val="xxx"/>
        <w:numPr>
          <w:ilvl w:val="0"/>
          <w:numId w:val="11"/>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Biuras nekelia</w:t>
      </w:r>
      <w:r w:rsidR="00381538" w:rsidRPr="002715D9">
        <w:rPr>
          <w:rFonts w:ascii="Times New Roman" w:hAnsi="Times New Roman" w:cs="Times New Roman"/>
          <w:b w:val="0"/>
          <w:bCs w:val="0"/>
          <w:sz w:val="24"/>
        </w:rPr>
        <w:t xml:space="preserve"> kitų reikalavimų, pažeidžiančių </w:t>
      </w:r>
      <w:r w:rsidR="00072840" w:rsidRPr="002715D9">
        <w:rPr>
          <w:rFonts w:ascii="Times New Roman" w:hAnsi="Times New Roman" w:cs="Times New Roman"/>
          <w:b w:val="0"/>
          <w:bCs w:val="0"/>
          <w:sz w:val="24"/>
        </w:rPr>
        <w:t>EMAS V</w:t>
      </w:r>
      <w:r w:rsidR="00381538" w:rsidRPr="002715D9">
        <w:rPr>
          <w:rFonts w:ascii="Times New Roman" w:hAnsi="Times New Roman" w:cs="Times New Roman"/>
          <w:b w:val="0"/>
          <w:bCs w:val="0"/>
          <w:sz w:val="24"/>
        </w:rPr>
        <w:t>ertintojo teisę teikti paslaugas</w:t>
      </w:r>
      <w:r w:rsidRPr="002715D9">
        <w:rPr>
          <w:rFonts w:ascii="Times New Roman" w:hAnsi="Times New Roman" w:cs="Times New Roman"/>
          <w:b w:val="0"/>
          <w:bCs w:val="0"/>
          <w:sz w:val="24"/>
        </w:rPr>
        <w:t xml:space="preserve"> </w:t>
      </w:r>
      <w:r w:rsidR="00381538" w:rsidRPr="002715D9">
        <w:rPr>
          <w:rFonts w:ascii="Times New Roman" w:hAnsi="Times New Roman" w:cs="Times New Roman"/>
          <w:b w:val="0"/>
          <w:bCs w:val="0"/>
          <w:sz w:val="24"/>
        </w:rPr>
        <w:t>kitoje</w:t>
      </w:r>
      <w:r w:rsidR="00A5150D" w:rsidRPr="002715D9">
        <w:rPr>
          <w:rFonts w:ascii="Times New Roman" w:hAnsi="Times New Roman" w:cs="Times New Roman"/>
          <w:b w:val="0"/>
          <w:bCs w:val="0"/>
          <w:sz w:val="24"/>
        </w:rPr>
        <w:t>,</w:t>
      </w:r>
      <w:r w:rsidR="00381538" w:rsidRPr="002715D9">
        <w:rPr>
          <w:rFonts w:ascii="Times New Roman" w:hAnsi="Times New Roman" w:cs="Times New Roman"/>
          <w:b w:val="0"/>
          <w:bCs w:val="0"/>
          <w:sz w:val="24"/>
        </w:rPr>
        <w:t xml:space="preserve"> ne</w:t>
      </w:r>
      <w:r w:rsidR="00A5150D" w:rsidRPr="002715D9">
        <w:rPr>
          <w:rFonts w:ascii="Times New Roman" w:hAnsi="Times New Roman" w:cs="Times New Roman"/>
          <w:b w:val="0"/>
          <w:bCs w:val="0"/>
          <w:sz w:val="24"/>
        </w:rPr>
        <w:t>i</w:t>
      </w:r>
      <w:r w:rsidR="00381538" w:rsidRPr="002715D9">
        <w:rPr>
          <w:rFonts w:ascii="Times New Roman" w:hAnsi="Times New Roman" w:cs="Times New Roman"/>
          <w:b w:val="0"/>
          <w:bCs w:val="0"/>
          <w:sz w:val="24"/>
        </w:rPr>
        <w:t xml:space="preserve"> </w:t>
      </w:r>
      <w:r w:rsidR="00F418FB" w:rsidRPr="002715D9">
        <w:rPr>
          <w:rFonts w:ascii="Times New Roman" w:hAnsi="Times New Roman" w:cs="Times New Roman"/>
          <w:b w:val="0"/>
          <w:bCs w:val="0"/>
          <w:sz w:val="24"/>
        </w:rPr>
        <w:t>akreditavimą</w:t>
      </w:r>
      <w:r w:rsidR="00381538" w:rsidRPr="002715D9">
        <w:rPr>
          <w:rFonts w:ascii="Times New Roman" w:hAnsi="Times New Roman" w:cs="Times New Roman"/>
          <w:b w:val="0"/>
          <w:bCs w:val="0"/>
          <w:sz w:val="24"/>
        </w:rPr>
        <w:t xml:space="preserve"> suteikusioje valstybėje narė</w:t>
      </w:r>
      <w:r w:rsidR="005B1A95" w:rsidRPr="002715D9">
        <w:rPr>
          <w:rFonts w:ascii="Times New Roman" w:hAnsi="Times New Roman" w:cs="Times New Roman"/>
          <w:b w:val="0"/>
          <w:bCs w:val="0"/>
          <w:sz w:val="24"/>
        </w:rPr>
        <w:t>je.</w:t>
      </w:r>
    </w:p>
    <w:p w14:paraId="3D06495B" w14:textId="4891100F" w:rsidR="00B87E9C" w:rsidRPr="002715D9" w:rsidRDefault="00072840" w:rsidP="001A7922">
      <w:pPr>
        <w:pStyle w:val="xxx"/>
        <w:numPr>
          <w:ilvl w:val="0"/>
          <w:numId w:val="11"/>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EMAS Vertintojas</w:t>
      </w:r>
      <w:r w:rsidR="00C8351A" w:rsidRPr="002715D9">
        <w:rPr>
          <w:rFonts w:ascii="Times New Roman" w:hAnsi="Times New Roman" w:cs="Times New Roman"/>
          <w:b w:val="0"/>
          <w:bCs w:val="0"/>
          <w:sz w:val="24"/>
        </w:rPr>
        <w:t xml:space="preserve"> privalo užtikrinti, kad </w:t>
      </w:r>
      <w:r w:rsidR="00A5150D" w:rsidRPr="002715D9">
        <w:rPr>
          <w:rFonts w:ascii="Times New Roman" w:hAnsi="Times New Roman" w:cs="Times New Roman"/>
          <w:b w:val="0"/>
          <w:bCs w:val="0"/>
          <w:sz w:val="24"/>
        </w:rPr>
        <w:t>EMAS</w:t>
      </w:r>
      <w:r w:rsidR="00A5150D" w:rsidRPr="002715D9">
        <w:rPr>
          <w:rFonts w:ascii="Times New Roman" w:hAnsi="Times New Roman" w:cs="Times New Roman"/>
          <w:bCs w:val="0"/>
          <w:sz w:val="24"/>
        </w:rPr>
        <w:t xml:space="preserve"> </w:t>
      </w:r>
      <w:r w:rsidR="00943BA3" w:rsidRPr="002715D9">
        <w:rPr>
          <w:rFonts w:ascii="Times New Roman" w:hAnsi="Times New Roman" w:cs="Times New Roman"/>
          <w:b w:val="0"/>
          <w:bCs w:val="0"/>
          <w:sz w:val="24"/>
        </w:rPr>
        <w:t>Organizacijo</w:t>
      </w:r>
      <w:r w:rsidR="00514A55" w:rsidRPr="002715D9">
        <w:rPr>
          <w:rFonts w:ascii="Times New Roman" w:hAnsi="Times New Roman" w:cs="Times New Roman"/>
          <w:b w:val="0"/>
          <w:bCs w:val="0"/>
          <w:sz w:val="24"/>
        </w:rPr>
        <w:t xml:space="preserve">s </w:t>
      </w:r>
      <w:r w:rsidR="00C8351A" w:rsidRPr="002715D9">
        <w:rPr>
          <w:rFonts w:ascii="Times New Roman" w:hAnsi="Times New Roman" w:cs="Times New Roman"/>
          <w:b w:val="0"/>
          <w:bCs w:val="0"/>
          <w:sz w:val="24"/>
        </w:rPr>
        <w:t>sudarytų sąlygas</w:t>
      </w:r>
      <w:r w:rsidR="00323155" w:rsidRPr="002715D9">
        <w:rPr>
          <w:rFonts w:ascii="Times New Roman" w:hAnsi="Times New Roman" w:cs="Times New Roman"/>
          <w:b w:val="0"/>
          <w:bCs w:val="0"/>
          <w:sz w:val="24"/>
        </w:rPr>
        <w:t xml:space="preserve"> B</w:t>
      </w:r>
      <w:r w:rsidR="001234A1" w:rsidRPr="002715D9">
        <w:rPr>
          <w:rFonts w:ascii="Times New Roman" w:hAnsi="Times New Roman" w:cs="Times New Roman"/>
          <w:b w:val="0"/>
          <w:bCs w:val="0"/>
          <w:sz w:val="24"/>
        </w:rPr>
        <w:t xml:space="preserve">iurui stebėti </w:t>
      </w:r>
      <w:r w:rsidR="00A5150D" w:rsidRPr="002715D9">
        <w:rPr>
          <w:rFonts w:ascii="Times New Roman" w:hAnsi="Times New Roman" w:cs="Times New Roman"/>
          <w:b w:val="0"/>
          <w:bCs w:val="0"/>
          <w:sz w:val="24"/>
        </w:rPr>
        <w:t>EMAS V</w:t>
      </w:r>
      <w:r w:rsidR="00282ACB" w:rsidRPr="002715D9">
        <w:rPr>
          <w:rFonts w:ascii="Times New Roman" w:hAnsi="Times New Roman" w:cs="Times New Roman"/>
          <w:b w:val="0"/>
          <w:bCs w:val="0"/>
          <w:sz w:val="24"/>
        </w:rPr>
        <w:t>ertintojo</w:t>
      </w:r>
      <w:r w:rsidR="0073638B" w:rsidRPr="002715D9">
        <w:rPr>
          <w:rFonts w:ascii="Times New Roman" w:hAnsi="Times New Roman" w:cs="Times New Roman"/>
          <w:b w:val="0"/>
          <w:bCs w:val="0"/>
          <w:sz w:val="24"/>
        </w:rPr>
        <w:t xml:space="preserve"> praktinę veiklą jų vertinimo proceso metu</w:t>
      </w:r>
      <w:r w:rsidR="00B90B19" w:rsidRPr="002715D9">
        <w:rPr>
          <w:rFonts w:ascii="Times New Roman" w:hAnsi="Times New Roman" w:cs="Times New Roman"/>
          <w:b w:val="0"/>
          <w:bCs w:val="0"/>
          <w:sz w:val="24"/>
        </w:rPr>
        <w:t>,</w:t>
      </w:r>
      <w:r w:rsidR="0073638B" w:rsidRPr="002715D9">
        <w:rPr>
          <w:rFonts w:ascii="Times New Roman" w:hAnsi="Times New Roman" w:cs="Times New Roman"/>
          <w:b w:val="0"/>
          <w:bCs w:val="0"/>
          <w:sz w:val="24"/>
        </w:rPr>
        <w:t xml:space="preserve"> kaip numatyta </w:t>
      </w:r>
      <w:r w:rsidR="00CD6D81" w:rsidRPr="002715D9">
        <w:rPr>
          <w:rFonts w:ascii="Times New Roman" w:hAnsi="Times New Roman" w:cs="Times New Roman"/>
          <w:b w:val="0"/>
          <w:bCs w:val="0"/>
          <w:sz w:val="24"/>
        </w:rPr>
        <w:t>R</w:t>
      </w:r>
      <w:r w:rsidR="00193D24" w:rsidRPr="002715D9">
        <w:rPr>
          <w:rFonts w:ascii="Times New Roman" w:hAnsi="Times New Roman" w:cs="Times New Roman"/>
          <w:b w:val="0"/>
          <w:bCs w:val="0"/>
          <w:sz w:val="24"/>
        </w:rPr>
        <w:t>eglament</w:t>
      </w:r>
      <w:r w:rsidR="00B90B19" w:rsidRPr="002715D9">
        <w:rPr>
          <w:rFonts w:ascii="Times New Roman" w:hAnsi="Times New Roman" w:cs="Times New Roman"/>
          <w:b w:val="0"/>
          <w:bCs w:val="0"/>
          <w:sz w:val="24"/>
        </w:rPr>
        <w:t>o</w:t>
      </w:r>
      <w:r w:rsidR="00193D24" w:rsidRPr="002715D9">
        <w:rPr>
          <w:rFonts w:ascii="Times New Roman" w:hAnsi="Times New Roman" w:cs="Times New Roman"/>
          <w:b w:val="0"/>
          <w:bCs w:val="0"/>
          <w:sz w:val="24"/>
        </w:rPr>
        <w:t xml:space="preserve"> </w:t>
      </w:r>
      <w:r w:rsidR="0073638B" w:rsidRPr="002715D9">
        <w:rPr>
          <w:rFonts w:ascii="Times New Roman" w:hAnsi="Times New Roman" w:cs="Times New Roman"/>
          <w:b w:val="0"/>
          <w:bCs w:val="0"/>
          <w:sz w:val="24"/>
        </w:rPr>
        <w:t xml:space="preserve">(EB) </w:t>
      </w:r>
      <w:r w:rsidR="00193D24" w:rsidRPr="002715D9">
        <w:rPr>
          <w:rFonts w:ascii="Times New Roman" w:hAnsi="Times New Roman" w:cs="Times New Roman"/>
          <w:b w:val="0"/>
          <w:bCs w:val="0"/>
          <w:sz w:val="24"/>
        </w:rPr>
        <w:t xml:space="preserve">Nr. </w:t>
      </w:r>
      <w:r w:rsidR="00143370" w:rsidRPr="002715D9">
        <w:rPr>
          <w:rFonts w:ascii="Times New Roman" w:hAnsi="Times New Roman" w:cs="Times New Roman"/>
          <w:b w:val="0"/>
          <w:bCs w:val="0"/>
          <w:sz w:val="24"/>
        </w:rPr>
        <w:t>122</w:t>
      </w:r>
      <w:r w:rsidR="0073638B" w:rsidRPr="002715D9">
        <w:rPr>
          <w:rFonts w:ascii="Times New Roman" w:hAnsi="Times New Roman" w:cs="Times New Roman"/>
          <w:b w:val="0"/>
          <w:bCs w:val="0"/>
          <w:sz w:val="24"/>
        </w:rPr>
        <w:t>1/200</w:t>
      </w:r>
      <w:r w:rsidR="00143370" w:rsidRPr="002715D9">
        <w:rPr>
          <w:rFonts w:ascii="Times New Roman" w:hAnsi="Times New Roman" w:cs="Times New Roman"/>
          <w:b w:val="0"/>
          <w:bCs w:val="0"/>
          <w:sz w:val="24"/>
        </w:rPr>
        <w:t>9</w:t>
      </w:r>
      <w:r w:rsidR="0073638B" w:rsidRPr="002715D9">
        <w:rPr>
          <w:rFonts w:ascii="Times New Roman" w:hAnsi="Times New Roman" w:cs="Times New Roman"/>
          <w:b w:val="0"/>
          <w:bCs w:val="0"/>
          <w:sz w:val="24"/>
        </w:rPr>
        <w:t xml:space="preserve"> </w:t>
      </w:r>
      <w:r w:rsidR="00A6293A" w:rsidRPr="002715D9">
        <w:rPr>
          <w:rFonts w:ascii="Times New Roman" w:hAnsi="Times New Roman" w:cs="Times New Roman"/>
          <w:b w:val="0"/>
          <w:bCs w:val="0"/>
          <w:sz w:val="24"/>
        </w:rPr>
        <w:t>23 straipsnio 6 p.</w:t>
      </w:r>
    </w:p>
    <w:p w14:paraId="1D580C16" w14:textId="53633806" w:rsidR="00282ACB" w:rsidRPr="002715D9" w:rsidRDefault="00282ACB"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42" w:name="_Toc434607457"/>
      <w:bookmarkStart w:id="43" w:name="_Toc22236334"/>
      <w:bookmarkStart w:id="44" w:name="_Toc23164135"/>
      <w:r w:rsidRPr="002715D9">
        <w:rPr>
          <w:rFonts w:ascii="Times New Roman" w:hAnsi="Times New Roman" w:cs="Times New Roman"/>
          <w:bCs w:val="0"/>
        </w:rPr>
        <w:t>5. PIRMINIS EMAS VERTINTOJO ĮSTAIGOS AKREDITAVIMAS</w:t>
      </w:r>
      <w:bookmarkEnd w:id="42"/>
      <w:bookmarkEnd w:id="43"/>
      <w:bookmarkEnd w:id="44"/>
    </w:p>
    <w:p w14:paraId="1914E709" w14:textId="296ED573" w:rsidR="00282ACB" w:rsidRPr="002715D9" w:rsidRDefault="001A55EC" w:rsidP="001A7922">
      <w:pPr>
        <w:spacing w:line="271" w:lineRule="auto"/>
        <w:ind w:firstLine="709"/>
        <w:jc w:val="both"/>
      </w:pPr>
      <w:r w:rsidRPr="002715D9">
        <w:tab/>
      </w:r>
      <w:r w:rsidR="00282ACB" w:rsidRPr="002715D9">
        <w:t xml:space="preserve">Taikomos AD 5.1 </w:t>
      </w:r>
      <w:r w:rsidR="00A020BF" w:rsidRPr="002715D9">
        <w:t xml:space="preserve"> </w:t>
      </w:r>
      <w:r w:rsidR="00282ACB" w:rsidRPr="002715D9">
        <w:t xml:space="preserve">5 skyriaus ir šios nuostatos: </w:t>
      </w:r>
      <w:r w:rsidR="00A020BF" w:rsidRPr="002715D9">
        <w:t>a</w:t>
      </w:r>
      <w:r w:rsidR="00282ACB" w:rsidRPr="002715D9">
        <w:t xml:space="preserve">kreditavus EMAS Vertintoją informuojama </w:t>
      </w:r>
      <w:r w:rsidR="00282ACB" w:rsidRPr="002715D9">
        <w:rPr>
          <w:bCs/>
        </w:rPr>
        <w:t>kompetentinga įstaiga ir Europos Komisija.</w:t>
      </w:r>
    </w:p>
    <w:p w14:paraId="270A378F" w14:textId="7FFF2436" w:rsidR="001A55EC" w:rsidRPr="002715D9" w:rsidRDefault="001A55EC"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45" w:name="_Toc23164136"/>
      <w:r w:rsidRPr="002715D9">
        <w:rPr>
          <w:rFonts w:ascii="Times New Roman" w:hAnsi="Times New Roman" w:cs="Times New Roman"/>
          <w:bCs w:val="0"/>
        </w:rPr>
        <w:t>5.1. Paraiškos pateikimas</w:t>
      </w:r>
      <w:bookmarkEnd w:id="45"/>
    </w:p>
    <w:p w14:paraId="4208E723" w14:textId="77777777" w:rsidR="00282ACB" w:rsidRPr="002715D9" w:rsidRDefault="00282ACB" w:rsidP="001A7922">
      <w:pPr>
        <w:spacing w:line="271" w:lineRule="auto"/>
        <w:ind w:firstLine="720"/>
      </w:pPr>
      <w:r w:rsidRPr="002715D9">
        <w:t xml:space="preserve">Taikomos AD 5.1   5.1 skyriaus  ir šios nuostatos: </w:t>
      </w:r>
    </w:p>
    <w:p w14:paraId="43F4FCCF" w14:textId="77777777" w:rsidR="003F1BCF" w:rsidRPr="002715D9" w:rsidRDefault="00DF4CA4" w:rsidP="001A7922">
      <w:pPr>
        <w:pStyle w:val="xxx"/>
        <w:numPr>
          <w:ilvl w:val="0"/>
          <w:numId w:val="12"/>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Akreditacijos siekiančio</w:t>
      </w:r>
      <w:r w:rsidR="00282ACB" w:rsidRPr="002715D9">
        <w:rPr>
          <w:rFonts w:ascii="Times New Roman" w:hAnsi="Times New Roman" w:cs="Times New Roman"/>
          <w:b w:val="0"/>
          <w:bCs w:val="0"/>
          <w:sz w:val="24"/>
        </w:rPr>
        <w:t xml:space="preserve"> </w:t>
      </w:r>
      <w:r w:rsidRPr="002715D9">
        <w:rPr>
          <w:rFonts w:ascii="Times New Roman" w:hAnsi="Times New Roman" w:cs="Times New Roman"/>
          <w:b w:val="0"/>
          <w:bCs w:val="0"/>
          <w:sz w:val="24"/>
        </w:rPr>
        <w:t>EMAS Vertintojo įstaiga</w:t>
      </w:r>
      <w:r w:rsidR="00282ACB" w:rsidRPr="002715D9">
        <w:rPr>
          <w:rFonts w:ascii="Times New Roman" w:hAnsi="Times New Roman" w:cs="Times New Roman"/>
          <w:b w:val="0"/>
          <w:bCs w:val="0"/>
          <w:sz w:val="24"/>
        </w:rPr>
        <w:t xml:space="preserve"> Biurui pateikia dokumentuotą informaciją, nurodytą šio dokumento 1 lentelėje, žr. skiltį „Pirminis akreditavimas“.</w:t>
      </w:r>
    </w:p>
    <w:p w14:paraId="7AC50ACC" w14:textId="3CE118B1" w:rsidR="001234A1" w:rsidRPr="002715D9" w:rsidRDefault="001234A1" w:rsidP="001A7922">
      <w:pPr>
        <w:pStyle w:val="xxx"/>
        <w:numPr>
          <w:ilvl w:val="0"/>
          <w:numId w:val="12"/>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Kai</w:t>
      </w:r>
      <w:r w:rsidR="00DF4CA4" w:rsidRPr="002715D9">
        <w:rPr>
          <w:rFonts w:ascii="Times New Roman" w:hAnsi="Times New Roman" w:cs="Times New Roman"/>
          <w:b w:val="0"/>
          <w:bCs w:val="0"/>
          <w:sz w:val="24"/>
        </w:rPr>
        <w:t xml:space="preserve"> EMAS V</w:t>
      </w:r>
      <w:r w:rsidRPr="002715D9">
        <w:rPr>
          <w:rFonts w:ascii="Times New Roman" w:hAnsi="Times New Roman" w:cs="Times New Roman"/>
          <w:b w:val="0"/>
          <w:bCs w:val="0"/>
          <w:sz w:val="24"/>
        </w:rPr>
        <w:t xml:space="preserve">ertintojas </w:t>
      </w:r>
      <w:r w:rsidR="0086667C" w:rsidRPr="002715D9">
        <w:rPr>
          <w:rFonts w:ascii="Times New Roman" w:hAnsi="Times New Roman" w:cs="Times New Roman"/>
          <w:b w:val="0"/>
          <w:bCs w:val="0"/>
          <w:sz w:val="24"/>
        </w:rPr>
        <w:t>pageidauja</w:t>
      </w:r>
      <w:r w:rsidRPr="002715D9">
        <w:rPr>
          <w:rFonts w:ascii="Times New Roman" w:hAnsi="Times New Roman" w:cs="Times New Roman"/>
          <w:b w:val="0"/>
          <w:bCs w:val="0"/>
          <w:sz w:val="24"/>
        </w:rPr>
        <w:t xml:space="preserve"> užsiimti vertinimu ir tvirtinimu trečiosiose šalyse, </w:t>
      </w:r>
      <w:r w:rsidR="0086667C" w:rsidRPr="002715D9">
        <w:rPr>
          <w:rFonts w:ascii="Times New Roman" w:hAnsi="Times New Roman" w:cs="Times New Roman"/>
          <w:b w:val="0"/>
          <w:bCs w:val="0"/>
          <w:sz w:val="24"/>
        </w:rPr>
        <w:t xml:space="preserve">paraiškoje </w:t>
      </w:r>
      <w:r w:rsidR="000D1FB5" w:rsidRPr="002715D9">
        <w:rPr>
          <w:rFonts w:ascii="Times New Roman" w:hAnsi="Times New Roman" w:cs="Times New Roman"/>
          <w:b w:val="0"/>
          <w:bCs w:val="0"/>
          <w:sz w:val="24"/>
        </w:rPr>
        <w:t xml:space="preserve">jis </w:t>
      </w:r>
      <w:r w:rsidRPr="002715D9">
        <w:rPr>
          <w:rFonts w:ascii="Times New Roman" w:hAnsi="Times New Roman" w:cs="Times New Roman"/>
          <w:b w:val="0"/>
          <w:bCs w:val="0"/>
          <w:sz w:val="24"/>
        </w:rPr>
        <w:t>prašo akreditacijos veikti tam tikrose trečiosiose šalyse. Su para</w:t>
      </w:r>
      <w:r w:rsidR="0086667C" w:rsidRPr="002715D9">
        <w:rPr>
          <w:rFonts w:ascii="Times New Roman" w:hAnsi="Times New Roman" w:cs="Times New Roman"/>
          <w:b w:val="0"/>
          <w:bCs w:val="0"/>
          <w:sz w:val="24"/>
        </w:rPr>
        <w:t>i</w:t>
      </w:r>
      <w:r w:rsidRPr="002715D9">
        <w:rPr>
          <w:rFonts w:ascii="Times New Roman" w:hAnsi="Times New Roman" w:cs="Times New Roman"/>
          <w:b w:val="0"/>
          <w:bCs w:val="0"/>
          <w:sz w:val="24"/>
        </w:rPr>
        <w:t xml:space="preserve">ška </w:t>
      </w:r>
      <w:r w:rsidR="0086667C" w:rsidRPr="002715D9">
        <w:rPr>
          <w:rFonts w:ascii="Times New Roman" w:hAnsi="Times New Roman" w:cs="Times New Roman"/>
          <w:b w:val="0"/>
          <w:bCs w:val="0"/>
          <w:sz w:val="24"/>
        </w:rPr>
        <w:t>jis pateikia</w:t>
      </w:r>
      <w:r w:rsidR="00A020BF" w:rsidRPr="002715D9">
        <w:rPr>
          <w:rFonts w:ascii="Times New Roman" w:hAnsi="Times New Roman" w:cs="Times New Roman"/>
          <w:b w:val="0"/>
          <w:bCs w:val="0"/>
          <w:sz w:val="24"/>
        </w:rPr>
        <w:t xml:space="preserve"> dokumentuotą informaciją, nurodytą šio </w:t>
      </w:r>
      <w:r w:rsidR="00DF4CA4" w:rsidRPr="002715D9">
        <w:rPr>
          <w:rFonts w:ascii="Times New Roman" w:hAnsi="Times New Roman" w:cs="Times New Roman"/>
          <w:b w:val="0"/>
          <w:bCs w:val="0"/>
          <w:sz w:val="24"/>
        </w:rPr>
        <w:t xml:space="preserve">dokumento 1 lentelėje, žr. skiltį „Pirminis akreditavimas“ </w:t>
      </w:r>
      <w:r w:rsidR="0086667C" w:rsidRPr="002715D9">
        <w:rPr>
          <w:rFonts w:ascii="Times New Roman" w:hAnsi="Times New Roman" w:cs="Times New Roman"/>
          <w:b w:val="0"/>
          <w:bCs w:val="0"/>
          <w:sz w:val="24"/>
        </w:rPr>
        <w:t xml:space="preserve">bei </w:t>
      </w:r>
      <w:proofErr w:type="spellStart"/>
      <w:r w:rsidR="0086667C" w:rsidRPr="002715D9">
        <w:rPr>
          <w:rFonts w:ascii="Times New Roman" w:hAnsi="Times New Roman" w:cs="Times New Roman"/>
          <w:b w:val="0"/>
          <w:bCs w:val="0"/>
          <w:sz w:val="24"/>
        </w:rPr>
        <w:t>įrodymus</w:t>
      </w:r>
      <w:proofErr w:type="spellEnd"/>
      <w:r w:rsidR="0086667C" w:rsidRPr="002715D9">
        <w:rPr>
          <w:rFonts w:ascii="Times New Roman" w:hAnsi="Times New Roman" w:cs="Times New Roman"/>
          <w:b w:val="0"/>
          <w:bCs w:val="0"/>
          <w:sz w:val="24"/>
        </w:rPr>
        <w:t xml:space="preserve">, kad </w:t>
      </w:r>
      <w:r w:rsidR="00B92AE0" w:rsidRPr="002715D9">
        <w:rPr>
          <w:rFonts w:ascii="Times New Roman" w:hAnsi="Times New Roman" w:cs="Times New Roman"/>
          <w:b w:val="0"/>
          <w:bCs w:val="0"/>
          <w:sz w:val="24"/>
        </w:rPr>
        <w:t>EMAS V</w:t>
      </w:r>
      <w:r w:rsidR="0086667C" w:rsidRPr="002715D9">
        <w:rPr>
          <w:rFonts w:ascii="Times New Roman" w:hAnsi="Times New Roman" w:cs="Times New Roman"/>
          <w:b w:val="0"/>
          <w:bCs w:val="0"/>
          <w:sz w:val="24"/>
        </w:rPr>
        <w:t xml:space="preserve">ertintojas yra susipažinęs su įstatymų ir kitų su aplinka </w:t>
      </w:r>
      <w:r w:rsidR="0086667C" w:rsidRPr="002715D9">
        <w:rPr>
          <w:rFonts w:ascii="Times New Roman" w:hAnsi="Times New Roman" w:cs="Times New Roman"/>
          <w:b w:val="0"/>
          <w:bCs w:val="0"/>
          <w:sz w:val="24"/>
        </w:rPr>
        <w:lastRenderedPageBreak/>
        <w:t>susijusių teisės aktų reikalavimais, galiojančiais trečiojoje šalyje</w:t>
      </w:r>
      <w:r w:rsidR="00B90B19" w:rsidRPr="002715D9">
        <w:rPr>
          <w:rFonts w:ascii="Times New Roman" w:hAnsi="Times New Roman" w:cs="Times New Roman"/>
          <w:b w:val="0"/>
          <w:bCs w:val="0"/>
          <w:sz w:val="24"/>
        </w:rPr>
        <w:t>,</w:t>
      </w:r>
      <w:r w:rsidR="00915BD0" w:rsidRPr="002715D9">
        <w:rPr>
          <w:rFonts w:ascii="Times New Roman" w:hAnsi="Times New Roman" w:cs="Times New Roman"/>
          <w:b w:val="0"/>
          <w:bCs w:val="0"/>
          <w:sz w:val="24"/>
        </w:rPr>
        <w:t xml:space="preserve"> </w:t>
      </w:r>
      <w:r w:rsidR="0086667C" w:rsidRPr="002715D9">
        <w:rPr>
          <w:rFonts w:ascii="Times New Roman" w:hAnsi="Times New Roman" w:cs="Times New Roman"/>
          <w:b w:val="0"/>
          <w:bCs w:val="0"/>
          <w:sz w:val="24"/>
        </w:rPr>
        <w:t>bei moka ir</w:t>
      </w:r>
      <w:r w:rsidR="00187CBE" w:rsidRPr="002715D9">
        <w:rPr>
          <w:rFonts w:ascii="Times New Roman" w:hAnsi="Times New Roman" w:cs="Times New Roman"/>
          <w:b w:val="0"/>
          <w:bCs w:val="0"/>
          <w:sz w:val="24"/>
        </w:rPr>
        <w:t xml:space="preserve"> supranta jos oficialiąją kalbą</w:t>
      </w:r>
      <w:r w:rsidR="00187CBE" w:rsidRPr="002715D9">
        <w:rPr>
          <w:rFonts w:ascii="Times New Roman" w:hAnsi="Times New Roman" w:cs="Times New Roman"/>
          <w:b w:val="0"/>
          <w:sz w:val="24"/>
        </w:rPr>
        <w:t xml:space="preserve"> </w:t>
      </w:r>
      <w:r w:rsidR="00952697" w:rsidRPr="002715D9">
        <w:rPr>
          <w:rFonts w:ascii="Times New Roman" w:hAnsi="Times New Roman" w:cs="Times New Roman"/>
          <w:b w:val="0"/>
          <w:sz w:val="24"/>
        </w:rPr>
        <w:t>(R</w:t>
      </w:r>
      <w:r w:rsidR="00187CBE" w:rsidRPr="002715D9">
        <w:rPr>
          <w:rFonts w:ascii="Times New Roman" w:hAnsi="Times New Roman" w:cs="Times New Roman"/>
          <w:b w:val="0"/>
          <w:sz w:val="24"/>
        </w:rPr>
        <w:t>eglamento (EB) Nr. 1221/2009 22 straipsnis)</w:t>
      </w:r>
      <w:r w:rsidR="00B90B19" w:rsidRPr="002715D9">
        <w:rPr>
          <w:rFonts w:ascii="Times New Roman" w:hAnsi="Times New Roman" w:cs="Times New Roman"/>
          <w:b w:val="0"/>
          <w:sz w:val="24"/>
        </w:rPr>
        <w:t>.</w:t>
      </w:r>
    </w:p>
    <w:p w14:paraId="450B97AC" w14:textId="77777777" w:rsidR="004E1341" w:rsidRPr="002715D9" w:rsidRDefault="004E1341" w:rsidP="001A7922">
      <w:pPr>
        <w:pStyle w:val="Antrat3"/>
        <w:spacing w:before="120" w:after="120" w:line="271" w:lineRule="auto"/>
        <w:ind w:left="0" w:firstLine="0"/>
        <w:jc w:val="center"/>
      </w:pPr>
      <w:bookmarkStart w:id="46" w:name="_Toc22236336"/>
      <w:bookmarkStart w:id="47" w:name="_Toc23164137"/>
      <w:bookmarkStart w:id="48" w:name="_Toc434607459"/>
      <w:r w:rsidRPr="002715D9">
        <w:t>5.2. Paraiškos analizė ir registravimas</w:t>
      </w:r>
      <w:bookmarkEnd w:id="46"/>
      <w:bookmarkEnd w:id="47"/>
      <w:r w:rsidRPr="002715D9">
        <w:t xml:space="preserve"> </w:t>
      </w:r>
      <w:bookmarkEnd w:id="48"/>
    </w:p>
    <w:p w14:paraId="75CF2C54" w14:textId="77777777" w:rsidR="004E1341" w:rsidRPr="002715D9" w:rsidRDefault="004E1341" w:rsidP="001A7922">
      <w:pPr>
        <w:pStyle w:val="xxx"/>
        <w:tabs>
          <w:tab w:val="clear" w:pos="720"/>
          <w:tab w:val="left" w:pos="900"/>
        </w:tabs>
        <w:spacing w:line="271" w:lineRule="auto"/>
        <w:ind w:left="0" w:firstLine="720"/>
        <w:rPr>
          <w:rFonts w:ascii="Times New Roman" w:hAnsi="Times New Roman" w:cs="Times New Roman"/>
          <w:b w:val="0"/>
          <w:bCs w:val="0"/>
          <w:sz w:val="24"/>
        </w:rPr>
      </w:pPr>
      <w:r w:rsidRPr="002715D9">
        <w:rPr>
          <w:rFonts w:ascii="Times New Roman" w:hAnsi="Times New Roman" w:cs="Times New Roman"/>
          <w:b w:val="0"/>
          <w:bCs w:val="0"/>
          <w:sz w:val="24"/>
        </w:rPr>
        <w:t>Taikomos AD 5.1   5.2 skyriaus  nuostatos.</w:t>
      </w:r>
    </w:p>
    <w:p w14:paraId="7903DE9F" w14:textId="77777777" w:rsidR="004E1341" w:rsidRPr="002715D9" w:rsidRDefault="004E1341" w:rsidP="001A7922">
      <w:pPr>
        <w:pStyle w:val="Antrat3"/>
        <w:spacing w:before="120" w:after="120" w:line="271" w:lineRule="auto"/>
        <w:ind w:left="0" w:firstLine="0"/>
        <w:jc w:val="center"/>
      </w:pPr>
      <w:bookmarkStart w:id="49" w:name="_Toc434607460"/>
      <w:bookmarkStart w:id="50" w:name="_Toc22236337"/>
      <w:bookmarkStart w:id="51" w:name="_Toc23164138"/>
      <w:r w:rsidRPr="002715D9">
        <w:t>5.3. Vertinimo grupės paskyrimas</w:t>
      </w:r>
      <w:bookmarkEnd w:id="49"/>
      <w:bookmarkEnd w:id="50"/>
      <w:bookmarkEnd w:id="51"/>
    </w:p>
    <w:p w14:paraId="45F93D80" w14:textId="55B8B38C" w:rsidR="001A55EC" w:rsidRPr="002715D9" w:rsidRDefault="004E1341" w:rsidP="001A7922">
      <w:pPr>
        <w:pStyle w:val="xxx"/>
        <w:tabs>
          <w:tab w:val="clear" w:pos="720"/>
          <w:tab w:val="left" w:pos="709"/>
        </w:tabs>
        <w:spacing w:line="271" w:lineRule="auto"/>
        <w:ind w:left="900" w:hanging="900"/>
        <w:rPr>
          <w:rFonts w:ascii="Times New Roman" w:hAnsi="Times New Roman" w:cs="Times New Roman"/>
          <w:sz w:val="24"/>
        </w:rPr>
      </w:pPr>
      <w:r w:rsidRPr="002715D9">
        <w:rPr>
          <w:rFonts w:ascii="Times New Roman" w:hAnsi="Times New Roman" w:cs="Times New Roman"/>
          <w:b w:val="0"/>
          <w:sz w:val="24"/>
        </w:rPr>
        <w:tab/>
        <w:t>Taikomos AD 5.1   5.3 skyriaus  nuostatos.</w:t>
      </w:r>
    </w:p>
    <w:p w14:paraId="05B93D7B" w14:textId="770606E4" w:rsidR="001A55EC" w:rsidRPr="002715D9" w:rsidRDefault="001A55EC"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52" w:name="_Toc23164139"/>
      <w:r w:rsidRPr="002715D9">
        <w:rPr>
          <w:rFonts w:ascii="Times New Roman" w:hAnsi="Times New Roman" w:cs="Times New Roman"/>
          <w:bCs w:val="0"/>
        </w:rPr>
        <w:t xml:space="preserve">5.4. </w:t>
      </w:r>
      <w:r w:rsidR="004E1341" w:rsidRPr="002715D9">
        <w:rPr>
          <w:rFonts w:ascii="Times New Roman" w:hAnsi="Times New Roman" w:cs="Times New Roman"/>
          <w:bCs w:val="0"/>
        </w:rPr>
        <w:t xml:space="preserve">EMAS Vertintojo </w:t>
      </w:r>
      <w:r w:rsidRPr="002715D9">
        <w:rPr>
          <w:rFonts w:ascii="Times New Roman" w:hAnsi="Times New Roman" w:cs="Times New Roman"/>
          <w:bCs w:val="0"/>
        </w:rPr>
        <w:t>vertinimas</w:t>
      </w:r>
      <w:bookmarkEnd w:id="52"/>
    </w:p>
    <w:p w14:paraId="32DCD8FE" w14:textId="77777777" w:rsidR="004E1341" w:rsidRPr="002715D9" w:rsidRDefault="004E1341" w:rsidP="001A7922">
      <w:pPr>
        <w:pStyle w:val="xxx"/>
        <w:tabs>
          <w:tab w:val="clear" w:pos="720"/>
          <w:tab w:val="left" w:pos="900"/>
        </w:tabs>
        <w:spacing w:line="271" w:lineRule="auto"/>
        <w:ind w:left="0" w:firstLine="720"/>
        <w:rPr>
          <w:rFonts w:ascii="Times New Roman" w:hAnsi="Times New Roman" w:cs="Times New Roman"/>
          <w:b w:val="0"/>
          <w:bCs w:val="0"/>
          <w:sz w:val="24"/>
        </w:rPr>
      </w:pPr>
      <w:r w:rsidRPr="002715D9">
        <w:rPr>
          <w:rFonts w:ascii="Times New Roman" w:hAnsi="Times New Roman" w:cs="Times New Roman"/>
          <w:b w:val="0"/>
          <w:bCs w:val="0"/>
          <w:sz w:val="24"/>
        </w:rPr>
        <w:t>Taikomos AD 5.1   5.4 skyriaus ir šios nuostatos:</w:t>
      </w:r>
    </w:p>
    <w:p w14:paraId="704EDD99" w14:textId="77777777" w:rsidR="008D7705" w:rsidRPr="002715D9" w:rsidRDefault="00F56D69" w:rsidP="001A7922">
      <w:pPr>
        <w:pStyle w:val="xxx"/>
        <w:numPr>
          <w:ilvl w:val="0"/>
          <w:numId w:val="13"/>
        </w:numPr>
        <w:tabs>
          <w:tab w:val="clear" w:pos="720"/>
          <w:tab w:val="left" w:pos="900"/>
        </w:tabs>
        <w:spacing w:line="271" w:lineRule="auto"/>
        <w:ind w:left="0" w:firstLine="709"/>
        <w:rPr>
          <w:rFonts w:ascii="Times New Roman" w:hAnsi="Times New Roman" w:cs="Times New Roman"/>
          <w:bCs w:val="0"/>
          <w:sz w:val="24"/>
        </w:rPr>
      </w:pPr>
      <w:r w:rsidRPr="002715D9">
        <w:rPr>
          <w:rFonts w:ascii="Times New Roman" w:hAnsi="Times New Roman" w:cs="Times New Roman"/>
          <w:b w:val="0"/>
          <w:bCs w:val="0"/>
          <w:sz w:val="24"/>
        </w:rPr>
        <w:t>Įvertinimo data, planas ir praktinės veiklos stebėjimai bei jų vieta suderinami su EMAS Vertintoju.</w:t>
      </w:r>
    </w:p>
    <w:p w14:paraId="1B0DC6F0" w14:textId="766EDCE8" w:rsidR="008D7705" w:rsidRPr="002715D9" w:rsidRDefault="00F56D69" w:rsidP="001A7922">
      <w:pPr>
        <w:pStyle w:val="xxx"/>
        <w:numPr>
          <w:ilvl w:val="0"/>
          <w:numId w:val="13"/>
        </w:numPr>
        <w:tabs>
          <w:tab w:val="clear" w:pos="720"/>
          <w:tab w:val="left" w:pos="900"/>
        </w:tabs>
        <w:spacing w:line="271" w:lineRule="auto"/>
        <w:ind w:left="0" w:firstLine="709"/>
        <w:rPr>
          <w:rFonts w:ascii="Times New Roman" w:hAnsi="Times New Roman" w:cs="Times New Roman"/>
          <w:bCs w:val="0"/>
          <w:sz w:val="24"/>
        </w:rPr>
      </w:pPr>
      <w:r w:rsidRPr="002715D9">
        <w:rPr>
          <w:rFonts w:ascii="Times New Roman" w:hAnsi="Times New Roman" w:cs="Times New Roman"/>
          <w:b w:val="0"/>
          <w:bCs w:val="0"/>
          <w:sz w:val="24"/>
        </w:rPr>
        <w:t>Atsižvelgiant į pageidaujamą akreditavimo sritį ir EMAS Vertintojo pateiktą auditų programą, numatomi praktinės veiklos stebėjimai</w:t>
      </w:r>
      <w:r w:rsidR="0074062F" w:rsidRPr="002715D9">
        <w:rPr>
          <w:rFonts w:ascii="Times New Roman" w:hAnsi="Times New Roman" w:cs="Times New Roman"/>
          <w:b w:val="0"/>
          <w:bCs w:val="0"/>
          <w:sz w:val="24"/>
        </w:rPr>
        <w:t xml:space="preserve"> pagal klasterius nurodytus AD 5.9  3 lent</w:t>
      </w:r>
      <w:r w:rsidR="00A020BF" w:rsidRPr="002715D9">
        <w:rPr>
          <w:rFonts w:ascii="Times New Roman" w:hAnsi="Times New Roman" w:cs="Times New Roman"/>
          <w:b w:val="0"/>
          <w:bCs w:val="0"/>
          <w:sz w:val="24"/>
        </w:rPr>
        <w:t>elėje</w:t>
      </w:r>
      <w:r w:rsidR="0074062F" w:rsidRPr="002715D9">
        <w:rPr>
          <w:rFonts w:ascii="Times New Roman" w:hAnsi="Times New Roman" w:cs="Times New Roman"/>
          <w:b w:val="0"/>
          <w:bCs w:val="0"/>
          <w:sz w:val="24"/>
        </w:rPr>
        <w:t xml:space="preserve">. </w:t>
      </w:r>
    </w:p>
    <w:p w14:paraId="5E45744F" w14:textId="77777777" w:rsidR="008D7705" w:rsidRPr="002715D9" w:rsidRDefault="0074062F" w:rsidP="001A7922">
      <w:pPr>
        <w:pStyle w:val="xxx"/>
        <w:numPr>
          <w:ilvl w:val="0"/>
          <w:numId w:val="13"/>
        </w:numPr>
        <w:tabs>
          <w:tab w:val="clear" w:pos="720"/>
          <w:tab w:val="left" w:pos="900"/>
        </w:tabs>
        <w:spacing w:line="271" w:lineRule="auto"/>
        <w:ind w:left="0" w:firstLine="709"/>
        <w:rPr>
          <w:rFonts w:ascii="Times New Roman" w:hAnsi="Times New Roman" w:cs="Times New Roman"/>
          <w:bCs w:val="0"/>
          <w:sz w:val="24"/>
        </w:rPr>
      </w:pPr>
      <w:r w:rsidRPr="002715D9">
        <w:rPr>
          <w:rFonts w:ascii="Times New Roman" w:hAnsi="Times New Roman" w:cs="Times New Roman"/>
          <w:b w:val="0"/>
          <w:bCs w:val="0"/>
          <w:sz w:val="24"/>
        </w:rPr>
        <w:t xml:space="preserve">Papildoma informacija apie veiklos stebėjimą pateikta </w:t>
      </w:r>
      <w:r w:rsidR="00DF4CA4" w:rsidRPr="002715D9">
        <w:rPr>
          <w:rFonts w:ascii="Times New Roman" w:hAnsi="Times New Roman" w:cs="Times New Roman"/>
          <w:b w:val="0"/>
          <w:bCs w:val="0"/>
          <w:sz w:val="24"/>
        </w:rPr>
        <w:t xml:space="preserve">akreditacijos </w:t>
      </w:r>
      <w:r w:rsidRPr="002715D9">
        <w:rPr>
          <w:rFonts w:ascii="Times New Roman" w:hAnsi="Times New Roman" w:cs="Times New Roman"/>
          <w:b w:val="0"/>
          <w:bCs w:val="0"/>
          <w:sz w:val="24"/>
        </w:rPr>
        <w:t>dokumento</w:t>
      </w:r>
      <w:r w:rsidR="00DF4CA4" w:rsidRPr="002715D9">
        <w:rPr>
          <w:rFonts w:ascii="Times New Roman" w:hAnsi="Times New Roman" w:cs="Times New Roman"/>
          <w:b w:val="0"/>
          <w:bCs w:val="0"/>
          <w:sz w:val="24"/>
        </w:rPr>
        <w:t xml:space="preserve"> AD 5.9</w:t>
      </w:r>
      <w:r w:rsidRPr="002715D9">
        <w:rPr>
          <w:rFonts w:ascii="Times New Roman" w:hAnsi="Times New Roman" w:cs="Times New Roman"/>
          <w:b w:val="0"/>
          <w:bCs w:val="0"/>
          <w:sz w:val="24"/>
        </w:rPr>
        <w:t xml:space="preserve"> LA.AD5.9/10 priede.</w:t>
      </w:r>
    </w:p>
    <w:p w14:paraId="0B0B3A48" w14:textId="77777777" w:rsidR="008D7705" w:rsidRPr="002715D9" w:rsidRDefault="0074062F" w:rsidP="001A7922">
      <w:pPr>
        <w:pStyle w:val="xxx"/>
        <w:numPr>
          <w:ilvl w:val="0"/>
          <w:numId w:val="13"/>
        </w:numPr>
        <w:tabs>
          <w:tab w:val="clear" w:pos="720"/>
          <w:tab w:val="left" w:pos="900"/>
        </w:tabs>
        <w:spacing w:line="271" w:lineRule="auto"/>
        <w:ind w:left="0" w:firstLine="709"/>
        <w:rPr>
          <w:rFonts w:ascii="Times New Roman" w:hAnsi="Times New Roman" w:cs="Times New Roman"/>
          <w:bCs w:val="0"/>
          <w:sz w:val="24"/>
        </w:rPr>
      </w:pPr>
      <w:r w:rsidRPr="002715D9">
        <w:rPr>
          <w:rFonts w:ascii="Times New Roman" w:hAnsi="Times New Roman" w:cs="Times New Roman"/>
          <w:b w:val="0"/>
          <w:bCs w:val="0"/>
          <w:sz w:val="24"/>
        </w:rPr>
        <w:t>Ne vėliau kaip prieš 5 darbo dienas iki veiklos stebėjimo EMAS Vertintojas Biurui pateikia dokumentuotą informaciją, nurodytą šio dokumento 1 lentelėje, žr. skiltį „Veiklos stebėjimas“.</w:t>
      </w:r>
    </w:p>
    <w:p w14:paraId="335BF4B2" w14:textId="77777777" w:rsidR="008D7705" w:rsidRPr="002715D9" w:rsidRDefault="0074062F" w:rsidP="001A7922">
      <w:pPr>
        <w:pStyle w:val="xxx"/>
        <w:numPr>
          <w:ilvl w:val="0"/>
          <w:numId w:val="13"/>
        </w:numPr>
        <w:tabs>
          <w:tab w:val="clear" w:pos="720"/>
          <w:tab w:val="left" w:pos="900"/>
        </w:tabs>
        <w:spacing w:line="271" w:lineRule="auto"/>
        <w:ind w:left="0" w:firstLine="709"/>
        <w:rPr>
          <w:rFonts w:ascii="Times New Roman" w:hAnsi="Times New Roman" w:cs="Times New Roman"/>
          <w:bCs w:val="0"/>
          <w:sz w:val="24"/>
        </w:rPr>
      </w:pPr>
      <w:r w:rsidRPr="002715D9">
        <w:rPr>
          <w:rFonts w:ascii="Times New Roman" w:hAnsi="Times New Roman" w:cs="Times New Roman"/>
          <w:b w:val="0"/>
          <w:bCs w:val="0"/>
          <w:sz w:val="24"/>
        </w:rPr>
        <w:t xml:space="preserve">Po veiklos stebėjimo EMAS Vertintojas pateikia Biurui rašytinę </w:t>
      </w:r>
      <w:r w:rsidR="0051423C" w:rsidRPr="002715D9">
        <w:rPr>
          <w:rFonts w:ascii="Times New Roman" w:hAnsi="Times New Roman" w:cs="Times New Roman"/>
          <w:b w:val="0"/>
          <w:bCs w:val="0"/>
          <w:sz w:val="24"/>
        </w:rPr>
        <w:t xml:space="preserve">ataskaitą, pateikiamą organizacijai pagal Reglamento (EB) Nr. 1221/2001 25 straipsnio 6 p., ir patvirtintą aplinkosaugos ataskaitą pagal IV priedą </w:t>
      </w:r>
      <w:r w:rsidRPr="002715D9">
        <w:rPr>
          <w:rFonts w:ascii="Times New Roman" w:hAnsi="Times New Roman" w:cs="Times New Roman"/>
          <w:b w:val="0"/>
          <w:bCs w:val="0"/>
          <w:sz w:val="24"/>
        </w:rPr>
        <w:t>ir kitą papildomą informaciją, jei reikia, pvz., kliento korekcinių veiksmų įvertinimo ataskaitą</w:t>
      </w:r>
      <w:r w:rsidR="0051423C" w:rsidRPr="002715D9">
        <w:rPr>
          <w:rFonts w:ascii="Times New Roman" w:hAnsi="Times New Roman" w:cs="Times New Roman"/>
          <w:b w:val="0"/>
          <w:bCs w:val="0"/>
          <w:sz w:val="24"/>
        </w:rPr>
        <w:t>.</w:t>
      </w:r>
    </w:p>
    <w:p w14:paraId="7E762056" w14:textId="77777777" w:rsidR="008D7705" w:rsidRPr="002715D9" w:rsidRDefault="0051423C" w:rsidP="001A7922">
      <w:pPr>
        <w:pStyle w:val="xxx"/>
        <w:numPr>
          <w:ilvl w:val="0"/>
          <w:numId w:val="13"/>
        </w:numPr>
        <w:tabs>
          <w:tab w:val="clear" w:pos="720"/>
          <w:tab w:val="left" w:pos="900"/>
        </w:tabs>
        <w:spacing w:line="271" w:lineRule="auto"/>
        <w:ind w:left="0" w:firstLine="709"/>
        <w:rPr>
          <w:rFonts w:ascii="Times New Roman" w:hAnsi="Times New Roman" w:cs="Times New Roman"/>
          <w:bCs w:val="0"/>
          <w:sz w:val="24"/>
        </w:rPr>
      </w:pPr>
      <w:r w:rsidRPr="002715D9">
        <w:rPr>
          <w:rFonts w:ascii="Times New Roman" w:hAnsi="Times New Roman" w:cs="Times New Roman"/>
          <w:b w:val="0"/>
          <w:bCs w:val="0"/>
          <w:sz w:val="24"/>
        </w:rPr>
        <w:t xml:space="preserve">Įvertinęs visą turimą su veiklos stebėjimu susijusią informaciją Biuras pateikia EMAS Vertintojui ataskaitą, jei nustatytos neatitiktys, pateikiamas neatitikčių protokolas; jei buvo pasiūlymų - pateikiami pasiūlymai gerinimui. </w:t>
      </w:r>
    </w:p>
    <w:p w14:paraId="688D7C2F" w14:textId="66DE6FDB" w:rsidR="0074062F" w:rsidRPr="002715D9" w:rsidRDefault="0051423C" w:rsidP="001A7922">
      <w:pPr>
        <w:pStyle w:val="xxx"/>
        <w:numPr>
          <w:ilvl w:val="0"/>
          <w:numId w:val="13"/>
        </w:numPr>
        <w:tabs>
          <w:tab w:val="clear" w:pos="720"/>
          <w:tab w:val="left" w:pos="900"/>
        </w:tabs>
        <w:spacing w:line="271" w:lineRule="auto"/>
        <w:ind w:left="0" w:firstLine="709"/>
        <w:rPr>
          <w:rFonts w:ascii="Times New Roman" w:hAnsi="Times New Roman" w:cs="Times New Roman"/>
          <w:bCs w:val="0"/>
          <w:sz w:val="24"/>
        </w:rPr>
      </w:pPr>
      <w:r w:rsidRPr="002715D9">
        <w:rPr>
          <w:rFonts w:ascii="Times New Roman" w:hAnsi="Times New Roman" w:cs="Times New Roman"/>
          <w:b w:val="0"/>
          <w:bCs w:val="0"/>
          <w:sz w:val="24"/>
        </w:rPr>
        <w:t>Jeigu EMAS Vertintojo įstaiga sudaryta iš kelių struktūrinių padalinių, esančių skirtingose vietose, pirminio akreditavimo metu vertinama pagrindinė jos veiklos vieta ir visi padaliniai.</w:t>
      </w:r>
      <w:r w:rsidR="0074062F" w:rsidRPr="002715D9">
        <w:rPr>
          <w:rFonts w:ascii="Times New Roman" w:hAnsi="Times New Roman" w:cs="Times New Roman"/>
          <w:b w:val="0"/>
          <w:bCs w:val="0"/>
          <w:sz w:val="24"/>
        </w:rPr>
        <w:tab/>
      </w:r>
    </w:p>
    <w:p w14:paraId="3F0A10D2" w14:textId="2625C610" w:rsidR="00BD76F8" w:rsidRPr="002715D9" w:rsidRDefault="001A55EC" w:rsidP="001A7922">
      <w:pPr>
        <w:pStyle w:val="Antrat3"/>
        <w:spacing w:before="120" w:after="120" w:line="271" w:lineRule="auto"/>
        <w:ind w:left="0" w:firstLine="0"/>
        <w:jc w:val="center"/>
      </w:pPr>
      <w:bookmarkStart w:id="53" w:name="_Toc23164140"/>
      <w:r w:rsidRPr="002715D9">
        <w:rPr>
          <w:bCs w:val="0"/>
        </w:rPr>
        <w:t xml:space="preserve">5.5. </w:t>
      </w:r>
      <w:bookmarkStart w:id="54" w:name="_Toc434607462"/>
      <w:bookmarkStart w:id="55" w:name="_Toc22236339"/>
      <w:r w:rsidR="00BD76F8" w:rsidRPr="002715D9">
        <w:t>Vertinimo rezultatų analizė ir akreditavimo sprendimo priėmimas</w:t>
      </w:r>
      <w:bookmarkEnd w:id="54"/>
      <w:bookmarkEnd w:id="55"/>
      <w:bookmarkEnd w:id="53"/>
    </w:p>
    <w:p w14:paraId="53B215E9" w14:textId="7DE97701" w:rsidR="00BD76F8" w:rsidRPr="002715D9" w:rsidRDefault="00BD76F8" w:rsidP="001A7922">
      <w:pPr>
        <w:pStyle w:val="xxx"/>
        <w:tabs>
          <w:tab w:val="clear" w:pos="720"/>
          <w:tab w:val="left" w:pos="900"/>
        </w:tabs>
        <w:spacing w:line="271" w:lineRule="auto"/>
        <w:ind w:left="900" w:hanging="900"/>
        <w:rPr>
          <w:rFonts w:ascii="Times New Roman" w:hAnsi="Times New Roman" w:cs="Times New Roman"/>
          <w:b w:val="0"/>
          <w:sz w:val="24"/>
        </w:rPr>
      </w:pPr>
      <w:r w:rsidRPr="002715D9">
        <w:rPr>
          <w:rFonts w:ascii="Times New Roman" w:hAnsi="Times New Roman" w:cs="Times New Roman"/>
          <w:b w:val="0"/>
          <w:sz w:val="24"/>
        </w:rPr>
        <w:tab/>
        <w:t>Taikomos AD 5.1   5.5 skyriaus ir šios nuostatos:</w:t>
      </w:r>
    </w:p>
    <w:p w14:paraId="32A5A37C" w14:textId="77777777" w:rsidR="008D7705" w:rsidRPr="002715D9" w:rsidRDefault="00BD76F8" w:rsidP="001A7922">
      <w:pPr>
        <w:pStyle w:val="xxx"/>
        <w:numPr>
          <w:ilvl w:val="0"/>
          <w:numId w:val="14"/>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 xml:space="preserve">Biuras, </w:t>
      </w:r>
      <w:r w:rsidR="008E1E65" w:rsidRPr="002715D9">
        <w:rPr>
          <w:rFonts w:ascii="Times New Roman" w:hAnsi="Times New Roman" w:cs="Times New Roman"/>
          <w:b w:val="0"/>
          <w:sz w:val="24"/>
        </w:rPr>
        <w:t xml:space="preserve">esant reikalui, </w:t>
      </w:r>
      <w:r w:rsidR="004C2F58" w:rsidRPr="002715D9">
        <w:rPr>
          <w:rFonts w:ascii="Times New Roman" w:hAnsi="Times New Roman" w:cs="Times New Roman"/>
          <w:b w:val="0"/>
          <w:sz w:val="24"/>
        </w:rPr>
        <w:t xml:space="preserve">pasikonsultuoja su </w:t>
      </w:r>
      <w:r w:rsidR="001C5A71" w:rsidRPr="002715D9">
        <w:rPr>
          <w:rFonts w:ascii="Times New Roman" w:hAnsi="Times New Roman" w:cs="Times New Roman"/>
          <w:b w:val="0"/>
          <w:sz w:val="24"/>
        </w:rPr>
        <w:t>S</w:t>
      </w:r>
      <w:r w:rsidR="00AB356C" w:rsidRPr="002715D9">
        <w:rPr>
          <w:rFonts w:ascii="Times New Roman" w:hAnsi="Times New Roman" w:cs="Times New Roman"/>
          <w:b w:val="0"/>
          <w:sz w:val="24"/>
        </w:rPr>
        <w:t xml:space="preserve">ertifikavimo </w:t>
      </w:r>
      <w:r w:rsidR="001C5A71" w:rsidRPr="002715D9">
        <w:rPr>
          <w:rFonts w:ascii="Times New Roman" w:hAnsi="Times New Roman" w:cs="Times New Roman"/>
          <w:b w:val="0"/>
          <w:sz w:val="24"/>
        </w:rPr>
        <w:t xml:space="preserve">įstaigų akreditacijos </w:t>
      </w:r>
      <w:r w:rsidR="00AB356C" w:rsidRPr="002715D9">
        <w:rPr>
          <w:rFonts w:ascii="Times New Roman" w:hAnsi="Times New Roman" w:cs="Times New Roman"/>
          <w:b w:val="0"/>
          <w:sz w:val="24"/>
        </w:rPr>
        <w:t>komitetu</w:t>
      </w:r>
      <w:r w:rsidR="00021371" w:rsidRPr="002715D9">
        <w:rPr>
          <w:rFonts w:ascii="Times New Roman" w:hAnsi="Times New Roman" w:cs="Times New Roman"/>
          <w:b w:val="0"/>
          <w:sz w:val="24"/>
        </w:rPr>
        <w:t xml:space="preserve"> </w:t>
      </w:r>
      <w:r w:rsidRPr="002715D9">
        <w:rPr>
          <w:rFonts w:ascii="Times New Roman" w:hAnsi="Times New Roman" w:cs="Times New Roman"/>
          <w:b w:val="0"/>
          <w:sz w:val="24"/>
        </w:rPr>
        <w:t>dėl</w:t>
      </w:r>
      <w:r w:rsidR="00021371" w:rsidRPr="002715D9">
        <w:rPr>
          <w:rFonts w:ascii="Times New Roman" w:hAnsi="Times New Roman" w:cs="Times New Roman"/>
          <w:b w:val="0"/>
          <w:sz w:val="24"/>
        </w:rPr>
        <w:t xml:space="preserve"> </w:t>
      </w:r>
      <w:r w:rsidRPr="002715D9">
        <w:rPr>
          <w:rFonts w:ascii="Times New Roman" w:hAnsi="Times New Roman" w:cs="Times New Roman"/>
          <w:b w:val="0"/>
          <w:sz w:val="24"/>
        </w:rPr>
        <w:t>sprendimo priėmimo.</w:t>
      </w:r>
    </w:p>
    <w:p w14:paraId="6679C34C" w14:textId="3736213B" w:rsidR="003B7D48" w:rsidRPr="002715D9" w:rsidRDefault="001A55EC" w:rsidP="001A7922">
      <w:pPr>
        <w:pStyle w:val="xxx"/>
        <w:numPr>
          <w:ilvl w:val="0"/>
          <w:numId w:val="14"/>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 xml:space="preserve">Jei nusprendžiama neakredituoti, </w:t>
      </w:r>
      <w:r w:rsidR="00A0772A" w:rsidRPr="002715D9">
        <w:rPr>
          <w:rFonts w:ascii="Times New Roman" w:hAnsi="Times New Roman" w:cs="Times New Roman"/>
          <w:b w:val="0"/>
          <w:sz w:val="24"/>
        </w:rPr>
        <w:t>r</w:t>
      </w:r>
      <w:r w:rsidR="008D4864" w:rsidRPr="002715D9">
        <w:rPr>
          <w:rFonts w:ascii="Times New Roman" w:hAnsi="Times New Roman" w:cs="Times New Roman"/>
          <w:b w:val="0"/>
          <w:sz w:val="24"/>
        </w:rPr>
        <w:t xml:space="preserve">ašytinė </w:t>
      </w:r>
      <w:r w:rsidR="00C8351A" w:rsidRPr="002715D9">
        <w:rPr>
          <w:rFonts w:ascii="Times New Roman" w:hAnsi="Times New Roman" w:cs="Times New Roman"/>
          <w:b w:val="0"/>
          <w:sz w:val="24"/>
        </w:rPr>
        <w:t>įvertinimo</w:t>
      </w:r>
      <w:r w:rsidR="008D4864" w:rsidRPr="002715D9">
        <w:rPr>
          <w:rFonts w:ascii="Times New Roman" w:hAnsi="Times New Roman" w:cs="Times New Roman"/>
          <w:b w:val="0"/>
          <w:sz w:val="24"/>
        </w:rPr>
        <w:t xml:space="preserve"> ataskaita</w:t>
      </w:r>
      <w:r w:rsidR="00AB356C" w:rsidRPr="002715D9">
        <w:rPr>
          <w:rFonts w:ascii="Times New Roman" w:hAnsi="Times New Roman" w:cs="Times New Roman"/>
          <w:b w:val="0"/>
          <w:sz w:val="24"/>
        </w:rPr>
        <w:t>, su paaiškintomis sprendimo priežastimis,</w:t>
      </w:r>
      <w:r w:rsidR="008D4864" w:rsidRPr="002715D9">
        <w:rPr>
          <w:rFonts w:ascii="Times New Roman" w:hAnsi="Times New Roman" w:cs="Times New Roman"/>
          <w:b w:val="0"/>
          <w:sz w:val="24"/>
        </w:rPr>
        <w:t xml:space="preserve"> pateikiama </w:t>
      </w:r>
      <w:r w:rsidR="00BD76F8" w:rsidRPr="002715D9">
        <w:rPr>
          <w:rFonts w:ascii="Times New Roman" w:hAnsi="Times New Roman" w:cs="Times New Roman"/>
          <w:b w:val="0"/>
          <w:sz w:val="24"/>
        </w:rPr>
        <w:t>EMAS V</w:t>
      </w:r>
      <w:r w:rsidR="008D4864" w:rsidRPr="002715D9">
        <w:rPr>
          <w:rFonts w:ascii="Times New Roman" w:hAnsi="Times New Roman" w:cs="Times New Roman"/>
          <w:b w:val="0"/>
          <w:sz w:val="24"/>
        </w:rPr>
        <w:t>ertintojui ir Lietuvos kompetentingai įstaigai</w:t>
      </w:r>
      <w:r w:rsidR="003B7D48" w:rsidRPr="002715D9">
        <w:rPr>
          <w:rFonts w:ascii="Times New Roman" w:hAnsi="Times New Roman" w:cs="Times New Roman"/>
          <w:b w:val="0"/>
          <w:sz w:val="24"/>
        </w:rPr>
        <w:t>,</w:t>
      </w:r>
      <w:r w:rsidR="008D4864" w:rsidRPr="002715D9">
        <w:rPr>
          <w:rFonts w:ascii="Times New Roman" w:hAnsi="Times New Roman" w:cs="Times New Roman"/>
          <w:b w:val="0"/>
          <w:sz w:val="24"/>
        </w:rPr>
        <w:t xml:space="preserve"> </w:t>
      </w:r>
      <w:r w:rsidR="003B7D48" w:rsidRPr="002715D9">
        <w:rPr>
          <w:rFonts w:ascii="Times New Roman" w:hAnsi="Times New Roman" w:cs="Times New Roman"/>
          <w:b w:val="0"/>
          <w:sz w:val="24"/>
        </w:rPr>
        <w:t xml:space="preserve">prieš tai suteikus </w:t>
      </w:r>
      <w:r w:rsidR="00BD76F8" w:rsidRPr="002715D9">
        <w:rPr>
          <w:rFonts w:ascii="Times New Roman" w:hAnsi="Times New Roman" w:cs="Times New Roman"/>
          <w:b w:val="0"/>
          <w:sz w:val="24"/>
        </w:rPr>
        <w:t>EMAS V</w:t>
      </w:r>
      <w:r w:rsidR="003B7D48" w:rsidRPr="002715D9">
        <w:rPr>
          <w:rFonts w:ascii="Times New Roman" w:hAnsi="Times New Roman" w:cs="Times New Roman"/>
          <w:b w:val="0"/>
          <w:sz w:val="24"/>
        </w:rPr>
        <w:t>ertintojui galimybę dalyvauti svarstyme bei pasikons</w:t>
      </w:r>
      <w:r w:rsidR="001C5A71" w:rsidRPr="002715D9">
        <w:rPr>
          <w:rFonts w:ascii="Times New Roman" w:hAnsi="Times New Roman" w:cs="Times New Roman"/>
          <w:b w:val="0"/>
          <w:sz w:val="24"/>
        </w:rPr>
        <w:t>ultavus su S</w:t>
      </w:r>
      <w:r w:rsidR="003B7D48" w:rsidRPr="002715D9">
        <w:rPr>
          <w:rFonts w:ascii="Times New Roman" w:hAnsi="Times New Roman" w:cs="Times New Roman"/>
          <w:b w:val="0"/>
          <w:sz w:val="24"/>
        </w:rPr>
        <w:t xml:space="preserve">ertifikavimo </w:t>
      </w:r>
      <w:r w:rsidR="001C5A71" w:rsidRPr="002715D9">
        <w:rPr>
          <w:rFonts w:ascii="Times New Roman" w:hAnsi="Times New Roman" w:cs="Times New Roman"/>
          <w:b w:val="0"/>
          <w:sz w:val="24"/>
        </w:rPr>
        <w:t xml:space="preserve">įstaigų akreditacijos </w:t>
      </w:r>
      <w:r w:rsidR="003B7D48" w:rsidRPr="002715D9">
        <w:rPr>
          <w:rFonts w:ascii="Times New Roman" w:hAnsi="Times New Roman" w:cs="Times New Roman"/>
          <w:b w:val="0"/>
          <w:sz w:val="24"/>
        </w:rPr>
        <w:t xml:space="preserve">komiteto nariais. </w:t>
      </w:r>
      <w:r w:rsidR="008D4864" w:rsidRPr="002715D9">
        <w:rPr>
          <w:rFonts w:ascii="Times New Roman" w:hAnsi="Times New Roman" w:cs="Times New Roman"/>
          <w:b w:val="0"/>
          <w:sz w:val="24"/>
        </w:rPr>
        <w:t>Kilu</w:t>
      </w:r>
      <w:r w:rsidR="007D676A" w:rsidRPr="002715D9">
        <w:rPr>
          <w:rFonts w:ascii="Times New Roman" w:hAnsi="Times New Roman" w:cs="Times New Roman"/>
          <w:b w:val="0"/>
          <w:sz w:val="24"/>
        </w:rPr>
        <w:t xml:space="preserve">s ginčui, </w:t>
      </w:r>
      <w:r w:rsidR="00C8351A" w:rsidRPr="002715D9">
        <w:rPr>
          <w:rFonts w:ascii="Times New Roman" w:hAnsi="Times New Roman" w:cs="Times New Roman"/>
          <w:b w:val="0"/>
          <w:sz w:val="24"/>
        </w:rPr>
        <w:t>įvertinimo</w:t>
      </w:r>
      <w:r w:rsidR="007D676A" w:rsidRPr="002715D9">
        <w:rPr>
          <w:rFonts w:ascii="Times New Roman" w:hAnsi="Times New Roman" w:cs="Times New Roman"/>
          <w:b w:val="0"/>
          <w:sz w:val="24"/>
        </w:rPr>
        <w:t xml:space="preserve"> ataskaitą B</w:t>
      </w:r>
      <w:r w:rsidR="008D4864" w:rsidRPr="002715D9">
        <w:rPr>
          <w:rFonts w:ascii="Times New Roman" w:hAnsi="Times New Roman" w:cs="Times New Roman"/>
          <w:b w:val="0"/>
          <w:sz w:val="24"/>
        </w:rPr>
        <w:t xml:space="preserve">iuras pateikia Akreditavimo </w:t>
      </w:r>
      <w:r w:rsidR="00A0772A" w:rsidRPr="002715D9">
        <w:rPr>
          <w:rFonts w:ascii="Times New Roman" w:hAnsi="Times New Roman" w:cs="Times New Roman"/>
          <w:b w:val="0"/>
          <w:sz w:val="24"/>
        </w:rPr>
        <w:t xml:space="preserve">ir leidimus išduodančių </w:t>
      </w:r>
      <w:r w:rsidR="008D4864" w:rsidRPr="002715D9">
        <w:rPr>
          <w:rFonts w:ascii="Times New Roman" w:hAnsi="Times New Roman" w:cs="Times New Roman"/>
          <w:b w:val="0"/>
          <w:sz w:val="24"/>
        </w:rPr>
        <w:t>įstaigų forumui.</w:t>
      </w:r>
    </w:p>
    <w:p w14:paraId="7762EEF1" w14:textId="77777777" w:rsidR="00BD76F8" w:rsidRPr="002715D9" w:rsidRDefault="00BD76F8" w:rsidP="001A7922">
      <w:pPr>
        <w:pStyle w:val="Antrat3"/>
        <w:spacing w:before="120" w:after="120" w:line="271" w:lineRule="auto"/>
        <w:ind w:left="0" w:firstLine="0"/>
        <w:jc w:val="center"/>
      </w:pPr>
      <w:bookmarkStart w:id="56" w:name="_Toc434607463"/>
      <w:bookmarkStart w:id="57" w:name="_Toc22236340"/>
      <w:bookmarkStart w:id="58" w:name="_Toc23164141"/>
      <w:r w:rsidRPr="002715D9">
        <w:t>5.6. Akreditavimo dokumentų įforminimas ir išdavimas</w:t>
      </w:r>
      <w:bookmarkEnd w:id="56"/>
      <w:bookmarkEnd w:id="57"/>
      <w:bookmarkEnd w:id="58"/>
    </w:p>
    <w:p w14:paraId="22A199D9" w14:textId="529F903C" w:rsidR="00BD76F8" w:rsidRPr="002715D9" w:rsidRDefault="00BD76F8" w:rsidP="001A7922">
      <w:pPr>
        <w:pStyle w:val="xxx"/>
        <w:tabs>
          <w:tab w:val="clear" w:pos="720"/>
          <w:tab w:val="left" w:pos="900"/>
        </w:tabs>
        <w:spacing w:line="271" w:lineRule="auto"/>
        <w:ind w:left="902" w:hanging="902"/>
        <w:rPr>
          <w:rFonts w:ascii="Times New Roman" w:hAnsi="Times New Roman" w:cs="Times New Roman"/>
          <w:b w:val="0"/>
          <w:bCs w:val="0"/>
          <w:sz w:val="24"/>
        </w:rPr>
      </w:pPr>
      <w:r w:rsidRPr="002715D9">
        <w:rPr>
          <w:rFonts w:ascii="Times New Roman" w:hAnsi="Times New Roman" w:cs="Times New Roman"/>
          <w:bCs w:val="0"/>
          <w:sz w:val="24"/>
        </w:rPr>
        <w:tab/>
      </w:r>
      <w:r w:rsidRPr="002715D9">
        <w:rPr>
          <w:rFonts w:ascii="Times New Roman" w:hAnsi="Times New Roman" w:cs="Times New Roman"/>
          <w:bCs w:val="0"/>
          <w:sz w:val="24"/>
        </w:rPr>
        <w:tab/>
      </w:r>
      <w:r w:rsidRPr="002715D9">
        <w:rPr>
          <w:rFonts w:ascii="Times New Roman" w:hAnsi="Times New Roman" w:cs="Times New Roman"/>
          <w:b w:val="0"/>
          <w:bCs w:val="0"/>
          <w:sz w:val="24"/>
        </w:rPr>
        <w:t>Taikomos AD 5.1   5.6 skyriaus  ir šios nuostatos:</w:t>
      </w:r>
    </w:p>
    <w:p w14:paraId="661FE045" w14:textId="08FBA4DF" w:rsidR="00CC14E0" w:rsidRPr="002715D9" w:rsidRDefault="001A55EC" w:rsidP="001A7922">
      <w:pPr>
        <w:pStyle w:val="Sraopastraipa"/>
        <w:numPr>
          <w:ilvl w:val="0"/>
          <w:numId w:val="15"/>
        </w:numPr>
        <w:spacing w:line="271" w:lineRule="auto"/>
        <w:ind w:left="0" w:firstLine="709"/>
        <w:jc w:val="both"/>
      </w:pPr>
      <w:r w:rsidRPr="002715D9">
        <w:t xml:space="preserve">Informacija apie akredituotą </w:t>
      </w:r>
      <w:r w:rsidR="00BD76F8" w:rsidRPr="002715D9">
        <w:t>EMAS V</w:t>
      </w:r>
      <w:r w:rsidRPr="002715D9">
        <w:t xml:space="preserve">ertintoją pateikiama </w:t>
      </w:r>
      <w:r w:rsidR="00952697" w:rsidRPr="002715D9">
        <w:t>B</w:t>
      </w:r>
      <w:r w:rsidR="00794530" w:rsidRPr="002715D9">
        <w:t>iuro interneto</w:t>
      </w:r>
      <w:r w:rsidR="00F65A69" w:rsidRPr="002715D9">
        <w:t xml:space="preserve"> svetainėje</w:t>
      </w:r>
      <w:r w:rsidR="00F07DD3" w:rsidRPr="002715D9">
        <w:t xml:space="preserve"> (</w:t>
      </w:r>
      <w:hyperlink r:id="rId12" w:history="1">
        <w:r w:rsidR="00257BE9" w:rsidRPr="002715D9">
          <w:rPr>
            <w:rStyle w:val="Hipersaitas"/>
          </w:rPr>
          <w:t>www.nab.lrv.lt</w:t>
        </w:r>
      </w:hyperlink>
      <w:r w:rsidR="00F07DD3" w:rsidRPr="002715D9">
        <w:t>)</w:t>
      </w:r>
      <w:r w:rsidR="004E4F02" w:rsidRPr="002715D9">
        <w:t xml:space="preserve"> akredituotų </w:t>
      </w:r>
      <w:r w:rsidR="00BD76F8" w:rsidRPr="002715D9">
        <w:t>įstaigų</w:t>
      </w:r>
      <w:r w:rsidR="004E4F02" w:rsidRPr="002715D9">
        <w:t xml:space="preserve"> sąraše. </w:t>
      </w:r>
      <w:r w:rsidR="00CC14E0" w:rsidRPr="002715D9">
        <w:rPr>
          <w:noProof/>
        </w:rPr>
        <w:t>Informacija apie akredituotą Vertintoją pateikiama Europos Komisijai EMAS Helpdesk nustatyta tvarka</w:t>
      </w:r>
      <w:r w:rsidR="00CC14E0" w:rsidRPr="002715D9">
        <w:t xml:space="preserve">. EMAS interneto </w:t>
      </w:r>
      <w:r w:rsidR="00D168CB" w:rsidRPr="002715D9">
        <w:t>svetainės rubrika</w:t>
      </w:r>
      <w:r w:rsidR="00CC14E0" w:rsidRPr="002715D9">
        <w:t xml:space="preserve"> „Akreditavimo, licencijavimo įstaigos ir Vertintojai“ turi tiesioginę nuorodą į Biuro </w:t>
      </w:r>
      <w:r w:rsidR="00CC14E0" w:rsidRPr="002715D9">
        <w:lastRenderedPageBreak/>
        <w:t xml:space="preserve">akredituotų įstaigų sąrašą. Informacija tiesiogiai prieinama Europos Komisijos interneto svetainėje adresu </w:t>
      </w:r>
      <w:hyperlink r:id="rId13" w:history="1">
        <w:r w:rsidR="00A020BF" w:rsidRPr="002715D9">
          <w:rPr>
            <w:rStyle w:val="Hipersaitas"/>
          </w:rPr>
          <w:t>http://ec.europa.eu/environment/emas</w:t>
        </w:r>
      </w:hyperlink>
      <w:r w:rsidR="006A4613" w:rsidRPr="002715D9">
        <w:t>.</w:t>
      </w:r>
    </w:p>
    <w:p w14:paraId="05544C36" w14:textId="4DB6D380" w:rsidR="00BB59D6" w:rsidRPr="002715D9" w:rsidRDefault="00BD76F8" w:rsidP="001A7922">
      <w:pPr>
        <w:pStyle w:val="Antrat2"/>
        <w:spacing w:after="120" w:line="271" w:lineRule="auto"/>
        <w:jc w:val="center"/>
        <w:rPr>
          <w:rFonts w:ascii="Times New Roman" w:hAnsi="Times New Roman" w:cs="Times New Roman"/>
        </w:rPr>
      </w:pPr>
      <w:bookmarkStart w:id="59" w:name="_Toc23164142"/>
      <w:r w:rsidRPr="002715D9">
        <w:rPr>
          <w:rFonts w:ascii="Times New Roman" w:hAnsi="Times New Roman" w:cs="Times New Roman"/>
        </w:rPr>
        <w:t>6. PRIEŽIŪROS VERTINIMAI</w:t>
      </w:r>
      <w:bookmarkEnd w:id="59"/>
    </w:p>
    <w:p w14:paraId="075E9D8F" w14:textId="7562AB2A" w:rsidR="00BB59D6" w:rsidRPr="002715D9" w:rsidRDefault="00BB59D6" w:rsidP="008C22FD">
      <w:pPr>
        <w:pStyle w:val="xxx"/>
        <w:tabs>
          <w:tab w:val="clear" w:pos="720"/>
          <w:tab w:val="left" w:pos="709"/>
        </w:tabs>
        <w:spacing w:line="271" w:lineRule="auto"/>
        <w:ind w:left="0" w:firstLine="0"/>
        <w:rPr>
          <w:rFonts w:ascii="Times New Roman" w:hAnsi="Times New Roman" w:cs="Times New Roman"/>
          <w:b w:val="0"/>
          <w:sz w:val="24"/>
        </w:rPr>
      </w:pPr>
      <w:r w:rsidRPr="002715D9">
        <w:rPr>
          <w:rFonts w:ascii="Times New Roman" w:hAnsi="Times New Roman" w:cs="Times New Roman"/>
          <w:b w:val="0"/>
          <w:sz w:val="24"/>
        </w:rPr>
        <w:tab/>
      </w:r>
      <w:r w:rsidRPr="002715D9">
        <w:rPr>
          <w:rFonts w:ascii="Times New Roman" w:hAnsi="Times New Roman" w:cs="Times New Roman"/>
          <w:b w:val="0"/>
          <w:sz w:val="24"/>
        </w:rPr>
        <w:tab/>
        <w:t>Taikomos AD 5.1   6 skyriaus  ir šios nuostatos:</w:t>
      </w:r>
    </w:p>
    <w:p w14:paraId="546B25C6" w14:textId="77777777" w:rsidR="002C3302" w:rsidRPr="002715D9" w:rsidRDefault="00BB59D6" w:rsidP="001A7922">
      <w:pPr>
        <w:pStyle w:val="xxx"/>
        <w:numPr>
          <w:ilvl w:val="0"/>
          <w:numId w:val="16"/>
        </w:numPr>
        <w:tabs>
          <w:tab w:val="clear" w:pos="720"/>
          <w:tab w:val="left" w:pos="851"/>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Jeigu EMAS Vertintojo įstaiga sudaryta iš kelių struktūrinių padalinių, pagrindinis padalinys vertinamas kiekvienos priežiūros metu. Kiti struktūriniai padaliniai turi būti įvertinti mažiausiai vieną kartą per akreditavimo ciklą.</w:t>
      </w:r>
    </w:p>
    <w:p w14:paraId="52C4C9DE" w14:textId="77777777" w:rsidR="002C3302" w:rsidRPr="002715D9" w:rsidRDefault="00BB59D6" w:rsidP="001A7922">
      <w:pPr>
        <w:pStyle w:val="xxx"/>
        <w:numPr>
          <w:ilvl w:val="0"/>
          <w:numId w:val="16"/>
        </w:numPr>
        <w:tabs>
          <w:tab w:val="clear" w:pos="720"/>
          <w:tab w:val="left" w:pos="851"/>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 xml:space="preserve">EMAS Vertintojas iki kiekvienų metų sausio 15 d. pateikia </w:t>
      </w:r>
      <w:r w:rsidR="00A25F25" w:rsidRPr="002715D9">
        <w:rPr>
          <w:rFonts w:ascii="Times New Roman" w:hAnsi="Times New Roman" w:cs="Times New Roman"/>
          <w:b w:val="0"/>
          <w:sz w:val="24"/>
        </w:rPr>
        <w:t>metinę auditų programą.</w:t>
      </w:r>
      <w:r w:rsidRPr="002715D9">
        <w:rPr>
          <w:rFonts w:ascii="Times New Roman" w:hAnsi="Times New Roman" w:cs="Times New Roman"/>
          <w:b w:val="0"/>
          <w:sz w:val="24"/>
        </w:rPr>
        <w:t xml:space="preserve"> </w:t>
      </w:r>
    </w:p>
    <w:p w14:paraId="28E99FAA" w14:textId="274C30ED" w:rsidR="008A4831" w:rsidRPr="002715D9" w:rsidRDefault="00BB59D6" w:rsidP="001A7922">
      <w:pPr>
        <w:pStyle w:val="xxx"/>
        <w:numPr>
          <w:ilvl w:val="0"/>
          <w:numId w:val="16"/>
        </w:numPr>
        <w:tabs>
          <w:tab w:val="clear" w:pos="720"/>
          <w:tab w:val="left" w:pos="851"/>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Ne vėliau kaip prieš mėnesį iki priežiūros vertinimo Biurui turi būti pateikta dokumentuota informacija, nurodyta šio dokumento 1 lentelėje, žr. skiltį „Planinė priežiūra“.</w:t>
      </w:r>
      <w:r w:rsidR="008A4831" w:rsidRPr="002715D9">
        <w:rPr>
          <w:rFonts w:ascii="Times New Roman" w:hAnsi="Times New Roman" w:cs="Times New Roman"/>
          <w:b w:val="0"/>
          <w:szCs w:val="20"/>
        </w:rPr>
        <w:t xml:space="preserve"> </w:t>
      </w:r>
      <w:r w:rsidR="00A25F25" w:rsidRPr="002715D9">
        <w:rPr>
          <w:rFonts w:ascii="Times New Roman" w:hAnsi="Times New Roman" w:cs="Times New Roman"/>
          <w:b w:val="0"/>
          <w:sz w:val="24"/>
        </w:rPr>
        <w:t>Atsižvelgdamas į audito programą Biuras gali tikslinti planinės priežiūros programos apimtis bei pasirinkti ir suplanuoti praktinės veiklos stebėjimus.</w:t>
      </w:r>
    </w:p>
    <w:p w14:paraId="4B497DCE" w14:textId="77777777" w:rsidR="002C3302" w:rsidRPr="002715D9" w:rsidRDefault="002C3302" w:rsidP="001A7922">
      <w:pPr>
        <w:pStyle w:val="xxx"/>
        <w:tabs>
          <w:tab w:val="clear" w:pos="720"/>
          <w:tab w:val="left" w:pos="900"/>
        </w:tabs>
        <w:spacing w:line="271" w:lineRule="auto"/>
        <w:ind w:firstLine="0"/>
        <w:rPr>
          <w:rFonts w:ascii="Times New Roman" w:hAnsi="Times New Roman" w:cs="Times New Roman"/>
          <w:b w:val="0"/>
          <w:szCs w:val="20"/>
        </w:rPr>
      </w:pPr>
      <w:r w:rsidRPr="002715D9">
        <w:rPr>
          <w:rFonts w:ascii="Times New Roman" w:hAnsi="Times New Roman" w:cs="Times New Roman"/>
          <w:b w:val="0"/>
          <w:szCs w:val="20"/>
        </w:rPr>
        <w:t>PASTABA Biuras gali paprašyti papildomos informacijos.</w:t>
      </w:r>
    </w:p>
    <w:p w14:paraId="6D203FF1" w14:textId="77777777" w:rsidR="002C3302" w:rsidRPr="002715D9" w:rsidRDefault="00BB59D6" w:rsidP="001A7922">
      <w:pPr>
        <w:pStyle w:val="xxx"/>
        <w:numPr>
          <w:ilvl w:val="0"/>
          <w:numId w:val="16"/>
        </w:numPr>
        <w:tabs>
          <w:tab w:val="clear" w:pos="720"/>
          <w:tab w:val="left" w:pos="851"/>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Priežiūros vertinimo vietoje data, planas, padaliniai ir praktinės veiklos stebėjimai derinami su EMAS Vertintoju.</w:t>
      </w:r>
    </w:p>
    <w:p w14:paraId="2EE7383B" w14:textId="77777777" w:rsidR="002C3302" w:rsidRPr="002715D9" w:rsidRDefault="00BB59D6" w:rsidP="001A7922">
      <w:pPr>
        <w:pStyle w:val="xxx"/>
        <w:numPr>
          <w:ilvl w:val="0"/>
          <w:numId w:val="16"/>
        </w:numPr>
        <w:tabs>
          <w:tab w:val="clear" w:pos="720"/>
          <w:tab w:val="left" w:pos="851"/>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Praktinės veiklos stebėjimai atliekami atsižvelgiant į EMAS Vertintojo pateiktą metinę audito programą. Ne vėliau kaip prieš 5 darbo dienas iki veiklos stebėjimo EMAS Vertintojas Biurui pateikia dokumentuotą informaciją, nurodytą šio dokumento 1 lentelėje, žr. skiltį „Veiklos stebėjimas“.</w:t>
      </w:r>
    </w:p>
    <w:p w14:paraId="353114AC" w14:textId="77777777" w:rsidR="002C3302" w:rsidRPr="002715D9" w:rsidRDefault="001A55EC" w:rsidP="001A7922">
      <w:pPr>
        <w:pStyle w:val="xxx"/>
        <w:numPr>
          <w:ilvl w:val="0"/>
          <w:numId w:val="16"/>
        </w:numPr>
        <w:tabs>
          <w:tab w:val="clear" w:pos="720"/>
          <w:tab w:val="left" w:pos="851"/>
        </w:tabs>
        <w:spacing w:line="271" w:lineRule="auto"/>
        <w:ind w:left="0" w:firstLine="709"/>
        <w:rPr>
          <w:rFonts w:ascii="Times New Roman" w:hAnsi="Times New Roman" w:cs="Times New Roman"/>
          <w:b w:val="0"/>
          <w:sz w:val="24"/>
        </w:rPr>
      </w:pPr>
      <w:r w:rsidRPr="002715D9">
        <w:rPr>
          <w:rFonts w:ascii="Times New Roman" w:hAnsi="Times New Roman" w:cs="Times New Roman"/>
          <w:b w:val="0"/>
          <w:bCs w:val="0"/>
          <w:sz w:val="24"/>
        </w:rPr>
        <w:t>Priežiūra atliekama naudojant vie</w:t>
      </w:r>
      <w:r w:rsidR="007753AF" w:rsidRPr="002715D9">
        <w:rPr>
          <w:rFonts w:ascii="Times New Roman" w:hAnsi="Times New Roman" w:cs="Times New Roman"/>
          <w:b w:val="0"/>
          <w:bCs w:val="0"/>
          <w:sz w:val="24"/>
        </w:rPr>
        <w:t xml:space="preserve">ną arba kelis nurodytus būdus: </w:t>
      </w:r>
      <w:r w:rsidRPr="002715D9">
        <w:rPr>
          <w:rFonts w:ascii="Times New Roman" w:hAnsi="Times New Roman" w:cs="Times New Roman"/>
          <w:b w:val="0"/>
          <w:bCs w:val="0"/>
          <w:sz w:val="24"/>
        </w:rPr>
        <w:t xml:space="preserve">vertintojų vertinamas vietoje ir </w:t>
      </w:r>
      <w:r w:rsidR="00075182" w:rsidRPr="002715D9">
        <w:rPr>
          <w:rFonts w:ascii="Times New Roman" w:hAnsi="Times New Roman" w:cs="Times New Roman"/>
          <w:b w:val="0"/>
          <w:bCs w:val="0"/>
          <w:sz w:val="24"/>
        </w:rPr>
        <w:t xml:space="preserve">EMAS </w:t>
      </w:r>
      <w:r w:rsidRPr="002715D9">
        <w:rPr>
          <w:rFonts w:ascii="Times New Roman" w:hAnsi="Times New Roman" w:cs="Times New Roman"/>
          <w:b w:val="0"/>
          <w:bCs w:val="0"/>
          <w:sz w:val="24"/>
        </w:rPr>
        <w:t>vertintojo atliekamų auditų stebėjimas</w:t>
      </w:r>
      <w:r w:rsidR="00A05BC6" w:rsidRPr="002715D9">
        <w:rPr>
          <w:rFonts w:ascii="Times New Roman" w:hAnsi="Times New Roman" w:cs="Times New Roman"/>
          <w:b w:val="0"/>
          <w:bCs w:val="0"/>
          <w:sz w:val="24"/>
        </w:rPr>
        <w:t>, klausimynai, patvirtintų aplinkosaugos ataskaitų</w:t>
      </w:r>
      <w:r w:rsidR="000D1FB5" w:rsidRPr="002715D9">
        <w:rPr>
          <w:rFonts w:ascii="Times New Roman" w:hAnsi="Times New Roman" w:cs="Times New Roman"/>
          <w:b w:val="0"/>
          <w:bCs w:val="0"/>
          <w:sz w:val="24"/>
        </w:rPr>
        <w:t xml:space="preserve">, atnaujintų aplinkosaugos ataskaitų </w:t>
      </w:r>
      <w:r w:rsidR="00A05BC6" w:rsidRPr="002715D9">
        <w:rPr>
          <w:rFonts w:ascii="Times New Roman" w:hAnsi="Times New Roman" w:cs="Times New Roman"/>
          <w:b w:val="0"/>
          <w:bCs w:val="0"/>
          <w:sz w:val="24"/>
        </w:rPr>
        <w:t>bei vertinimo ataskaitų analizė</w:t>
      </w:r>
      <w:r w:rsidRPr="002715D9">
        <w:rPr>
          <w:rFonts w:ascii="Times New Roman" w:hAnsi="Times New Roman" w:cs="Times New Roman"/>
          <w:b w:val="0"/>
          <w:bCs w:val="0"/>
          <w:sz w:val="24"/>
        </w:rPr>
        <w:t xml:space="preserve">. Priežiūra turi būti proporcinga </w:t>
      </w:r>
      <w:r w:rsidR="00075182" w:rsidRPr="002715D9">
        <w:rPr>
          <w:rFonts w:ascii="Times New Roman" w:hAnsi="Times New Roman" w:cs="Times New Roman"/>
          <w:b w:val="0"/>
          <w:bCs w:val="0"/>
          <w:sz w:val="24"/>
        </w:rPr>
        <w:t>EMAS V</w:t>
      </w:r>
      <w:r w:rsidRPr="002715D9">
        <w:rPr>
          <w:rFonts w:ascii="Times New Roman" w:hAnsi="Times New Roman" w:cs="Times New Roman"/>
          <w:b w:val="0"/>
          <w:bCs w:val="0"/>
          <w:sz w:val="24"/>
        </w:rPr>
        <w:t>ertintojo veiklai.</w:t>
      </w:r>
      <w:r w:rsidR="00153759" w:rsidRPr="002715D9">
        <w:rPr>
          <w:rFonts w:ascii="Times New Roman" w:hAnsi="Times New Roman" w:cs="Times New Roman"/>
          <w:b w:val="0"/>
          <w:sz w:val="24"/>
        </w:rPr>
        <w:t xml:space="preserve"> </w:t>
      </w:r>
    </w:p>
    <w:p w14:paraId="67FB550F" w14:textId="50DBB174" w:rsidR="00153759" w:rsidRPr="002715D9" w:rsidRDefault="00153759" w:rsidP="001A7922">
      <w:pPr>
        <w:pStyle w:val="xxx"/>
        <w:numPr>
          <w:ilvl w:val="0"/>
          <w:numId w:val="16"/>
        </w:numPr>
        <w:tabs>
          <w:tab w:val="clear" w:pos="720"/>
          <w:tab w:val="left" w:pos="851"/>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Likus ne mažiau kaip keturioms savaitėms iki kiekvieno vertinimo, EMAS Vertintojas pateikia Biurui informaciją apie vertinimo vietą ir laiką.</w:t>
      </w:r>
    </w:p>
    <w:p w14:paraId="362BA92C" w14:textId="77777777" w:rsidR="002C3302" w:rsidRPr="002715D9" w:rsidRDefault="002C3302" w:rsidP="001A7922">
      <w:pPr>
        <w:pStyle w:val="xxx"/>
        <w:tabs>
          <w:tab w:val="clear" w:pos="72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Jeigu akredituotas EMAS Vertintojas atlieka trečiojoje šalyje esančios organizacijos vertinimą, likus ne mažiau kaip 6 savaitėms iki kiekvieno vertinimo, pateikia Biurui informaciją apie vertinimo laiką ir vietą.</w:t>
      </w:r>
    </w:p>
    <w:p w14:paraId="54F278DA" w14:textId="3CA45F8F" w:rsidR="001A55EC" w:rsidRPr="002715D9" w:rsidRDefault="00EB3F26" w:rsidP="001A7922">
      <w:pPr>
        <w:pStyle w:val="xxx"/>
        <w:numPr>
          <w:ilvl w:val="0"/>
          <w:numId w:val="16"/>
        </w:numPr>
        <w:tabs>
          <w:tab w:val="clear" w:pos="720"/>
          <w:tab w:val="left" w:pos="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Biuras savarankiškai arba esant reikalui, pasikonsultavęs su sertifikavimo komitetu, priima sprendimą dėl akreditacijos patvirtinimo, sustabdymo, atšaukimo ar akreditavimo srities susiaurinimo. Jeigu Biuras, pasikonsultavęs su sertifikavimo komitetu, kuris atstovauja suinteresuotąsias šalis, nusprendžia, kad EMAS Vertintojo veikla neatitinka reglamento (EB) Nr. 1221/2009 reikalavimų, priežiūros ataskaita pateikiama EMAS Vertintojui ir kompetentingai įstaigai.</w:t>
      </w:r>
      <w:r w:rsidR="001A55EC" w:rsidRPr="002715D9">
        <w:rPr>
          <w:rFonts w:ascii="Times New Roman" w:hAnsi="Times New Roman" w:cs="Times New Roman"/>
          <w:sz w:val="24"/>
        </w:rPr>
        <w:tab/>
      </w:r>
    </w:p>
    <w:p w14:paraId="35EEC87B" w14:textId="712A697B" w:rsidR="00EB3F26" w:rsidRPr="002715D9" w:rsidRDefault="001A55EC"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rPr>
      </w:pPr>
      <w:bookmarkStart w:id="60" w:name="_Toc23164143"/>
      <w:r w:rsidRPr="002715D9">
        <w:rPr>
          <w:rFonts w:ascii="Times New Roman" w:hAnsi="Times New Roman" w:cs="Times New Roman"/>
          <w:bCs w:val="0"/>
        </w:rPr>
        <w:t xml:space="preserve">7. </w:t>
      </w:r>
      <w:bookmarkStart w:id="61" w:name="_Toc22236342"/>
      <w:bookmarkStart w:id="62" w:name="_Toc434607465"/>
      <w:r w:rsidR="00EB3F26" w:rsidRPr="002715D9">
        <w:rPr>
          <w:rFonts w:ascii="Times New Roman" w:hAnsi="Times New Roman" w:cs="Times New Roman"/>
        </w:rPr>
        <w:t>AKREDITAVIMO SRITIES IŠPLĖTIMAS</w:t>
      </w:r>
      <w:bookmarkEnd w:id="61"/>
      <w:bookmarkEnd w:id="60"/>
      <w:r w:rsidR="00EB3F26" w:rsidRPr="002715D9">
        <w:rPr>
          <w:rFonts w:ascii="Times New Roman" w:hAnsi="Times New Roman" w:cs="Times New Roman"/>
          <w:bCs w:val="0"/>
        </w:rPr>
        <w:t xml:space="preserve"> </w:t>
      </w:r>
      <w:bookmarkEnd w:id="62"/>
    </w:p>
    <w:p w14:paraId="14456D72" w14:textId="1C36DFF6" w:rsidR="00EB3F26" w:rsidRPr="002715D9" w:rsidRDefault="00EB3F26" w:rsidP="001A7922">
      <w:pPr>
        <w:pStyle w:val="xxx"/>
        <w:tabs>
          <w:tab w:val="clear" w:pos="720"/>
          <w:tab w:val="left" w:pos="900"/>
        </w:tabs>
        <w:spacing w:line="271" w:lineRule="auto"/>
        <w:ind w:left="902" w:hanging="902"/>
        <w:rPr>
          <w:rFonts w:ascii="Times New Roman" w:hAnsi="Times New Roman" w:cs="Times New Roman"/>
          <w:b w:val="0"/>
          <w:bCs w:val="0"/>
          <w:sz w:val="24"/>
        </w:rPr>
      </w:pPr>
      <w:r w:rsidRPr="002715D9">
        <w:rPr>
          <w:rFonts w:ascii="Times New Roman" w:hAnsi="Times New Roman" w:cs="Times New Roman"/>
          <w:bCs w:val="0"/>
          <w:sz w:val="24"/>
        </w:rPr>
        <w:tab/>
      </w:r>
      <w:r w:rsidRPr="002715D9">
        <w:rPr>
          <w:rFonts w:ascii="Times New Roman" w:hAnsi="Times New Roman" w:cs="Times New Roman"/>
          <w:bCs w:val="0"/>
          <w:sz w:val="24"/>
        </w:rPr>
        <w:tab/>
      </w:r>
      <w:r w:rsidRPr="002715D9">
        <w:rPr>
          <w:rFonts w:ascii="Times New Roman" w:hAnsi="Times New Roman" w:cs="Times New Roman"/>
          <w:b w:val="0"/>
          <w:bCs w:val="0"/>
          <w:sz w:val="24"/>
        </w:rPr>
        <w:t>Taikomos AD 5.1   7 skyriaus  ir šios nuostatos:</w:t>
      </w:r>
    </w:p>
    <w:p w14:paraId="13C723CB" w14:textId="3AFB76BF" w:rsidR="008A4831" w:rsidRPr="002715D9" w:rsidRDefault="008A4831" w:rsidP="001A7922">
      <w:pPr>
        <w:pStyle w:val="xxx"/>
        <w:numPr>
          <w:ilvl w:val="0"/>
          <w:numId w:val="17"/>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Galimi akreditavimo srities išplėtimo atvejai, kai į akreditavimo sritį pageidaujama įtraukti:</w:t>
      </w:r>
    </w:p>
    <w:p w14:paraId="6CFE6E1C" w14:textId="77777777" w:rsidR="002C3302" w:rsidRPr="002715D9" w:rsidRDefault="002C3302" w:rsidP="001A7922">
      <w:pPr>
        <w:pStyle w:val="xxx"/>
        <w:numPr>
          <w:ilvl w:val="0"/>
          <w:numId w:val="18"/>
        </w:numPr>
        <w:tabs>
          <w:tab w:val="clear" w:pos="720"/>
          <w:tab w:val="left" w:pos="900"/>
        </w:tabs>
        <w:spacing w:line="271" w:lineRule="auto"/>
        <w:ind w:left="142" w:firstLine="851"/>
        <w:rPr>
          <w:rFonts w:ascii="Times New Roman" w:hAnsi="Times New Roman" w:cs="Times New Roman"/>
          <w:b w:val="0"/>
          <w:bCs w:val="0"/>
          <w:sz w:val="24"/>
        </w:rPr>
      </w:pPr>
      <w:r w:rsidRPr="002715D9">
        <w:rPr>
          <w:rFonts w:ascii="Times New Roman" w:hAnsi="Times New Roman" w:cs="Times New Roman"/>
          <w:b w:val="0"/>
          <w:bCs w:val="0"/>
          <w:sz w:val="24"/>
        </w:rPr>
        <w:t>naują techninės srities kodą;</w:t>
      </w:r>
    </w:p>
    <w:p w14:paraId="6628131F" w14:textId="667D38F1" w:rsidR="002C3302" w:rsidRPr="002715D9" w:rsidRDefault="002C3302" w:rsidP="001A7922">
      <w:pPr>
        <w:pStyle w:val="xxx"/>
        <w:numPr>
          <w:ilvl w:val="0"/>
          <w:numId w:val="18"/>
        </w:numPr>
        <w:tabs>
          <w:tab w:val="clear" w:pos="720"/>
          <w:tab w:val="left" w:pos="900"/>
        </w:tabs>
        <w:spacing w:line="271" w:lineRule="auto"/>
        <w:ind w:left="142" w:firstLine="851"/>
        <w:rPr>
          <w:rFonts w:ascii="Times New Roman" w:hAnsi="Times New Roman" w:cs="Times New Roman"/>
          <w:b w:val="0"/>
          <w:bCs w:val="0"/>
          <w:sz w:val="24"/>
        </w:rPr>
      </w:pPr>
      <w:r w:rsidRPr="002715D9">
        <w:rPr>
          <w:rFonts w:ascii="Times New Roman" w:hAnsi="Times New Roman" w:cs="Times New Roman"/>
          <w:b w:val="0"/>
          <w:bCs w:val="0"/>
          <w:sz w:val="24"/>
        </w:rPr>
        <w:t>naują padalinį ar veiklos vykdymo vietą (pvz., esančią kitame mieste ar valstybėje).</w:t>
      </w:r>
    </w:p>
    <w:p w14:paraId="41BE674D" w14:textId="77777777" w:rsidR="002C3302" w:rsidRPr="002715D9" w:rsidRDefault="00EB3F26" w:rsidP="001A7922">
      <w:pPr>
        <w:pStyle w:val="xxx"/>
        <w:numPr>
          <w:ilvl w:val="0"/>
          <w:numId w:val="17"/>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Akreditavimo srities išplėtimui pateikiama paraiška turi apimti tik su plečiama sritimi susijusią informaciją.</w:t>
      </w:r>
    </w:p>
    <w:p w14:paraId="2BBBDB92" w14:textId="5156CBC6" w:rsidR="00EB3F26" w:rsidRPr="002715D9" w:rsidRDefault="00EB3F26" w:rsidP="001A7922">
      <w:pPr>
        <w:pStyle w:val="xxx"/>
        <w:numPr>
          <w:ilvl w:val="0"/>
          <w:numId w:val="17"/>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Akredituotas EMAS Vertintojas, pageidaujantis išplėsti akreditavimo sritį 7.1 a) atveju pateikia Biurui dokumentuotą informaciją, nurodytą šio dokumento 1 lentelėje, žr. skiltį „Akreditavimo srities išplėtimas  a)“. </w:t>
      </w:r>
    </w:p>
    <w:p w14:paraId="09D44ED0" w14:textId="0476BC8F" w:rsidR="002C3302" w:rsidRPr="002715D9" w:rsidRDefault="002C3302" w:rsidP="001A7922">
      <w:pPr>
        <w:pStyle w:val="xxx"/>
        <w:tabs>
          <w:tab w:val="clear" w:pos="720"/>
          <w:tab w:val="left" w:pos="900"/>
        </w:tabs>
        <w:spacing w:line="271" w:lineRule="auto"/>
        <w:ind w:left="709" w:firstLine="0"/>
        <w:rPr>
          <w:rFonts w:ascii="Times New Roman" w:hAnsi="Times New Roman" w:cs="Times New Roman"/>
          <w:b w:val="0"/>
          <w:bCs w:val="0"/>
          <w:sz w:val="24"/>
        </w:rPr>
      </w:pPr>
      <w:r w:rsidRPr="002715D9">
        <w:rPr>
          <w:rFonts w:ascii="Times New Roman" w:hAnsi="Times New Roman" w:cs="Times New Roman"/>
          <w:b w:val="0"/>
          <w:bCs w:val="0"/>
          <w:szCs w:val="20"/>
        </w:rPr>
        <w:lastRenderedPageBreak/>
        <w:t>PASTABA. Biuras gali paprašyti ir daugiau informacijos.</w:t>
      </w:r>
    </w:p>
    <w:p w14:paraId="6E92061D" w14:textId="77777777" w:rsidR="002C3302" w:rsidRPr="002715D9" w:rsidRDefault="00A5150D" w:rsidP="001A7922">
      <w:pPr>
        <w:pStyle w:val="xxx"/>
        <w:numPr>
          <w:ilvl w:val="0"/>
          <w:numId w:val="17"/>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Akreditavimo srities išplėtimo 7.1 a) atveju </w:t>
      </w:r>
      <w:r w:rsidR="00523673" w:rsidRPr="002715D9">
        <w:rPr>
          <w:rFonts w:ascii="Times New Roman" w:hAnsi="Times New Roman" w:cs="Times New Roman"/>
          <w:b w:val="0"/>
          <w:bCs w:val="0"/>
          <w:sz w:val="24"/>
        </w:rPr>
        <w:t xml:space="preserve">Biuro </w:t>
      </w:r>
      <w:r w:rsidRPr="002715D9">
        <w:rPr>
          <w:rFonts w:ascii="Times New Roman" w:hAnsi="Times New Roman" w:cs="Times New Roman"/>
          <w:b w:val="0"/>
          <w:bCs w:val="0"/>
          <w:sz w:val="24"/>
        </w:rPr>
        <w:t xml:space="preserve">vertinimas gali apsiriboti dokumentų ekspertize ir </w:t>
      </w:r>
      <w:r w:rsidR="00523673" w:rsidRPr="002715D9">
        <w:rPr>
          <w:rFonts w:ascii="Times New Roman" w:hAnsi="Times New Roman" w:cs="Times New Roman"/>
          <w:b w:val="0"/>
          <w:bCs w:val="0"/>
          <w:sz w:val="24"/>
        </w:rPr>
        <w:t xml:space="preserve">EMAS Vertintojo </w:t>
      </w:r>
      <w:r w:rsidRPr="002715D9">
        <w:rPr>
          <w:rFonts w:ascii="Times New Roman" w:hAnsi="Times New Roman" w:cs="Times New Roman"/>
          <w:b w:val="0"/>
          <w:bCs w:val="0"/>
          <w:sz w:val="24"/>
        </w:rPr>
        <w:t>stebėtos veiklos rezultatais arba apimti visus vertinimo</w:t>
      </w:r>
      <w:r w:rsidR="00523673" w:rsidRPr="002715D9">
        <w:rPr>
          <w:rFonts w:ascii="Times New Roman" w:hAnsi="Times New Roman" w:cs="Times New Roman"/>
          <w:b w:val="0"/>
          <w:bCs w:val="0"/>
          <w:sz w:val="24"/>
        </w:rPr>
        <w:t xml:space="preserve"> etapus, kaip numatyta AD 5.1  </w:t>
      </w:r>
      <w:r w:rsidRPr="002715D9">
        <w:rPr>
          <w:rFonts w:ascii="Times New Roman" w:hAnsi="Times New Roman" w:cs="Times New Roman"/>
          <w:b w:val="0"/>
          <w:bCs w:val="0"/>
          <w:sz w:val="24"/>
        </w:rPr>
        <w:t xml:space="preserve">7 sk. Sprendimus dėl vertinimo apimties Biuras priima kiekvienu atveju individualiai.  </w:t>
      </w:r>
    </w:p>
    <w:p w14:paraId="50EB6F7E" w14:textId="49DE41E0" w:rsidR="00523673" w:rsidRPr="002715D9" w:rsidRDefault="00523673" w:rsidP="001A7922">
      <w:pPr>
        <w:pStyle w:val="xxx"/>
        <w:numPr>
          <w:ilvl w:val="0"/>
          <w:numId w:val="17"/>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Akredituotas EMAS Vertintojas, pageidaujantis išplėsti akreditavimo sritį 7.1 b) atveju pateikia Biurui dokumentuotą informaciją, nurodytą šio dokumento 1 lentelėje, žr. skiltį „Akreditavimo srities išplėtimas b)“. Kai EMAS Vertintojas pageidauja užsiimti vertinimu ir tvirtinimu trečiosiose šalyse, paraiškoje jis prašo akreditacijos veikti tam tikrose trečiosiose šalyse. Su paraiška jis pateikia </w:t>
      </w:r>
      <w:proofErr w:type="spellStart"/>
      <w:r w:rsidRPr="002715D9">
        <w:rPr>
          <w:rFonts w:ascii="Times New Roman" w:hAnsi="Times New Roman" w:cs="Times New Roman"/>
          <w:b w:val="0"/>
          <w:bCs w:val="0"/>
          <w:sz w:val="24"/>
        </w:rPr>
        <w:t>įrodymus</w:t>
      </w:r>
      <w:proofErr w:type="spellEnd"/>
      <w:r w:rsidRPr="002715D9">
        <w:rPr>
          <w:rFonts w:ascii="Times New Roman" w:hAnsi="Times New Roman" w:cs="Times New Roman"/>
          <w:b w:val="0"/>
          <w:bCs w:val="0"/>
          <w:sz w:val="24"/>
        </w:rPr>
        <w:t xml:space="preserve">, kad </w:t>
      </w:r>
      <w:r w:rsidR="00B92AE0" w:rsidRPr="002715D9">
        <w:rPr>
          <w:rFonts w:ascii="Times New Roman" w:hAnsi="Times New Roman" w:cs="Times New Roman"/>
          <w:b w:val="0"/>
          <w:bCs w:val="0"/>
          <w:sz w:val="24"/>
        </w:rPr>
        <w:t xml:space="preserve">EMAS </w:t>
      </w:r>
      <w:r w:rsidRPr="002715D9">
        <w:rPr>
          <w:rFonts w:ascii="Times New Roman" w:hAnsi="Times New Roman" w:cs="Times New Roman"/>
          <w:b w:val="0"/>
          <w:bCs w:val="0"/>
          <w:sz w:val="24"/>
        </w:rPr>
        <w:t>vertintojas yra susipažinęs su įstatymų ir kitų su aplinka susijusių teisės aktų reikalavimais, galiojančiais trečiojoje šalyje, bei moka ir supranta jos oficialiąją kalbą</w:t>
      </w:r>
      <w:r w:rsidRPr="002715D9">
        <w:rPr>
          <w:rFonts w:ascii="Times New Roman" w:hAnsi="Times New Roman" w:cs="Times New Roman"/>
          <w:b w:val="0"/>
          <w:sz w:val="24"/>
        </w:rPr>
        <w:t xml:space="preserve"> (Reglamento (EB) Nr. 1221/2009 22 straipsnis).</w:t>
      </w:r>
    </w:p>
    <w:p w14:paraId="762BED28" w14:textId="57CEEFF4" w:rsidR="00523673" w:rsidRPr="002715D9" w:rsidRDefault="00B92AE0" w:rsidP="001A7922">
      <w:pPr>
        <w:pStyle w:val="xxx"/>
        <w:tabs>
          <w:tab w:val="left" w:pos="851"/>
        </w:tabs>
        <w:spacing w:line="271" w:lineRule="auto"/>
        <w:ind w:left="902" w:hanging="51"/>
        <w:rPr>
          <w:rFonts w:ascii="Times New Roman" w:hAnsi="Times New Roman" w:cs="Times New Roman"/>
          <w:b w:val="0"/>
          <w:bCs w:val="0"/>
          <w:szCs w:val="20"/>
        </w:rPr>
      </w:pPr>
      <w:r w:rsidRPr="002715D9">
        <w:rPr>
          <w:rFonts w:ascii="Times New Roman" w:hAnsi="Times New Roman" w:cs="Times New Roman"/>
          <w:b w:val="0"/>
          <w:bCs w:val="0"/>
          <w:szCs w:val="20"/>
        </w:rPr>
        <w:tab/>
      </w:r>
      <w:r w:rsidR="00523673" w:rsidRPr="002715D9">
        <w:rPr>
          <w:rFonts w:ascii="Times New Roman" w:hAnsi="Times New Roman" w:cs="Times New Roman"/>
          <w:b w:val="0"/>
          <w:bCs w:val="0"/>
          <w:szCs w:val="20"/>
        </w:rPr>
        <w:t>PASTABA. Biuras gali paprašyti papildomos informacijos.</w:t>
      </w:r>
    </w:p>
    <w:p w14:paraId="781686BF" w14:textId="77777777" w:rsidR="00EB3F26" w:rsidRPr="002715D9" w:rsidRDefault="00EB3F26" w:rsidP="001A7922">
      <w:pPr>
        <w:pStyle w:val="Antrat2"/>
        <w:spacing w:after="120" w:line="271" w:lineRule="auto"/>
        <w:jc w:val="center"/>
        <w:rPr>
          <w:rFonts w:ascii="Times New Roman" w:hAnsi="Times New Roman" w:cs="Times New Roman"/>
        </w:rPr>
      </w:pPr>
      <w:bookmarkStart w:id="63" w:name="_Toc511546004"/>
      <w:bookmarkStart w:id="64" w:name="_Toc22236343"/>
      <w:bookmarkStart w:id="65" w:name="_Toc23164144"/>
      <w:bookmarkStart w:id="66" w:name="_Toc434607467"/>
      <w:r w:rsidRPr="002715D9">
        <w:rPr>
          <w:rFonts w:ascii="Times New Roman" w:hAnsi="Times New Roman" w:cs="Times New Roman"/>
        </w:rPr>
        <w:t xml:space="preserve">8. PAKARTOTINIS </w:t>
      </w:r>
      <w:bookmarkEnd w:id="63"/>
      <w:r w:rsidRPr="002715D9">
        <w:rPr>
          <w:rFonts w:ascii="Times New Roman" w:hAnsi="Times New Roman" w:cs="Times New Roman"/>
        </w:rPr>
        <w:t>VERTINIMAS</w:t>
      </w:r>
      <w:bookmarkEnd w:id="64"/>
      <w:bookmarkEnd w:id="65"/>
    </w:p>
    <w:bookmarkEnd w:id="66"/>
    <w:p w14:paraId="0B095093" w14:textId="77777777" w:rsidR="00EB3F26" w:rsidRPr="002715D9" w:rsidRDefault="00EB3F26" w:rsidP="001A7922">
      <w:pPr>
        <w:spacing w:line="271" w:lineRule="auto"/>
        <w:ind w:firstLine="720"/>
      </w:pPr>
      <w:r w:rsidRPr="002715D9">
        <w:t>Taikomos AD 5.1   8 skyriaus ir šios nuostatos:</w:t>
      </w:r>
    </w:p>
    <w:p w14:paraId="76CF6CBA" w14:textId="77777777" w:rsidR="002C3302" w:rsidRPr="002715D9" w:rsidRDefault="00EB3F26" w:rsidP="001A7922">
      <w:pPr>
        <w:pStyle w:val="xxx"/>
        <w:numPr>
          <w:ilvl w:val="0"/>
          <w:numId w:val="19"/>
        </w:numPr>
        <w:tabs>
          <w:tab w:val="clear" w:pos="720"/>
          <w:tab w:val="left" w:pos="900"/>
        </w:tabs>
        <w:spacing w:line="271" w:lineRule="auto"/>
        <w:ind w:left="0" w:firstLine="709"/>
        <w:rPr>
          <w:rFonts w:ascii="Times New Roman" w:hAnsi="Times New Roman" w:cs="Times New Roman"/>
          <w:b w:val="0"/>
          <w:bCs w:val="0"/>
          <w:i/>
          <w:sz w:val="24"/>
        </w:rPr>
      </w:pPr>
      <w:r w:rsidRPr="002715D9">
        <w:rPr>
          <w:rFonts w:ascii="Times New Roman" w:hAnsi="Times New Roman" w:cs="Times New Roman"/>
          <w:b w:val="0"/>
          <w:bCs w:val="0"/>
          <w:sz w:val="24"/>
        </w:rPr>
        <w:t>Akredituota</w:t>
      </w:r>
      <w:r w:rsidR="00593B41" w:rsidRPr="002715D9">
        <w:rPr>
          <w:rFonts w:ascii="Times New Roman" w:hAnsi="Times New Roman" w:cs="Times New Roman"/>
          <w:b w:val="0"/>
          <w:bCs w:val="0"/>
          <w:sz w:val="24"/>
        </w:rPr>
        <w:t>s</w:t>
      </w:r>
      <w:r w:rsidRPr="002715D9">
        <w:rPr>
          <w:rFonts w:ascii="Times New Roman" w:hAnsi="Times New Roman" w:cs="Times New Roman"/>
          <w:b w:val="0"/>
          <w:bCs w:val="0"/>
          <w:sz w:val="24"/>
        </w:rPr>
        <w:t xml:space="preserve"> EMAS Vertintojas, pageidaujantis būti pakartotinai akredituota</w:t>
      </w:r>
      <w:r w:rsidR="00593B41" w:rsidRPr="002715D9">
        <w:rPr>
          <w:rFonts w:ascii="Times New Roman" w:hAnsi="Times New Roman" w:cs="Times New Roman"/>
          <w:b w:val="0"/>
          <w:bCs w:val="0"/>
          <w:sz w:val="24"/>
        </w:rPr>
        <w:t>s</w:t>
      </w:r>
      <w:r w:rsidRPr="002715D9">
        <w:rPr>
          <w:rFonts w:ascii="Times New Roman" w:hAnsi="Times New Roman" w:cs="Times New Roman"/>
          <w:b w:val="0"/>
          <w:bCs w:val="0"/>
          <w:sz w:val="24"/>
        </w:rPr>
        <w:t>, Biurui pateikia dokumentuotą informaciją, nurodytą šio dokumento 1 lentelėje, žr. skiltį „Pakartotinis vertinimas“.</w:t>
      </w:r>
    </w:p>
    <w:p w14:paraId="66AA9EDB" w14:textId="47D2A34C" w:rsidR="00CC14E0" w:rsidRPr="002715D9" w:rsidRDefault="00CC14E0" w:rsidP="001A7922">
      <w:pPr>
        <w:pStyle w:val="xxx"/>
        <w:numPr>
          <w:ilvl w:val="0"/>
          <w:numId w:val="19"/>
        </w:numPr>
        <w:tabs>
          <w:tab w:val="clear" w:pos="720"/>
          <w:tab w:val="left" w:pos="900"/>
        </w:tabs>
        <w:spacing w:line="271" w:lineRule="auto"/>
        <w:ind w:left="0" w:firstLine="709"/>
        <w:rPr>
          <w:rFonts w:ascii="Times New Roman" w:hAnsi="Times New Roman" w:cs="Times New Roman"/>
          <w:b w:val="0"/>
          <w:bCs w:val="0"/>
          <w:i/>
          <w:sz w:val="24"/>
        </w:rPr>
      </w:pPr>
      <w:r w:rsidRPr="002715D9">
        <w:rPr>
          <w:rFonts w:ascii="Times New Roman" w:hAnsi="Times New Roman" w:cs="Times New Roman"/>
          <w:b w:val="0"/>
          <w:bCs w:val="0"/>
          <w:sz w:val="24"/>
        </w:rPr>
        <w:t xml:space="preserve">Informacija dėl </w:t>
      </w:r>
      <w:r w:rsidR="00A05BC6" w:rsidRPr="002715D9">
        <w:rPr>
          <w:rFonts w:ascii="Times New Roman" w:hAnsi="Times New Roman" w:cs="Times New Roman"/>
          <w:b w:val="0"/>
          <w:bCs w:val="0"/>
          <w:sz w:val="24"/>
        </w:rPr>
        <w:t>akredituotos srities išplėtimo ar pakartotinio akreditavimo</w:t>
      </w:r>
      <w:r w:rsidR="00A05BC6" w:rsidRPr="002715D9">
        <w:rPr>
          <w:rFonts w:ascii="Times New Roman" w:hAnsi="Times New Roman" w:cs="Times New Roman"/>
          <w:b w:val="0"/>
          <w:sz w:val="24"/>
        </w:rPr>
        <w:t xml:space="preserve"> </w:t>
      </w:r>
      <w:r w:rsidR="006E7F32" w:rsidRPr="002715D9">
        <w:rPr>
          <w:rFonts w:ascii="Times New Roman" w:hAnsi="Times New Roman" w:cs="Times New Roman"/>
          <w:b w:val="0"/>
          <w:sz w:val="24"/>
        </w:rPr>
        <w:t>atnaujinama B</w:t>
      </w:r>
      <w:r w:rsidRPr="002715D9">
        <w:rPr>
          <w:rFonts w:ascii="Times New Roman" w:hAnsi="Times New Roman" w:cs="Times New Roman"/>
          <w:b w:val="0"/>
          <w:sz w:val="24"/>
        </w:rPr>
        <w:t xml:space="preserve">iuro interneto svetainėje, kuri automatiškai yra prieinama ir Europos Komisijos interneto svetainėje </w:t>
      </w:r>
      <w:hyperlink r:id="rId14" w:history="1">
        <w:r w:rsidR="001F6EC6" w:rsidRPr="002715D9">
          <w:rPr>
            <w:rStyle w:val="Hipersaitas"/>
            <w:rFonts w:ascii="Times New Roman" w:hAnsi="Times New Roman" w:cs="Times New Roman"/>
            <w:b w:val="0"/>
            <w:sz w:val="24"/>
          </w:rPr>
          <w:t>http://ec.europa.eu/environment/emas</w:t>
        </w:r>
      </w:hyperlink>
      <w:r w:rsidRPr="002715D9">
        <w:rPr>
          <w:rFonts w:ascii="Times New Roman" w:hAnsi="Times New Roman" w:cs="Times New Roman"/>
          <w:b w:val="0"/>
          <w:sz w:val="24"/>
        </w:rPr>
        <w:t>.</w:t>
      </w:r>
    </w:p>
    <w:p w14:paraId="3A8113F5" w14:textId="558F5163" w:rsidR="00D27691" w:rsidRPr="002715D9" w:rsidRDefault="001F6EC6"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67" w:name="_Toc10584688"/>
      <w:bookmarkStart w:id="68" w:name="_Toc22236344"/>
      <w:bookmarkStart w:id="69" w:name="_Toc23164145"/>
      <w:r w:rsidRPr="002715D9">
        <w:rPr>
          <w:rFonts w:ascii="Times New Roman" w:hAnsi="Times New Roman" w:cs="Times New Roman"/>
        </w:rPr>
        <w:t>9</w:t>
      </w:r>
      <w:bookmarkEnd w:id="67"/>
      <w:bookmarkEnd w:id="68"/>
      <w:r w:rsidR="00D27691" w:rsidRPr="002715D9">
        <w:rPr>
          <w:rFonts w:ascii="Times New Roman" w:hAnsi="Times New Roman" w:cs="Times New Roman"/>
          <w:bCs w:val="0"/>
        </w:rPr>
        <w:t xml:space="preserve">. </w:t>
      </w:r>
      <w:r w:rsidR="00D30E94" w:rsidRPr="002715D9">
        <w:rPr>
          <w:rFonts w:ascii="Times New Roman" w:hAnsi="Times New Roman" w:cs="Times New Roman"/>
          <w:bCs w:val="0"/>
        </w:rPr>
        <w:t>EMAS VERTINTOJŲ, VYKDANČIŲ VEIKLĄ KITOJE NEI JUOS AKREDITAVUSIOJE ARBA LEIDIMĄ IŠDAVUSIOJE EUROPOS SĄJUNGOS VALSTYBĖJE NARĖJE, PRIEŽIŪRA</w:t>
      </w:r>
      <w:bookmarkEnd w:id="69"/>
    </w:p>
    <w:p w14:paraId="04E77094" w14:textId="23E10A6B" w:rsidR="00D27691" w:rsidRPr="002715D9" w:rsidRDefault="00A42D22"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70" w:name="_Toc23164146"/>
      <w:r w:rsidRPr="002715D9">
        <w:rPr>
          <w:rFonts w:ascii="Times New Roman" w:hAnsi="Times New Roman" w:cs="Times New Roman"/>
          <w:bCs w:val="0"/>
        </w:rPr>
        <w:t>9</w:t>
      </w:r>
      <w:r w:rsidR="00D27691" w:rsidRPr="002715D9">
        <w:rPr>
          <w:rFonts w:ascii="Times New Roman" w:hAnsi="Times New Roman" w:cs="Times New Roman"/>
          <w:bCs w:val="0"/>
        </w:rPr>
        <w:t>.1. Bendrosios nuostatos</w:t>
      </w:r>
      <w:bookmarkEnd w:id="70"/>
    </w:p>
    <w:p w14:paraId="18DB8D31" w14:textId="7D7CECB6" w:rsidR="00D30E94" w:rsidRPr="002715D9" w:rsidRDefault="00D30E94" w:rsidP="001A7922">
      <w:pPr>
        <w:pStyle w:val="xxx"/>
        <w:tabs>
          <w:tab w:val="clear" w:pos="720"/>
        </w:tabs>
        <w:spacing w:line="271" w:lineRule="auto"/>
        <w:ind w:left="902" w:hanging="182"/>
        <w:rPr>
          <w:rFonts w:ascii="Times New Roman" w:hAnsi="Times New Roman" w:cs="Times New Roman"/>
          <w:b w:val="0"/>
          <w:sz w:val="24"/>
        </w:rPr>
      </w:pPr>
      <w:r w:rsidRPr="002715D9">
        <w:rPr>
          <w:rFonts w:ascii="Times New Roman" w:hAnsi="Times New Roman" w:cs="Times New Roman"/>
          <w:b w:val="0"/>
          <w:sz w:val="24"/>
        </w:rPr>
        <w:t>Taikomos AD 5.1   5 skyriaus ir šios nuostatos:</w:t>
      </w:r>
    </w:p>
    <w:p w14:paraId="2BC0C089" w14:textId="77777777" w:rsidR="002C3302" w:rsidRPr="002715D9" w:rsidRDefault="00A42D22" w:rsidP="001A7922">
      <w:pPr>
        <w:pStyle w:val="xxx"/>
        <w:numPr>
          <w:ilvl w:val="0"/>
          <w:numId w:val="20"/>
        </w:numPr>
        <w:tabs>
          <w:tab w:val="clear" w:pos="72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sz w:val="24"/>
        </w:rPr>
        <w:t xml:space="preserve">EMAS </w:t>
      </w:r>
      <w:r w:rsidR="00D27691" w:rsidRPr="002715D9">
        <w:rPr>
          <w:rFonts w:ascii="Times New Roman" w:hAnsi="Times New Roman" w:cs="Times New Roman"/>
          <w:b w:val="0"/>
          <w:sz w:val="24"/>
        </w:rPr>
        <w:t>V</w:t>
      </w:r>
      <w:r w:rsidR="00D27691" w:rsidRPr="002715D9">
        <w:rPr>
          <w:rFonts w:ascii="Times New Roman" w:hAnsi="Times New Roman" w:cs="Times New Roman"/>
          <w:b w:val="0"/>
          <w:bCs w:val="0"/>
          <w:sz w:val="24"/>
        </w:rPr>
        <w:t>ertintojus, akredituotus kitoje Europos Sąjungos šalyje bei atliekančius EMAS vertinimą Lietuvos Respublikoje,</w:t>
      </w:r>
      <w:r w:rsidR="00D27691" w:rsidRPr="002715D9">
        <w:rPr>
          <w:rFonts w:ascii="Times New Roman" w:hAnsi="Times New Roman" w:cs="Times New Roman"/>
          <w:b w:val="0"/>
          <w:sz w:val="24"/>
        </w:rPr>
        <w:t xml:space="preserve"> </w:t>
      </w:r>
      <w:r w:rsidR="00D27691" w:rsidRPr="002715D9">
        <w:rPr>
          <w:rFonts w:ascii="Times New Roman" w:hAnsi="Times New Roman" w:cs="Times New Roman"/>
          <w:b w:val="0"/>
          <w:bCs w:val="0"/>
          <w:sz w:val="24"/>
        </w:rPr>
        <w:t>prižiūri Biuras, kaip numatyta Reglamento (EB) Nr. 1221/2009 24 straipsnyje ir atsižvelgdamas į Komisijos sprendimą (ES) 2016/1621.</w:t>
      </w:r>
    </w:p>
    <w:p w14:paraId="07932087" w14:textId="77777777" w:rsidR="002C3302" w:rsidRPr="002715D9" w:rsidRDefault="00A42D22" w:rsidP="001A7922">
      <w:pPr>
        <w:pStyle w:val="xxx"/>
        <w:numPr>
          <w:ilvl w:val="0"/>
          <w:numId w:val="20"/>
        </w:numPr>
        <w:tabs>
          <w:tab w:val="clear" w:pos="72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sz w:val="24"/>
        </w:rPr>
        <w:t xml:space="preserve">EMAS </w:t>
      </w:r>
      <w:r w:rsidR="00D27691" w:rsidRPr="002715D9">
        <w:rPr>
          <w:rFonts w:ascii="Times New Roman" w:hAnsi="Times New Roman" w:cs="Times New Roman"/>
          <w:b w:val="0"/>
          <w:sz w:val="24"/>
        </w:rPr>
        <w:t>Vertintojas turi įvykdyti Reglamento (EB) Nr. 1221/2009 24 straipsnio 1 dalyje nustatytą informacijos teikimo procedūrą prieš kiekvieną naują vertinimą.</w:t>
      </w:r>
    </w:p>
    <w:p w14:paraId="49B380D2" w14:textId="77777777" w:rsidR="002C3302" w:rsidRPr="002715D9" w:rsidRDefault="00D27691" w:rsidP="001A7922">
      <w:pPr>
        <w:pStyle w:val="xxx"/>
        <w:numPr>
          <w:ilvl w:val="0"/>
          <w:numId w:val="20"/>
        </w:numPr>
        <w:tabs>
          <w:tab w:val="clear" w:pos="72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Biuras nenustato diskriminacinių mokesčių už pateikiamą informaciją.</w:t>
      </w:r>
    </w:p>
    <w:p w14:paraId="0A349729" w14:textId="77777777" w:rsidR="002C3302" w:rsidRPr="002715D9" w:rsidRDefault="00D27691" w:rsidP="001A7922">
      <w:pPr>
        <w:pStyle w:val="xxx"/>
        <w:numPr>
          <w:ilvl w:val="0"/>
          <w:numId w:val="20"/>
        </w:numPr>
        <w:tabs>
          <w:tab w:val="clear" w:pos="72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Biuras nesinaudoja informacijos teikimo procedūra, siekiant uždelsti vertintojo atvykimą. Iškilus sunkumui atlikti </w:t>
      </w:r>
      <w:r w:rsidR="00D30E94" w:rsidRPr="002715D9">
        <w:rPr>
          <w:rFonts w:ascii="Times New Roman" w:hAnsi="Times New Roman" w:cs="Times New Roman"/>
          <w:b w:val="0"/>
          <w:bCs w:val="0"/>
          <w:sz w:val="24"/>
        </w:rPr>
        <w:t>EMAS V</w:t>
      </w:r>
      <w:r w:rsidRPr="002715D9">
        <w:rPr>
          <w:rFonts w:ascii="Times New Roman" w:hAnsi="Times New Roman" w:cs="Times New Roman"/>
          <w:b w:val="0"/>
          <w:bCs w:val="0"/>
          <w:sz w:val="24"/>
        </w:rPr>
        <w:t>ertintojo priežiūrą praneštu laiku, Biuras nurodo pateisinamas priežastis</w:t>
      </w:r>
      <w:r w:rsidRPr="002715D9">
        <w:rPr>
          <w:rFonts w:ascii="Times New Roman" w:hAnsi="Times New Roman" w:cs="Times New Roman"/>
          <w:b w:val="0"/>
          <w:sz w:val="24"/>
        </w:rPr>
        <w:t>.</w:t>
      </w:r>
    </w:p>
    <w:p w14:paraId="5852B59E" w14:textId="77777777" w:rsidR="002C3302" w:rsidRPr="002715D9" w:rsidRDefault="00D27691" w:rsidP="001A7922">
      <w:pPr>
        <w:pStyle w:val="xxx"/>
        <w:numPr>
          <w:ilvl w:val="0"/>
          <w:numId w:val="20"/>
        </w:numPr>
        <w:tabs>
          <w:tab w:val="clear" w:pos="72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Priežiūros vertinimui sudaroma sutartis pagal galiojančius įkainius, kurie yra viešai prieinami Biuro interneto svetainėje (</w:t>
      </w:r>
      <w:hyperlink r:id="rId15" w:history="1">
        <w:r w:rsidRPr="002715D9">
          <w:rPr>
            <w:rStyle w:val="Hipersaitas"/>
            <w:rFonts w:ascii="Times New Roman" w:hAnsi="Times New Roman" w:cs="Times New Roman"/>
            <w:b w:val="0"/>
            <w:sz w:val="24"/>
          </w:rPr>
          <w:t>www.nab.lrv.lt</w:t>
        </w:r>
      </w:hyperlink>
      <w:r w:rsidRPr="002715D9">
        <w:rPr>
          <w:rFonts w:ascii="Times New Roman" w:hAnsi="Times New Roman" w:cs="Times New Roman"/>
          <w:b w:val="0"/>
          <w:bCs w:val="0"/>
          <w:sz w:val="24"/>
        </w:rPr>
        <w:t>).</w:t>
      </w:r>
    </w:p>
    <w:p w14:paraId="6671B71E" w14:textId="606686EA" w:rsidR="00D27691" w:rsidRPr="002715D9" w:rsidRDefault="00593B41" w:rsidP="001A7922">
      <w:pPr>
        <w:pStyle w:val="xxx"/>
        <w:numPr>
          <w:ilvl w:val="0"/>
          <w:numId w:val="20"/>
        </w:numPr>
        <w:tabs>
          <w:tab w:val="clear" w:pos="72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sz w:val="24"/>
        </w:rPr>
        <w:t xml:space="preserve">EMAS </w:t>
      </w:r>
      <w:r w:rsidR="00D27691" w:rsidRPr="002715D9">
        <w:rPr>
          <w:rFonts w:ascii="Times New Roman" w:hAnsi="Times New Roman" w:cs="Times New Roman"/>
          <w:b w:val="0"/>
          <w:sz w:val="24"/>
        </w:rPr>
        <w:t xml:space="preserve">Vertintojų priežiūra </w:t>
      </w:r>
      <w:r w:rsidRPr="002715D9">
        <w:rPr>
          <w:rFonts w:ascii="Times New Roman" w:hAnsi="Times New Roman" w:cs="Times New Roman"/>
          <w:b w:val="0"/>
          <w:sz w:val="24"/>
        </w:rPr>
        <w:t xml:space="preserve">sudaro šie </w:t>
      </w:r>
      <w:r w:rsidR="00D27691" w:rsidRPr="002715D9">
        <w:rPr>
          <w:rFonts w:ascii="Times New Roman" w:hAnsi="Times New Roman" w:cs="Times New Roman"/>
          <w:b w:val="0"/>
          <w:sz w:val="24"/>
        </w:rPr>
        <w:t>pagr</w:t>
      </w:r>
      <w:r w:rsidRPr="002715D9">
        <w:rPr>
          <w:rFonts w:ascii="Times New Roman" w:hAnsi="Times New Roman" w:cs="Times New Roman"/>
          <w:b w:val="0"/>
          <w:sz w:val="24"/>
        </w:rPr>
        <w:t>indiniai etapai</w:t>
      </w:r>
      <w:r w:rsidR="00D27691" w:rsidRPr="002715D9">
        <w:rPr>
          <w:rFonts w:ascii="Times New Roman" w:hAnsi="Times New Roman" w:cs="Times New Roman"/>
          <w:b w:val="0"/>
          <w:sz w:val="24"/>
        </w:rPr>
        <w:t>:</w:t>
      </w:r>
    </w:p>
    <w:p w14:paraId="69424EB1" w14:textId="77777777" w:rsidR="008C1671" w:rsidRPr="002715D9" w:rsidRDefault="00D2769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t>informacijos bei dokumentų pateikimas;</w:t>
      </w:r>
    </w:p>
    <w:p w14:paraId="4DAE482B" w14:textId="77777777" w:rsidR="008C1671" w:rsidRPr="002715D9" w:rsidRDefault="00D2769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t xml:space="preserve">informacijos nagrinėjimas; </w:t>
      </w:r>
    </w:p>
    <w:p w14:paraId="663658A1" w14:textId="77777777" w:rsidR="008C1671" w:rsidRPr="002715D9" w:rsidRDefault="00593B4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t>vertinimo</w:t>
      </w:r>
      <w:r w:rsidR="00D27691" w:rsidRPr="002715D9">
        <w:rPr>
          <w:rFonts w:ascii="Times New Roman" w:hAnsi="Times New Roman" w:cs="Times New Roman"/>
          <w:b w:val="0"/>
          <w:sz w:val="24"/>
        </w:rPr>
        <w:t xml:space="preserve"> grupės paskyrimas;</w:t>
      </w:r>
    </w:p>
    <w:p w14:paraId="3EBEE83E" w14:textId="77777777" w:rsidR="008C1671" w:rsidRPr="002715D9" w:rsidRDefault="00D2769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t xml:space="preserve">dokumentų </w:t>
      </w:r>
      <w:r w:rsidR="00D30E94" w:rsidRPr="002715D9">
        <w:rPr>
          <w:rFonts w:ascii="Times New Roman" w:hAnsi="Times New Roman" w:cs="Times New Roman"/>
          <w:b w:val="0"/>
          <w:sz w:val="24"/>
        </w:rPr>
        <w:t xml:space="preserve">vertinamoji </w:t>
      </w:r>
      <w:r w:rsidRPr="002715D9">
        <w:rPr>
          <w:rFonts w:ascii="Times New Roman" w:hAnsi="Times New Roman" w:cs="Times New Roman"/>
          <w:b w:val="0"/>
          <w:sz w:val="24"/>
        </w:rPr>
        <w:t>analizė;</w:t>
      </w:r>
    </w:p>
    <w:p w14:paraId="3BC684CB" w14:textId="77777777" w:rsidR="008C1671" w:rsidRPr="002715D9" w:rsidRDefault="00D2769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t>įvertinimas vietoje;</w:t>
      </w:r>
    </w:p>
    <w:p w14:paraId="78746AA7" w14:textId="77777777" w:rsidR="008C1671" w:rsidRPr="002715D9" w:rsidRDefault="00D2769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t>veiklos stebėjimas;</w:t>
      </w:r>
    </w:p>
    <w:p w14:paraId="69C6D926" w14:textId="77777777" w:rsidR="008C1671" w:rsidRPr="002715D9" w:rsidRDefault="00D2769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t xml:space="preserve">patvirtintų aplinkosaugos ataskaitų analizė; </w:t>
      </w:r>
    </w:p>
    <w:p w14:paraId="7B146E9C" w14:textId="77777777" w:rsidR="008C1671" w:rsidRPr="002715D9" w:rsidRDefault="00D2769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lastRenderedPageBreak/>
        <w:t xml:space="preserve">vertinimo ataskaitų, kurias </w:t>
      </w:r>
      <w:r w:rsidR="00593B41" w:rsidRPr="002715D9">
        <w:rPr>
          <w:rFonts w:ascii="Times New Roman" w:hAnsi="Times New Roman" w:cs="Times New Roman"/>
          <w:b w:val="0"/>
          <w:sz w:val="24"/>
        </w:rPr>
        <w:t xml:space="preserve">EMAS </w:t>
      </w:r>
      <w:r w:rsidRPr="002715D9">
        <w:rPr>
          <w:rFonts w:ascii="Times New Roman" w:hAnsi="Times New Roman" w:cs="Times New Roman"/>
          <w:b w:val="0"/>
          <w:sz w:val="24"/>
        </w:rPr>
        <w:t>vertintojas pateikia organizacijai, analizė;</w:t>
      </w:r>
    </w:p>
    <w:p w14:paraId="2817B7AE" w14:textId="1C22B8B3" w:rsidR="00D27691" w:rsidRPr="002715D9" w:rsidRDefault="00D27691" w:rsidP="001A7922">
      <w:pPr>
        <w:pStyle w:val="xxx"/>
        <w:numPr>
          <w:ilvl w:val="0"/>
          <w:numId w:val="22"/>
        </w:numPr>
        <w:tabs>
          <w:tab w:val="clear" w:pos="720"/>
          <w:tab w:val="left" w:pos="709"/>
        </w:tabs>
        <w:spacing w:line="271" w:lineRule="auto"/>
        <w:rPr>
          <w:rFonts w:ascii="Times New Roman" w:hAnsi="Times New Roman" w:cs="Times New Roman"/>
          <w:b w:val="0"/>
          <w:sz w:val="24"/>
        </w:rPr>
      </w:pPr>
      <w:r w:rsidRPr="002715D9">
        <w:rPr>
          <w:rFonts w:ascii="Times New Roman" w:hAnsi="Times New Roman" w:cs="Times New Roman"/>
          <w:b w:val="0"/>
          <w:sz w:val="24"/>
        </w:rPr>
        <w:t>įvertinimo rezultatų analizavimas ir sprendimo priėmimas.</w:t>
      </w:r>
    </w:p>
    <w:p w14:paraId="30EE4D87" w14:textId="41EB3E51" w:rsidR="00D27691" w:rsidRPr="002715D9" w:rsidRDefault="00A42D22"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71" w:name="_Toc23164147"/>
      <w:r w:rsidRPr="002715D9">
        <w:rPr>
          <w:rFonts w:ascii="Times New Roman" w:hAnsi="Times New Roman" w:cs="Times New Roman"/>
          <w:bCs w:val="0"/>
        </w:rPr>
        <w:t>9</w:t>
      </w:r>
      <w:r w:rsidR="00D27691" w:rsidRPr="002715D9">
        <w:rPr>
          <w:rFonts w:ascii="Times New Roman" w:hAnsi="Times New Roman" w:cs="Times New Roman"/>
          <w:bCs w:val="0"/>
        </w:rPr>
        <w:t>.2. Informacijos pateikimas</w:t>
      </w:r>
      <w:bookmarkEnd w:id="71"/>
    </w:p>
    <w:p w14:paraId="5E0D4FEB" w14:textId="7D24A89F" w:rsidR="00B12BED" w:rsidRPr="002715D9" w:rsidRDefault="00B12BED" w:rsidP="001A7922">
      <w:pPr>
        <w:pStyle w:val="xxx"/>
        <w:spacing w:line="271" w:lineRule="auto"/>
        <w:ind w:left="902" w:hanging="902"/>
        <w:rPr>
          <w:rFonts w:ascii="Times New Roman" w:hAnsi="Times New Roman" w:cs="Times New Roman"/>
          <w:b w:val="0"/>
          <w:sz w:val="24"/>
        </w:rPr>
      </w:pPr>
      <w:r w:rsidRPr="002715D9">
        <w:rPr>
          <w:rFonts w:ascii="Times New Roman" w:hAnsi="Times New Roman" w:cs="Times New Roman"/>
          <w:sz w:val="24"/>
        </w:rPr>
        <w:tab/>
      </w:r>
      <w:r w:rsidRPr="002715D9">
        <w:rPr>
          <w:rFonts w:ascii="Times New Roman" w:hAnsi="Times New Roman" w:cs="Times New Roman"/>
          <w:b w:val="0"/>
          <w:sz w:val="24"/>
        </w:rPr>
        <w:t>Taikomos AD 5.1   5.1 skyriaus ir šios nuostatos:</w:t>
      </w:r>
    </w:p>
    <w:p w14:paraId="5FB50AD6" w14:textId="7CB211B2" w:rsidR="00D27691" w:rsidRPr="002715D9" w:rsidRDefault="00D30E94" w:rsidP="001A7922">
      <w:pPr>
        <w:pStyle w:val="xxx"/>
        <w:numPr>
          <w:ilvl w:val="0"/>
          <w:numId w:val="25"/>
        </w:numPr>
        <w:tabs>
          <w:tab w:val="clear" w:pos="720"/>
          <w:tab w:val="left" w:pos="426"/>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EMAS </w:t>
      </w:r>
      <w:r w:rsidR="00D27691" w:rsidRPr="002715D9">
        <w:rPr>
          <w:rFonts w:ascii="Times New Roman" w:hAnsi="Times New Roman" w:cs="Times New Roman"/>
          <w:b w:val="0"/>
          <w:bCs w:val="0"/>
          <w:sz w:val="24"/>
        </w:rPr>
        <w:t>Vertintojas, prieš pradėdamas vertinimą Lietuvos Respublikoje, ne vėliau kaip prieš keturias savaites pateikia Biurui informaciją, kaip</w:t>
      </w:r>
      <w:r w:rsidR="00D27691" w:rsidRPr="002715D9">
        <w:rPr>
          <w:rFonts w:ascii="Times New Roman" w:hAnsi="Times New Roman" w:cs="Times New Roman"/>
          <w:b w:val="0"/>
          <w:sz w:val="24"/>
        </w:rPr>
        <w:t xml:space="preserve"> nurodyta </w:t>
      </w:r>
      <w:r w:rsidR="00D27691" w:rsidRPr="002715D9">
        <w:rPr>
          <w:rFonts w:ascii="Times New Roman" w:hAnsi="Times New Roman" w:cs="Times New Roman"/>
          <w:b w:val="0"/>
          <w:iCs/>
          <w:sz w:val="24"/>
        </w:rPr>
        <w:t>Komisijos sprendime</w:t>
      </w:r>
      <w:r w:rsidR="00D27691" w:rsidRPr="002715D9">
        <w:rPr>
          <w:rFonts w:ascii="Times New Roman" w:hAnsi="Times New Roman" w:cs="Times New Roman"/>
          <w:b w:val="0"/>
          <w:sz w:val="24"/>
        </w:rPr>
        <w:t xml:space="preserve"> (ES) 2016/1621 priedo 2 sk.</w:t>
      </w:r>
      <w:r w:rsidR="003F3939" w:rsidRPr="002715D9">
        <w:rPr>
          <w:rFonts w:ascii="Times New Roman" w:hAnsi="Times New Roman" w:cs="Times New Roman"/>
          <w:b w:val="0"/>
          <w:sz w:val="24"/>
        </w:rPr>
        <w:t>, kuri yra išvardinta šio dokumento 1 lentelės skiltyje „</w:t>
      </w:r>
      <w:r w:rsidR="003F3939" w:rsidRPr="002715D9">
        <w:rPr>
          <w:rFonts w:ascii="Times New Roman" w:hAnsi="Times New Roman" w:cs="Times New Roman"/>
          <w:b w:val="0"/>
          <w:bCs w:val="0"/>
          <w:sz w:val="24"/>
        </w:rPr>
        <w:t xml:space="preserve">Dokumentuota informacija, kurią pateikia užsienio EMAS Vertintojai, dirbantys Lietuvoje“. </w:t>
      </w:r>
      <w:r w:rsidR="00D27691" w:rsidRPr="002715D9">
        <w:rPr>
          <w:rFonts w:ascii="Times New Roman" w:hAnsi="Times New Roman" w:cs="Times New Roman"/>
          <w:b w:val="0"/>
          <w:bCs w:val="0"/>
          <w:sz w:val="24"/>
        </w:rPr>
        <w:t>Nurodytą informaciją vertintojas pateikia prieš kiekvieną vertinimą.</w:t>
      </w:r>
    </w:p>
    <w:p w14:paraId="3F6D9AB2" w14:textId="358A0F00" w:rsidR="00D27691" w:rsidRPr="002715D9" w:rsidRDefault="00A42D22"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72" w:name="_Toc23164148"/>
      <w:r w:rsidRPr="002715D9">
        <w:rPr>
          <w:rFonts w:ascii="Times New Roman" w:hAnsi="Times New Roman" w:cs="Times New Roman"/>
          <w:bCs w:val="0"/>
        </w:rPr>
        <w:t>9</w:t>
      </w:r>
      <w:r w:rsidR="00D27691" w:rsidRPr="002715D9">
        <w:rPr>
          <w:rFonts w:ascii="Times New Roman" w:hAnsi="Times New Roman" w:cs="Times New Roman"/>
          <w:bCs w:val="0"/>
        </w:rPr>
        <w:t>.3. Informacijos nagrinėjimas</w:t>
      </w:r>
      <w:bookmarkEnd w:id="72"/>
    </w:p>
    <w:p w14:paraId="488BAB4D" w14:textId="7AAE1979" w:rsidR="00B12BED" w:rsidRPr="002715D9" w:rsidRDefault="00B12BED" w:rsidP="001A7922">
      <w:pPr>
        <w:pStyle w:val="xxx"/>
        <w:tabs>
          <w:tab w:val="clear" w:pos="720"/>
          <w:tab w:val="left" w:pos="900"/>
        </w:tabs>
        <w:spacing w:line="271" w:lineRule="auto"/>
        <w:ind w:left="900" w:hanging="900"/>
        <w:rPr>
          <w:rFonts w:ascii="Times New Roman" w:hAnsi="Times New Roman" w:cs="Times New Roman"/>
          <w:b w:val="0"/>
          <w:bCs w:val="0"/>
          <w:sz w:val="24"/>
        </w:rPr>
      </w:pPr>
      <w:r w:rsidRPr="002715D9">
        <w:rPr>
          <w:rFonts w:ascii="Times New Roman" w:hAnsi="Times New Roman" w:cs="Times New Roman"/>
          <w:bCs w:val="0"/>
          <w:sz w:val="24"/>
        </w:rPr>
        <w:tab/>
      </w:r>
      <w:r w:rsidRPr="002715D9">
        <w:rPr>
          <w:rFonts w:ascii="Times New Roman" w:hAnsi="Times New Roman" w:cs="Times New Roman"/>
          <w:b w:val="0"/>
          <w:bCs w:val="0"/>
          <w:sz w:val="24"/>
        </w:rPr>
        <w:t>Taikomos AD 5.1   5.2 skyriaus ir šios nuostatos:</w:t>
      </w:r>
    </w:p>
    <w:p w14:paraId="38D1816D" w14:textId="3746ECFA" w:rsidR="008C1671" w:rsidRPr="002715D9" w:rsidRDefault="00D27691" w:rsidP="001A7922">
      <w:pPr>
        <w:pStyle w:val="xxx"/>
        <w:numPr>
          <w:ilvl w:val="0"/>
          <w:numId w:val="26"/>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Biuras, </w:t>
      </w:r>
      <w:r w:rsidR="008028F7" w:rsidRPr="002715D9">
        <w:rPr>
          <w:rFonts w:ascii="Times New Roman" w:hAnsi="Times New Roman" w:cs="Times New Roman"/>
          <w:b w:val="0"/>
          <w:bCs w:val="0"/>
          <w:sz w:val="24"/>
        </w:rPr>
        <w:t>gavęs 9</w:t>
      </w:r>
      <w:r w:rsidR="002D7E94" w:rsidRPr="002715D9">
        <w:rPr>
          <w:rFonts w:ascii="Times New Roman" w:hAnsi="Times New Roman" w:cs="Times New Roman"/>
          <w:b w:val="0"/>
          <w:bCs w:val="0"/>
          <w:sz w:val="24"/>
        </w:rPr>
        <w:t>.2.1 punkte nurodytą EMAS V</w:t>
      </w:r>
      <w:r w:rsidRPr="002715D9">
        <w:rPr>
          <w:rFonts w:ascii="Times New Roman" w:hAnsi="Times New Roman" w:cs="Times New Roman"/>
          <w:b w:val="0"/>
          <w:bCs w:val="0"/>
          <w:sz w:val="24"/>
        </w:rPr>
        <w:t>ertintojo informaciją, išanalizuoja ją ir nusprendžia apie Biuro galimybes įvertinti pageidaujamą sritį.</w:t>
      </w:r>
    </w:p>
    <w:p w14:paraId="71AD1ABA" w14:textId="140C597B" w:rsidR="00D27691" w:rsidRPr="002715D9" w:rsidRDefault="00D27691" w:rsidP="001A7922">
      <w:pPr>
        <w:pStyle w:val="xxx"/>
        <w:numPr>
          <w:ilvl w:val="0"/>
          <w:numId w:val="26"/>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Biuras gali pareikalauti išsamesnės informacijos apie </w:t>
      </w:r>
      <w:r w:rsidR="00B12BED" w:rsidRPr="002715D9">
        <w:rPr>
          <w:rFonts w:ascii="Times New Roman" w:hAnsi="Times New Roman" w:cs="Times New Roman"/>
          <w:b w:val="0"/>
          <w:bCs w:val="0"/>
          <w:sz w:val="24"/>
        </w:rPr>
        <w:t>EMAS V</w:t>
      </w:r>
      <w:r w:rsidRPr="002715D9">
        <w:rPr>
          <w:rFonts w:ascii="Times New Roman" w:hAnsi="Times New Roman" w:cs="Times New Roman"/>
          <w:b w:val="0"/>
          <w:bCs w:val="0"/>
          <w:sz w:val="24"/>
        </w:rPr>
        <w:t xml:space="preserve">ertintojo žinias, susijusias su taikomais teisiniais reikalavimais. Toks reikalavimas neturi apriboti </w:t>
      </w:r>
      <w:r w:rsidR="00B12BED" w:rsidRPr="002715D9">
        <w:rPr>
          <w:rFonts w:ascii="Times New Roman" w:hAnsi="Times New Roman" w:cs="Times New Roman"/>
          <w:b w:val="0"/>
          <w:bCs w:val="0"/>
          <w:sz w:val="24"/>
        </w:rPr>
        <w:t>EMAS V</w:t>
      </w:r>
      <w:r w:rsidRPr="002715D9">
        <w:rPr>
          <w:rFonts w:ascii="Times New Roman" w:hAnsi="Times New Roman" w:cs="Times New Roman"/>
          <w:b w:val="0"/>
          <w:bCs w:val="0"/>
          <w:sz w:val="24"/>
        </w:rPr>
        <w:t xml:space="preserve">ertintojo teisės teikti paslaugas. Jeigu Biuras negali vykdyti savo užduočių iki vertinimo datos, </w:t>
      </w:r>
      <w:r w:rsidR="00B12BED" w:rsidRPr="002715D9">
        <w:rPr>
          <w:rFonts w:ascii="Times New Roman" w:hAnsi="Times New Roman" w:cs="Times New Roman"/>
          <w:b w:val="0"/>
          <w:bCs w:val="0"/>
          <w:sz w:val="24"/>
        </w:rPr>
        <w:t>EMAS V</w:t>
      </w:r>
      <w:r w:rsidRPr="002715D9">
        <w:rPr>
          <w:rFonts w:ascii="Times New Roman" w:hAnsi="Times New Roman" w:cs="Times New Roman"/>
          <w:b w:val="0"/>
          <w:bCs w:val="0"/>
          <w:sz w:val="24"/>
        </w:rPr>
        <w:t>ertintojui raštu nurodomos motyvuotos priežastys.</w:t>
      </w:r>
    </w:p>
    <w:p w14:paraId="79CF11FD" w14:textId="3E9F21E1" w:rsidR="00D27691" w:rsidRPr="002715D9" w:rsidRDefault="00A42D22"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73" w:name="_Toc23164149"/>
      <w:r w:rsidRPr="002715D9">
        <w:rPr>
          <w:rFonts w:ascii="Times New Roman" w:hAnsi="Times New Roman" w:cs="Times New Roman"/>
          <w:bCs w:val="0"/>
        </w:rPr>
        <w:t>9</w:t>
      </w:r>
      <w:r w:rsidR="00D27691" w:rsidRPr="002715D9">
        <w:rPr>
          <w:rFonts w:ascii="Times New Roman" w:hAnsi="Times New Roman" w:cs="Times New Roman"/>
          <w:bCs w:val="0"/>
        </w:rPr>
        <w:t xml:space="preserve">.4. </w:t>
      </w:r>
      <w:r w:rsidRPr="002715D9">
        <w:rPr>
          <w:rFonts w:ascii="Times New Roman" w:hAnsi="Times New Roman" w:cs="Times New Roman"/>
          <w:bCs w:val="0"/>
        </w:rPr>
        <w:t>Vertinimo</w:t>
      </w:r>
      <w:r w:rsidR="00D27691" w:rsidRPr="002715D9">
        <w:rPr>
          <w:rFonts w:ascii="Times New Roman" w:hAnsi="Times New Roman" w:cs="Times New Roman"/>
          <w:bCs w:val="0"/>
        </w:rPr>
        <w:t xml:space="preserve"> grupės paskyrimas</w:t>
      </w:r>
      <w:bookmarkEnd w:id="73"/>
    </w:p>
    <w:p w14:paraId="2F1AE495" w14:textId="4C8217A5" w:rsidR="00A42D22" w:rsidRPr="002715D9" w:rsidRDefault="00D27691" w:rsidP="001A7922">
      <w:pPr>
        <w:pStyle w:val="xxx"/>
        <w:tabs>
          <w:tab w:val="clear" w:pos="720"/>
          <w:tab w:val="left" w:pos="900"/>
        </w:tabs>
        <w:spacing w:line="271" w:lineRule="auto"/>
        <w:ind w:left="900" w:hanging="900"/>
        <w:rPr>
          <w:rFonts w:ascii="Times New Roman" w:hAnsi="Times New Roman" w:cs="Times New Roman"/>
          <w:b w:val="0"/>
          <w:sz w:val="24"/>
        </w:rPr>
      </w:pPr>
      <w:r w:rsidRPr="002715D9">
        <w:rPr>
          <w:rFonts w:ascii="Times New Roman" w:hAnsi="Times New Roman" w:cs="Times New Roman"/>
          <w:sz w:val="24"/>
        </w:rPr>
        <w:tab/>
      </w:r>
      <w:r w:rsidR="00A42D22" w:rsidRPr="002715D9">
        <w:rPr>
          <w:rFonts w:ascii="Times New Roman" w:hAnsi="Times New Roman" w:cs="Times New Roman"/>
          <w:b w:val="0"/>
          <w:sz w:val="24"/>
        </w:rPr>
        <w:t>Taikomos AD 5.1   5.3 skyriaus  nuostatos.</w:t>
      </w:r>
    </w:p>
    <w:p w14:paraId="57270B1D" w14:textId="76601E77" w:rsidR="00D27691" w:rsidRPr="002715D9" w:rsidRDefault="00A42D22"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74" w:name="_Toc23164150"/>
      <w:r w:rsidRPr="002715D9">
        <w:rPr>
          <w:rFonts w:ascii="Times New Roman" w:hAnsi="Times New Roman" w:cs="Times New Roman"/>
          <w:bCs w:val="0"/>
        </w:rPr>
        <w:t>9</w:t>
      </w:r>
      <w:r w:rsidR="00D27691" w:rsidRPr="002715D9">
        <w:rPr>
          <w:rFonts w:ascii="Times New Roman" w:hAnsi="Times New Roman" w:cs="Times New Roman"/>
          <w:bCs w:val="0"/>
        </w:rPr>
        <w:t>.5. Vertintojo priežiūra</w:t>
      </w:r>
      <w:bookmarkEnd w:id="74"/>
    </w:p>
    <w:p w14:paraId="1E6A88F5" w14:textId="70736944" w:rsidR="00A42D22" w:rsidRPr="002715D9" w:rsidRDefault="00A42D22" w:rsidP="001A7922">
      <w:pPr>
        <w:pStyle w:val="xxx"/>
        <w:tabs>
          <w:tab w:val="clear" w:pos="720"/>
          <w:tab w:val="left" w:pos="900"/>
        </w:tabs>
        <w:spacing w:line="271" w:lineRule="auto"/>
        <w:ind w:left="900" w:hanging="900"/>
        <w:rPr>
          <w:rFonts w:ascii="Times New Roman" w:hAnsi="Times New Roman" w:cs="Times New Roman"/>
          <w:b w:val="0"/>
          <w:bCs w:val="0"/>
          <w:sz w:val="24"/>
        </w:rPr>
      </w:pPr>
      <w:r w:rsidRPr="002715D9">
        <w:rPr>
          <w:rFonts w:ascii="Times New Roman" w:hAnsi="Times New Roman" w:cs="Times New Roman"/>
          <w:bCs w:val="0"/>
          <w:sz w:val="24"/>
        </w:rPr>
        <w:tab/>
      </w:r>
      <w:r w:rsidRPr="002715D9">
        <w:rPr>
          <w:rFonts w:ascii="Times New Roman" w:hAnsi="Times New Roman" w:cs="Times New Roman"/>
          <w:b w:val="0"/>
          <w:bCs w:val="0"/>
          <w:sz w:val="24"/>
        </w:rPr>
        <w:t>Taikomos AD 5.1   5.4 skyriaus ir šios nuostatos:</w:t>
      </w:r>
    </w:p>
    <w:p w14:paraId="37505E71" w14:textId="77777777" w:rsidR="008C1671" w:rsidRPr="002715D9" w:rsidRDefault="00A42D22" w:rsidP="001A7922">
      <w:pPr>
        <w:pStyle w:val="xxx"/>
        <w:numPr>
          <w:ilvl w:val="0"/>
          <w:numId w:val="27"/>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 xml:space="preserve">EMAS </w:t>
      </w:r>
      <w:r w:rsidR="00D27691" w:rsidRPr="002715D9">
        <w:rPr>
          <w:rFonts w:ascii="Times New Roman" w:hAnsi="Times New Roman" w:cs="Times New Roman"/>
          <w:b w:val="0"/>
          <w:bCs w:val="0"/>
          <w:sz w:val="24"/>
        </w:rPr>
        <w:t xml:space="preserve">Vertintojo veikla gali būti įvertinta naudojant vieną ar kelis būdus: vertinimas vietoje, praktinės </w:t>
      </w:r>
      <w:r w:rsidRPr="002715D9">
        <w:rPr>
          <w:rFonts w:ascii="Times New Roman" w:hAnsi="Times New Roman" w:cs="Times New Roman"/>
          <w:b w:val="0"/>
          <w:bCs w:val="0"/>
          <w:sz w:val="24"/>
        </w:rPr>
        <w:t>EMAS V</w:t>
      </w:r>
      <w:r w:rsidR="00D27691" w:rsidRPr="002715D9">
        <w:rPr>
          <w:rFonts w:ascii="Times New Roman" w:hAnsi="Times New Roman" w:cs="Times New Roman"/>
          <w:b w:val="0"/>
          <w:bCs w:val="0"/>
          <w:sz w:val="24"/>
        </w:rPr>
        <w:t>ertintojo veiklos stebėjimas, klausimynai, patvirtintos aplinkosaugos ataskaitos įvertinimas ir vertintojo pateiktos organizacijai vertinimo ataskaitos įvertinimas.</w:t>
      </w:r>
    </w:p>
    <w:p w14:paraId="605DFD54" w14:textId="536A7D29" w:rsidR="003F3939" w:rsidRPr="002715D9" w:rsidRDefault="003F3939" w:rsidP="001A7922">
      <w:pPr>
        <w:pStyle w:val="xxx"/>
        <w:numPr>
          <w:ilvl w:val="0"/>
          <w:numId w:val="27"/>
        </w:numPr>
        <w:tabs>
          <w:tab w:val="clear" w:pos="720"/>
          <w:tab w:val="left" w:pos="900"/>
        </w:tabs>
        <w:spacing w:line="271" w:lineRule="auto"/>
        <w:ind w:left="0" w:firstLine="709"/>
        <w:rPr>
          <w:rFonts w:ascii="Times New Roman" w:hAnsi="Times New Roman" w:cs="Times New Roman"/>
          <w:b w:val="0"/>
          <w:bCs w:val="0"/>
          <w:sz w:val="24"/>
        </w:rPr>
      </w:pPr>
      <w:r w:rsidRPr="002715D9">
        <w:rPr>
          <w:rFonts w:ascii="Times New Roman" w:hAnsi="Times New Roman" w:cs="Times New Roman"/>
          <w:b w:val="0"/>
          <w:bCs w:val="0"/>
          <w:sz w:val="24"/>
        </w:rPr>
        <w:t>Kai Biuras praneša, jog numatomas veiklos stebėjimas, EMAS Vertintojas turi pateikti informaciją, nurodytą 1 lentelės skiltyje „Dokumentuota informacija veiklos stebėjimui“.</w:t>
      </w:r>
    </w:p>
    <w:p w14:paraId="45DF12EB" w14:textId="66A8031E" w:rsidR="00D27691" w:rsidRPr="002715D9" w:rsidRDefault="00A42D22"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75" w:name="_Toc23164151"/>
      <w:r w:rsidRPr="002715D9">
        <w:rPr>
          <w:rFonts w:ascii="Times New Roman" w:hAnsi="Times New Roman" w:cs="Times New Roman"/>
          <w:bCs w:val="0"/>
        </w:rPr>
        <w:t>9</w:t>
      </w:r>
      <w:r w:rsidR="00D27691" w:rsidRPr="002715D9">
        <w:rPr>
          <w:rFonts w:ascii="Times New Roman" w:hAnsi="Times New Roman" w:cs="Times New Roman"/>
          <w:bCs w:val="0"/>
        </w:rPr>
        <w:t xml:space="preserve">.6. </w:t>
      </w:r>
      <w:r w:rsidRPr="002715D9">
        <w:rPr>
          <w:rFonts w:ascii="Times New Roman" w:hAnsi="Times New Roman" w:cs="Times New Roman"/>
          <w:bCs w:val="0"/>
        </w:rPr>
        <w:t>V</w:t>
      </w:r>
      <w:r w:rsidR="00D27691" w:rsidRPr="002715D9">
        <w:rPr>
          <w:rFonts w:ascii="Times New Roman" w:hAnsi="Times New Roman" w:cs="Times New Roman"/>
          <w:bCs w:val="0"/>
        </w:rPr>
        <w:t>ertinimo rezultatų analizavimas</w:t>
      </w:r>
      <w:bookmarkEnd w:id="75"/>
    </w:p>
    <w:p w14:paraId="7BD8C9FE" w14:textId="373D6C8A" w:rsidR="00B12BED" w:rsidRPr="002715D9" w:rsidRDefault="00B12BED" w:rsidP="001A7922">
      <w:pPr>
        <w:pStyle w:val="xxx"/>
        <w:tabs>
          <w:tab w:val="clear" w:pos="720"/>
          <w:tab w:val="left" w:pos="900"/>
        </w:tabs>
        <w:spacing w:line="271" w:lineRule="auto"/>
        <w:ind w:left="900" w:hanging="900"/>
        <w:rPr>
          <w:rFonts w:ascii="Times New Roman" w:hAnsi="Times New Roman" w:cs="Times New Roman"/>
          <w:b w:val="0"/>
          <w:sz w:val="24"/>
        </w:rPr>
      </w:pPr>
      <w:r w:rsidRPr="002715D9">
        <w:rPr>
          <w:rFonts w:ascii="Times New Roman" w:hAnsi="Times New Roman" w:cs="Times New Roman"/>
          <w:sz w:val="24"/>
        </w:rPr>
        <w:tab/>
      </w:r>
      <w:r w:rsidRPr="002715D9">
        <w:rPr>
          <w:rFonts w:ascii="Times New Roman" w:hAnsi="Times New Roman" w:cs="Times New Roman"/>
          <w:b w:val="0"/>
          <w:sz w:val="24"/>
        </w:rPr>
        <w:t>Taikomos AD 5.1   5.5 skyriaus, kur tinka, ir šios nuostatos:</w:t>
      </w:r>
    </w:p>
    <w:p w14:paraId="02141446" w14:textId="77777777" w:rsidR="008C1671" w:rsidRPr="002715D9" w:rsidRDefault="00D27691" w:rsidP="001A7922">
      <w:pPr>
        <w:pStyle w:val="xxx"/>
        <w:numPr>
          <w:ilvl w:val="0"/>
          <w:numId w:val="28"/>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bCs w:val="0"/>
          <w:sz w:val="24"/>
        </w:rPr>
        <w:t xml:space="preserve">Po įvertinimo </w:t>
      </w:r>
      <w:r w:rsidR="00A42D22" w:rsidRPr="002715D9">
        <w:rPr>
          <w:rFonts w:ascii="Times New Roman" w:hAnsi="Times New Roman" w:cs="Times New Roman"/>
          <w:b w:val="0"/>
          <w:bCs w:val="0"/>
          <w:sz w:val="24"/>
        </w:rPr>
        <w:t>EMAS V</w:t>
      </w:r>
      <w:r w:rsidRPr="002715D9">
        <w:rPr>
          <w:rFonts w:ascii="Times New Roman" w:hAnsi="Times New Roman" w:cs="Times New Roman"/>
          <w:b w:val="0"/>
          <w:bCs w:val="0"/>
          <w:sz w:val="24"/>
        </w:rPr>
        <w:t xml:space="preserve">ertintojas pateikia Biurui organizacijos </w:t>
      </w:r>
      <w:r w:rsidRPr="002715D9">
        <w:rPr>
          <w:rFonts w:ascii="Times New Roman" w:hAnsi="Times New Roman" w:cs="Times New Roman"/>
          <w:b w:val="0"/>
          <w:sz w:val="24"/>
        </w:rPr>
        <w:t>įvertinimo ataskaitą, aplinkosaugos ataskaitos kopiją ir vertintojo atlikto vertinimo ir patvirtinimo deklaraciją, jeigu ji buvo pasirašyta.</w:t>
      </w:r>
    </w:p>
    <w:p w14:paraId="11ADDCA1" w14:textId="77777777" w:rsidR="008C1671" w:rsidRPr="002715D9" w:rsidRDefault="00D27691" w:rsidP="001A7922">
      <w:pPr>
        <w:pStyle w:val="xxx"/>
        <w:numPr>
          <w:ilvl w:val="0"/>
          <w:numId w:val="28"/>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 xml:space="preserve">Biuras per 2 savaites išanalizuoja ekspertų grupės pateiktus dokumentus apie įvertinimo rezultatus ir nustato, ar vertintojas atitinka Reglamento </w:t>
      </w:r>
      <w:r w:rsidRPr="002715D9">
        <w:rPr>
          <w:rFonts w:ascii="Times New Roman" w:hAnsi="Times New Roman" w:cs="Times New Roman"/>
          <w:b w:val="0"/>
          <w:bCs w:val="0"/>
          <w:sz w:val="24"/>
        </w:rPr>
        <w:t xml:space="preserve">(EB) Nr. 1221/2009 </w:t>
      </w:r>
      <w:r w:rsidRPr="002715D9">
        <w:rPr>
          <w:rFonts w:ascii="Times New Roman" w:hAnsi="Times New Roman" w:cs="Times New Roman"/>
          <w:b w:val="0"/>
          <w:sz w:val="24"/>
        </w:rPr>
        <w:t>reikalavimus.</w:t>
      </w:r>
    </w:p>
    <w:p w14:paraId="2B6732E4" w14:textId="77777777" w:rsidR="008C1671" w:rsidRPr="002715D9" w:rsidRDefault="00D27691" w:rsidP="001A7922">
      <w:pPr>
        <w:pStyle w:val="xxx"/>
        <w:numPr>
          <w:ilvl w:val="0"/>
          <w:numId w:val="28"/>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Atlikto įvertinimo rezultatai surašomi ataskaitoje.</w:t>
      </w:r>
    </w:p>
    <w:p w14:paraId="45151F83" w14:textId="11CB28FE" w:rsidR="001F6EC6" w:rsidRPr="002715D9" w:rsidRDefault="00D27691" w:rsidP="001A7922">
      <w:pPr>
        <w:pStyle w:val="xxx"/>
        <w:numPr>
          <w:ilvl w:val="0"/>
          <w:numId w:val="28"/>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 xml:space="preserve">Jeigu Biuras, nustato, kad </w:t>
      </w:r>
      <w:r w:rsidR="002D7E94" w:rsidRPr="002715D9">
        <w:rPr>
          <w:rFonts w:ascii="Times New Roman" w:hAnsi="Times New Roman" w:cs="Times New Roman"/>
          <w:b w:val="0"/>
          <w:sz w:val="24"/>
        </w:rPr>
        <w:t>EMAS V</w:t>
      </w:r>
      <w:r w:rsidRPr="002715D9">
        <w:rPr>
          <w:rFonts w:ascii="Times New Roman" w:hAnsi="Times New Roman" w:cs="Times New Roman"/>
          <w:b w:val="0"/>
          <w:sz w:val="24"/>
        </w:rPr>
        <w:t>ertintojo darbas neatitinka Reglamento (</w:t>
      </w:r>
      <w:r w:rsidR="002D7E94" w:rsidRPr="002715D9">
        <w:rPr>
          <w:rFonts w:ascii="Times New Roman" w:hAnsi="Times New Roman" w:cs="Times New Roman"/>
          <w:b w:val="0"/>
          <w:sz w:val="24"/>
        </w:rPr>
        <w:t>EB) Nr. 1221/2009 reikalavimų, EMAS V</w:t>
      </w:r>
      <w:r w:rsidRPr="002715D9">
        <w:rPr>
          <w:rFonts w:ascii="Times New Roman" w:hAnsi="Times New Roman" w:cs="Times New Roman"/>
          <w:b w:val="0"/>
          <w:sz w:val="24"/>
        </w:rPr>
        <w:t xml:space="preserve">ertintojui suteikiama galimybė dalyvauti svarstyme bei, esant reikalui, pasikonsultuojama su Sertifikavimo įstaigų akreditacijos komiteto nariais. Priežiūros ataskaita pateikiama </w:t>
      </w:r>
      <w:r w:rsidR="00A42D22" w:rsidRPr="002715D9">
        <w:rPr>
          <w:rFonts w:ascii="Times New Roman" w:hAnsi="Times New Roman" w:cs="Times New Roman"/>
          <w:b w:val="0"/>
          <w:sz w:val="24"/>
        </w:rPr>
        <w:t>EMAS V</w:t>
      </w:r>
      <w:r w:rsidRPr="002715D9">
        <w:rPr>
          <w:rFonts w:ascii="Times New Roman" w:hAnsi="Times New Roman" w:cs="Times New Roman"/>
          <w:b w:val="0"/>
          <w:sz w:val="24"/>
        </w:rPr>
        <w:t>ertintojui, akreditavusiai ar leidimą išdavusiai įstaigai ir kompetentingai įstaigai</w:t>
      </w:r>
      <w:r w:rsidR="00A42D22" w:rsidRPr="002715D9">
        <w:rPr>
          <w:rFonts w:ascii="Times New Roman" w:hAnsi="Times New Roman" w:cs="Times New Roman"/>
          <w:b w:val="0"/>
          <w:sz w:val="24"/>
        </w:rPr>
        <w:t>.</w:t>
      </w:r>
    </w:p>
    <w:p w14:paraId="39F064B3" w14:textId="60B40075" w:rsidR="001A7922" w:rsidRPr="002715D9" w:rsidRDefault="001A7922" w:rsidP="001A7922">
      <w:pPr>
        <w:pStyle w:val="xxx"/>
        <w:tabs>
          <w:tab w:val="clear" w:pos="720"/>
          <w:tab w:val="left" w:pos="900"/>
        </w:tabs>
        <w:spacing w:line="271" w:lineRule="auto"/>
        <w:ind w:left="709" w:firstLine="0"/>
        <w:rPr>
          <w:rFonts w:ascii="Times New Roman" w:hAnsi="Times New Roman" w:cs="Times New Roman"/>
          <w:b w:val="0"/>
          <w:sz w:val="24"/>
        </w:rPr>
      </w:pPr>
    </w:p>
    <w:p w14:paraId="748266D6" w14:textId="16AD4943" w:rsidR="001A7922" w:rsidRPr="002715D9" w:rsidRDefault="001A7922" w:rsidP="001A7922">
      <w:pPr>
        <w:pStyle w:val="xxx"/>
        <w:tabs>
          <w:tab w:val="clear" w:pos="720"/>
          <w:tab w:val="left" w:pos="900"/>
        </w:tabs>
        <w:spacing w:line="271" w:lineRule="auto"/>
        <w:ind w:left="709" w:firstLine="0"/>
        <w:rPr>
          <w:rFonts w:ascii="Times New Roman" w:hAnsi="Times New Roman" w:cs="Times New Roman"/>
          <w:b w:val="0"/>
          <w:sz w:val="24"/>
        </w:rPr>
      </w:pPr>
    </w:p>
    <w:p w14:paraId="10E0449E" w14:textId="0FE5709C" w:rsidR="001A7922" w:rsidRPr="002715D9" w:rsidRDefault="001A7922" w:rsidP="001A7922">
      <w:pPr>
        <w:pStyle w:val="xxx"/>
        <w:tabs>
          <w:tab w:val="clear" w:pos="720"/>
          <w:tab w:val="left" w:pos="900"/>
        </w:tabs>
        <w:spacing w:line="271" w:lineRule="auto"/>
        <w:ind w:left="709" w:firstLine="0"/>
        <w:rPr>
          <w:rFonts w:ascii="Times New Roman" w:hAnsi="Times New Roman" w:cs="Times New Roman"/>
          <w:b w:val="0"/>
          <w:sz w:val="24"/>
        </w:rPr>
      </w:pPr>
    </w:p>
    <w:p w14:paraId="701DDBF9" w14:textId="77777777" w:rsidR="001A7922" w:rsidRPr="002715D9" w:rsidRDefault="001A7922" w:rsidP="001A7922">
      <w:pPr>
        <w:pStyle w:val="xxx"/>
        <w:tabs>
          <w:tab w:val="clear" w:pos="720"/>
          <w:tab w:val="left" w:pos="900"/>
        </w:tabs>
        <w:spacing w:line="271" w:lineRule="auto"/>
        <w:ind w:left="709" w:firstLine="0"/>
        <w:rPr>
          <w:rFonts w:ascii="Times New Roman" w:hAnsi="Times New Roman" w:cs="Times New Roman"/>
          <w:b w:val="0"/>
          <w:sz w:val="24"/>
        </w:rPr>
      </w:pPr>
    </w:p>
    <w:p w14:paraId="09F2DE92" w14:textId="77777777" w:rsidR="001F6EC6" w:rsidRPr="002715D9" w:rsidRDefault="001F6EC6" w:rsidP="001A7922">
      <w:pPr>
        <w:pStyle w:val="Antrat2"/>
        <w:keepNext/>
        <w:tabs>
          <w:tab w:val="left" w:pos="426"/>
        </w:tabs>
        <w:overflowPunct w:val="0"/>
        <w:autoSpaceDE w:val="0"/>
        <w:autoSpaceDN w:val="0"/>
        <w:adjustRightInd w:val="0"/>
        <w:spacing w:after="120" w:line="271" w:lineRule="auto"/>
        <w:jc w:val="center"/>
        <w:textAlignment w:val="baseline"/>
        <w:rPr>
          <w:rFonts w:ascii="Times New Roman" w:hAnsi="Times New Roman" w:cs="Times New Roman"/>
        </w:rPr>
      </w:pPr>
      <w:bookmarkStart w:id="76" w:name="_Toc462844888"/>
      <w:bookmarkStart w:id="77" w:name="_Toc511546005"/>
      <w:bookmarkStart w:id="78" w:name="_Toc22236345"/>
      <w:bookmarkStart w:id="79" w:name="_Toc23164152"/>
      <w:r w:rsidRPr="002715D9">
        <w:rPr>
          <w:rFonts w:ascii="Times New Roman" w:hAnsi="Times New Roman" w:cs="Times New Roman"/>
        </w:rPr>
        <w:t xml:space="preserve">10. </w:t>
      </w:r>
      <w:bookmarkEnd w:id="76"/>
      <w:bookmarkEnd w:id="77"/>
      <w:r w:rsidRPr="002715D9">
        <w:rPr>
          <w:rFonts w:ascii="Times New Roman" w:hAnsi="Times New Roman" w:cs="Times New Roman"/>
        </w:rPr>
        <w:t>PARAIŠKOS DĖL AKREDITAVIMO ATMETIMAS, VERTINIMO PROCESO NUTRAUKIMAS IR PARAIŠKOS REGISTRACIJOS PANAIKINIMAS, AKREDITACIJOS SUSTABDYMAS, SUSTABDYMO PANAIKINIMAS, AKREDITACIJOS PANAIKINIMAS, AKREDITAVIMO SRITIES SUSIAURINIMAS</w:t>
      </w:r>
      <w:bookmarkEnd w:id="78"/>
      <w:bookmarkEnd w:id="79"/>
    </w:p>
    <w:p w14:paraId="6DA1B206" w14:textId="70AFCBE4" w:rsidR="001F6EC6" w:rsidRPr="002715D9" w:rsidRDefault="001F6EC6" w:rsidP="001A7922">
      <w:pPr>
        <w:spacing w:line="271" w:lineRule="auto"/>
        <w:ind w:firstLine="709"/>
      </w:pPr>
      <w:r w:rsidRPr="002715D9">
        <w:t>Taikomos AD 5.1   10 skyriaus</w:t>
      </w:r>
      <w:r w:rsidR="002D7E94" w:rsidRPr="002715D9">
        <w:t>, kur tinka,</w:t>
      </w:r>
      <w:r w:rsidRPr="002715D9">
        <w:t xml:space="preserve"> ir šios nuostatos:</w:t>
      </w:r>
    </w:p>
    <w:p w14:paraId="666BBE3D" w14:textId="213B8D93" w:rsidR="001A55EC" w:rsidRPr="002715D9" w:rsidRDefault="001A55EC" w:rsidP="001A7922">
      <w:pPr>
        <w:pStyle w:val="xxx"/>
        <w:numPr>
          <w:ilvl w:val="0"/>
          <w:numId w:val="29"/>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 xml:space="preserve">Akredituoto </w:t>
      </w:r>
      <w:r w:rsidR="001F6EC6" w:rsidRPr="002715D9">
        <w:rPr>
          <w:rFonts w:ascii="Times New Roman" w:hAnsi="Times New Roman" w:cs="Times New Roman"/>
          <w:b w:val="0"/>
          <w:sz w:val="24"/>
        </w:rPr>
        <w:t xml:space="preserve">EMAS </w:t>
      </w:r>
      <w:r w:rsidRPr="002715D9">
        <w:rPr>
          <w:rFonts w:ascii="Times New Roman" w:hAnsi="Times New Roman" w:cs="Times New Roman"/>
          <w:b w:val="0"/>
          <w:sz w:val="24"/>
        </w:rPr>
        <w:t xml:space="preserve">vertintojo </w:t>
      </w:r>
      <w:r w:rsidR="0045503B" w:rsidRPr="002715D9">
        <w:rPr>
          <w:rFonts w:ascii="Times New Roman" w:hAnsi="Times New Roman" w:cs="Times New Roman"/>
          <w:b w:val="0"/>
          <w:sz w:val="24"/>
        </w:rPr>
        <w:t xml:space="preserve">akreditavimo sritis susiaurinama, </w:t>
      </w:r>
      <w:r w:rsidR="002D7E94" w:rsidRPr="002715D9">
        <w:rPr>
          <w:rFonts w:ascii="Times New Roman" w:hAnsi="Times New Roman" w:cs="Times New Roman"/>
          <w:b w:val="0"/>
          <w:sz w:val="24"/>
        </w:rPr>
        <w:t>akreditacija</w:t>
      </w:r>
      <w:r w:rsidRPr="002715D9">
        <w:rPr>
          <w:rFonts w:ascii="Times New Roman" w:hAnsi="Times New Roman" w:cs="Times New Roman"/>
          <w:b w:val="0"/>
          <w:sz w:val="24"/>
        </w:rPr>
        <w:t xml:space="preserve"> sustabdoma ar </w:t>
      </w:r>
      <w:r w:rsidR="002D7E94" w:rsidRPr="002715D9">
        <w:rPr>
          <w:rFonts w:ascii="Times New Roman" w:hAnsi="Times New Roman" w:cs="Times New Roman"/>
          <w:b w:val="0"/>
          <w:bCs w:val="0"/>
          <w:iCs/>
          <w:sz w:val="24"/>
        </w:rPr>
        <w:t>panaikinama</w:t>
      </w:r>
      <w:r w:rsidRPr="002715D9">
        <w:rPr>
          <w:rFonts w:ascii="Times New Roman" w:hAnsi="Times New Roman" w:cs="Times New Roman"/>
          <w:b w:val="0"/>
          <w:sz w:val="24"/>
        </w:rPr>
        <w:t>:</w:t>
      </w:r>
    </w:p>
    <w:p w14:paraId="18E5E5EE" w14:textId="77777777" w:rsidR="006F3AB1" w:rsidRPr="002715D9" w:rsidRDefault="006F3AB1" w:rsidP="001A7922">
      <w:pPr>
        <w:pStyle w:val="xxx"/>
        <w:numPr>
          <w:ilvl w:val="0"/>
          <w:numId w:val="30"/>
        </w:numPr>
        <w:tabs>
          <w:tab w:val="clear" w:pos="720"/>
          <w:tab w:val="right" w:pos="540"/>
          <w:tab w:val="left" w:pos="900"/>
        </w:tabs>
        <w:spacing w:line="271" w:lineRule="auto"/>
        <w:ind w:left="0" w:firstLine="993"/>
        <w:rPr>
          <w:rFonts w:ascii="Times New Roman" w:hAnsi="Times New Roman" w:cs="Times New Roman"/>
          <w:b w:val="0"/>
          <w:sz w:val="24"/>
        </w:rPr>
      </w:pPr>
      <w:r w:rsidRPr="002715D9">
        <w:rPr>
          <w:rFonts w:ascii="Times New Roman" w:hAnsi="Times New Roman" w:cs="Times New Roman"/>
          <w:b w:val="0"/>
          <w:sz w:val="24"/>
        </w:rPr>
        <w:t>EMAS Vertintojo prašymu;</w:t>
      </w:r>
    </w:p>
    <w:p w14:paraId="46B29F1F" w14:textId="77777777" w:rsidR="006F3AB1" w:rsidRPr="002715D9" w:rsidRDefault="006F3AB1" w:rsidP="001A7922">
      <w:pPr>
        <w:pStyle w:val="xxx"/>
        <w:numPr>
          <w:ilvl w:val="0"/>
          <w:numId w:val="30"/>
        </w:numPr>
        <w:tabs>
          <w:tab w:val="clear" w:pos="720"/>
          <w:tab w:val="right" w:pos="540"/>
          <w:tab w:val="left" w:pos="900"/>
        </w:tabs>
        <w:spacing w:line="271" w:lineRule="auto"/>
        <w:ind w:left="0" w:firstLine="993"/>
        <w:rPr>
          <w:rFonts w:ascii="Times New Roman" w:hAnsi="Times New Roman" w:cs="Times New Roman"/>
          <w:b w:val="0"/>
          <w:sz w:val="24"/>
        </w:rPr>
      </w:pPr>
      <w:r w:rsidRPr="002715D9">
        <w:rPr>
          <w:rFonts w:ascii="Times New Roman" w:hAnsi="Times New Roman" w:cs="Times New Roman"/>
          <w:b w:val="0"/>
          <w:sz w:val="24"/>
        </w:rPr>
        <w:t>Biuro iniciatyva – jei aplinkosaugos vertintojo atlikto darbo kokybė neatitinka Reglamento (EB) Nr. 1221/2009 reikalavimų ir kai Biuras, atlikdamas akredituoto EMAS Vertintojo vertinimą, nustato, kad EMAS Vertintojas nevykdė akreditavimo reikalavimų ir per Biuro nustatytą ne ilgesnį kaip trijų mėnesių terminą nepašalino nustatytų neatitikčių.</w:t>
      </w:r>
    </w:p>
    <w:p w14:paraId="4D8F42ED" w14:textId="77777777" w:rsidR="006F3AB1" w:rsidRPr="002715D9" w:rsidRDefault="006F3AB1" w:rsidP="001A7922">
      <w:pPr>
        <w:pStyle w:val="xxx"/>
        <w:tabs>
          <w:tab w:val="clear" w:pos="720"/>
          <w:tab w:val="right" w:pos="540"/>
          <w:tab w:val="left" w:pos="900"/>
        </w:tabs>
        <w:spacing w:line="271" w:lineRule="auto"/>
        <w:ind w:left="0" w:firstLine="993"/>
        <w:rPr>
          <w:rFonts w:ascii="Times New Roman" w:hAnsi="Times New Roman" w:cs="Times New Roman"/>
          <w:b w:val="0"/>
          <w:sz w:val="24"/>
        </w:rPr>
      </w:pPr>
      <w:r w:rsidRPr="002715D9">
        <w:rPr>
          <w:rFonts w:ascii="Times New Roman" w:hAnsi="Times New Roman" w:cs="Times New Roman"/>
          <w:b w:val="0"/>
          <w:sz w:val="24"/>
        </w:rPr>
        <w:t>Rašytinė vertinimo ataskaita pateikiama EMAS Vertintojui ir kompetentingai įstaigai. Kilus ginčui, vertinimo ataskaitą Biuras pateikia Akreditavimo ir leidimus išduodančių įstaigų forumui (FALB).</w:t>
      </w:r>
    </w:p>
    <w:p w14:paraId="49BDC1F1" w14:textId="77777777" w:rsidR="006F3AB1" w:rsidRPr="002715D9" w:rsidRDefault="00103E01" w:rsidP="001A7922">
      <w:pPr>
        <w:pStyle w:val="xxx"/>
        <w:numPr>
          <w:ilvl w:val="0"/>
          <w:numId w:val="29"/>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 xml:space="preserve">Biuras informuoja </w:t>
      </w:r>
      <w:r w:rsidR="002D7E94" w:rsidRPr="002715D9">
        <w:rPr>
          <w:rFonts w:ascii="Times New Roman" w:hAnsi="Times New Roman" w:cs="Times New Roman"/>
          <w:b w:val="0"/>
          <w:sz w:val="24"/>
        </w:rPr>
        <w:t>EMAS V</w:t>
      </w:r>
      <w:r w:rsidRPr="002715D9">
        <w:rPr>
          <w:rFonts w:ascii="Times New Roman" w:hAnsi="Times New Roman" w:cs="Times New Roman"/>
          <w:b w:val="0"/>
          <w:sz w:val="24"/>
        </w:rPr>
        <w:t>ertintoją apie taikytų priemonių priežastis ir prireikus apie klausimo svarstymą su kompetentinga vykdymo priežiūros institucija.</w:t>
      </w:r>
    </w:p>
    <w:p w14:paraId="6B97BA5F" w14:textId="18DF84A5" w:rsidR="006F3AB1" w:rsidRPr="002715D9" w:rsidRDefault="00A4409F" w:rsidP="001A7922">
      <w:pPr>
        <w:pStyle w:val="xxx"/>
        <w:numPr>
          <w:ilvl w:val="0"/>
          <w:numId w:val="29"/>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 xml:space="preserve">Apie sprendimą susiaurinti </w:t>
      </w:r>
      <w:r w:rsidR="002D7E94" w:rsidRPr="002715D9">
        <w:rPr>
          <w:rFonts w:ascii="Times New Roman" w:hAnsi="Times New Roman" w:cs="Times New Roman"/>
          <w:b w:val="0"/>
          <w:sz w:val="24"/>
        </w:rPr>
        <w:t>EMAS V</w:t>
      </w:r>
      <w:r w:rsidRPr="002715D9">
        <w:rPr>
          <w:rFonts w:ascii="Times New Roman" w:hAnsi="Times New Roman" w:cs="Times New Roman"/>
          <w:b w:val="0"/>
          <w:sz w:val="24"/>
        </w:rPr>
        <w:t xml:space="preserve">ertintojo akreditavimo sritį, sustabdyti ar </w:t>
      </w:r>
      <w:r w:rsidR="00B16CFC" w:rsidRPr="002715D9">
        <w:rPr>
          <w:rFonts w:ascii="Times New Roman" w:hAnsi="Times New Roman" w:cs="Times New Roman"/>
          <w:b w:val="0"/>
          <w:sz w:val="24"/>
        </w:rPr>
        <w:t>panaikinti</w:t>
      </w:r>
      <w:r w:rsidRPr="002715D9">
        <w:rPr>
          <w:rFonts w:ascii="Times New Roman" w:hAnsi="Times New Roman" w:cs="Times New Roman"/>
          <w:b w:val="0"/>
          <w:sz w:val="24"/>
        </w:rPr>
        <w:t xml:space="preserve"> </w:t>
      </w:r>
      <w:r w:rsidR="002D7E94" w:rsidRPr="002715D9">
        <w:rPr>
          <w:rFonts w:ascii="Times New Roman" w:hAnsi="Times New Roman" w:cs="Times New Roman"/>
          <w:b w:val="0"/>
          <w:sz w:val="24"/>
        </w:rPr>
        <w:t>akreditaciją</w:t>
      </w:r>
      <w:r w:rsidR="001A55EC" w:rsidRPr="002715D9">
        <w:rPr>
          <w:rFonts w:ascii="Times New Roman" w:hAnsi="Times New Roman" w:cs="Times New Roman"/>
          <w:b w:val="0"/>
          <w:sz w:val="24"/>
        </w:rPr>
        <w:t xml:space="preserve"> informuojama kompetentinga įstaiga</w:t>
      </w:r>
      <w:r w:rsidR="00CC14E0" w:rsidRPr="002715D9">
        <w:rPr>
          <w:rFonts w:ascii="Times New Roman" w:hAnsi="Times New Roman" w:cs="Times New Roman"/>
          <w:b w:val="0"/>
        </w:rPr>
        <w:t xml:space="preserve"> </w:t>
      </w:r>
      <w:r w:rsidR="00D0048E" w:rsidRPr="002715D9">
        <w:rPr>
          <w:rFonts w:ascii="Times New Roman" w:hAnsi="Times New Roman" w:cs="Times New Roman"/>
          <w:b w:val="0"/>
          <w:sz w:val="24"/>
        </w:rPr>
        <w:t>ir atnaujinama informacija B</w:t>
      </w:r>
      <w:r w:rsidR="00CC14E0" w:rsidRPr="002715D9">
        <w:rPr>
          <w:rFonts w:ascii="Times New Roman" w:hAnsi="Times New Roman" w:cs="Times New Roman"/>
          <w:b w:val="0"/>
          <w:sz w:val="24"/>
        </w:rPr>
        <w:t xml:space="preserve">iuro interneto svetainėje, kuri automatiškai yra prieinama ir Europos Komisijos interneto svetainėje </w:t>
      </w:r>
      <w:hyperlink r:id="rId16" w:history="1">
        <w:r w:rsidR="006F3AB1" w:rsidRPr="002715D9">
          <w:rPr>
            <w:rStyle w:val="Hipersaitas"/>
            <w:rFonts w:ascii="Times New Roman" w:hAnsi="Times New Roman" w:cs="Times New Roman"/>
            <w:b w:val="0"/>
            <w:sz w:val="24"/>
          </w:rPr>
          <w:t>http://ec.europa.eu/environment/emas</w:t>
        </w:r>
      </w:hyperlink>
      <w:r w:rsidR="00CC14E0" w:rsidRPr="002715D9">
        <w:rPr>
          <w:rFonts w:ascii="Times New Roman" w:hAnsi="Times New Roman" w:cs="Times New Roman"/>
          <w:b w:val="0"/>
          <w:sz w:val="24"/>
        </w:rPr>
        <w:t>.</w:t>
      </w:r>
    </w:p>
    <w:p w14:paraId="09A026F7" w14:textId="78D0569D" w:rsidR="001A55EC" w:rsidRPr="002715D9" w:rsidRDefault="002D7E94" w:rsidP="001A7922">
      <w:pPr>
        <w:pStyle w:val="xxx"/>
        <w:numPr>
          <w:ilvl w:val="0"/>
          <w:numId w:val="29"/>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Akreditacijos</w:t>
      </w:r>
      <w:r w:rsidR="0095420B" w:rsidRPr="002715D9">
        <w:rPr>
          <w:rFonts w:ascii="Times New Roman" w:hAnsi="Times New Roman" w:cs="Times New Roman"/>
          <w:b w:val="0"/>
          <w:sz w:val="24"/>
        </w:rPr>
        <w:t xml:space="preserve"> sustabdymas panaikinamas, kai B</w:t>
      </w:r>
      <w:r w:rsidR="00103E01" w:rsidRPr="002715D9">
        <w:rPr>
          <w:rFonts w:ascii="Times New Roman" w:hAnsi="Times New Roman" w:cs="Times New Roman"/>
          <w:b w:val="0"/>
          <w:sz w:val="24"/>
        </w:rPr>
        <w:t xml:space="preserve">iuras įvertina </w:t>
      </w:r>
      <w:r w:rsidR="00997A18" w:rsidRPr="002715D9">
        <w:rPr>
          <w:rFonts w:ascii="Times New Roman" w:hAnsi="Times New Roman" w:cs="Times New Roman"/>
          <w:b w:val="0"/>
          <w:sz w:val="24"/>
        </w:rPr>
        <w:t>EMAS V</w:t>
      </w:r>
      <w:r w:rsidR="00103E01" w:rsidRPr="002715D9">
        <w:rPr>
          <w:rFonts w:ascii="Times New Roman" w:hAnsi="Times New Roman" w:cs="Times New Roman"/>
          <w:b w:val="0"/>
          <w:sz w:val="24"/>
        </w:rPr>
        <w:t xml:space="preserve">ertintojo atliktus korekcinius veiksmus ir </w:t>
      </w:r>
      <w:r w:rsidR="008A3E14" w:rsidRPr="002715D9">
        <w:rPr>
          <w:rFonts w:ascii="Times New Roman" w:hAnsi="Times New Roman" w:cs="Times New Roman"/>
          <w:b w:val="0"/>
          <w:sz w:val="24"/>
        </w:rPr>
        <w:t>patvirtina</w:t>
      </w:r>
      <w:r w:rsidR="00103E01" w:rsidRPr="002715D9">
        <w:rPr>
          <w:rFonts w:ascii="Times New Roman" w:hAnsi="Times New Roman" w:cs="Times New Roman"/>
          <w:b w:val="0"/>
          <w:sz w:val="24"/>
        </w:rPr>
        <w:t>, kad</w:t>
      </w:r>
      <w:r w:rsidR="00997A18" w:rsidRPr="002715D9">
        <w:rPr>
          <w:rFonts w:ascii="Times New Roman" w:hAnsi="Times New Roman" w:cs="Times New Roman"/>
          <w:b w:val="0"/>
          <w:sz w:val="24"/>
        </w:rPr>
        <w:t xml:space="preserve"> EMAS V</w:t>
      </w:r>
      <w:r w:rsidR="00103E01" w:rsidRPr="002715D9">
        <w:rPr>
          <w:rFonts w:ascii="Times New Roman" w:hAnsi="Times New Roman" w:cs="Times New Roman"/>
          <w:b w:val="0"/>
          <w:sz w:val="24"/>
        </w:rPr>
        <w:t xml:space="preserve">ertintojas </w:t>
      </w:r>
      <w:r w:rsidR="0095420B" w:rsidRPr="002715D9">
        <w:rPr>
          <w:rFonts w:ascii="Times New Roman" w:hAnsi="Times New Roman" w:cs="Times New Roman"/>
          <w:b w:val="0"/>
          <w:sz w:val="24"/>
        </w:rPr>
        <w:t>atitinka</w:t>
      </w:r>
      <w:r w:rsidR="00103E01" w:rsidRPr="002715D9">
        <w:rPr>
          <w:rFonts w:ascii="Times New Roman" w:hAnsi="Times New Roman" w:cs="Times New Roman"/>
          <w:b w:val="0"/>
          <w:sz w:val="24"/>
        </w:rPr>
        <w:t xml:space="preserve"> </w:t>
      </w:r>
      <w:r w:rsidR="0095420B" w:rsidRPr="002715D9">
        <w:rPr>
          <w:rFonts w:ascii="Times New Roman" w:hAnsi="Times New Roman" w:cs="Times New Roman"/>
          <w:b w:val="0"/>
          <w:sz w:val="24"/>
        </w:rPr>
        <w:t>R</w:t>
      </w:r>
      <w:r w:rsidR="000E7EA4" w:rsidRPr="002715D9">
        <w:rPr>
          <w:rFonts w:ascii="Times New Roman" w:hAnsi="Times New Roman" w:cs="Times New Roman"/>
          <w:b w:val="0"/>
          <w:sz w:val="24"/>
        </w:rPr>
        <w:t xml:space="preserve">eglamento </w:t>
      </w:r>
      <w:r w:rsidR="00103E01" w:rsidRPr="002715D9">
        <w:rPr>
          <w:rFonts w:ascii="Times New Roman" w:hAnsi="Times New Roman" w:cs="Times New Roman"/>
          <w:b w:val="0"/>
          <w:sz w:val="24"/>
        </w:rPr>
        <w:t xml:space="preserve">(EB) </w:t>
      </w:r>
      <w:r w:rsidR="000E7EA4" w:rsidRPr="002715D9">
        <w:rPr>
          <w:rFonts w:ascii="Times New Roman" w:hAnsi="Times New Roman" w:cs="Times New Roman"/>
          <w:b w:val="0"/>
          <w:sz w:val="24"/>
        </w:rPr>
        <w:t>Nr.</w:t>
      </w:r>
      <w:r w:rsidR="001E02E9" w:rsidRPr="002715D9">
        <w:rPr>
          <w:rFonts w:ascii="Times New Roman" w:hAnsi="Times New Roman" w:cs="Times New Roman"/>
          <w:b w:val="0"/>
          <w:sz w:val="24"/>
        </w:rPr>
        <w:t> </w:t>
      </w:r>
      <w:r w:rsidR="0095420B" w:rsidRPr="002715D9">
        <w:rPr>
          <w:rFonts w:ascii="Times New Roman" w:hAnsi="Times New Roman" w:cs="Times New Roman"/>
          <w:b w:val="0"/>
          <w:sz w:val="24"/>
        </w:rPr>
        <w:t>1221/2009 reikalavimus</w:t>
      </w:r>
      <w:r w:rsidR="00103E01" w:rsidRPr="002715D9">
        <w:rPr>
          <w:rFonts w:ascii="Times New Roman" w:hAnsi="Times New Roman" w:cs="Times New Roman"/>
          <w:b w:val="0"/>
          <w:sz w:val="24"/>
        </w:rPr>
        <w:t>.</w:t>
      </w:r>
      <w:r w:rsidR="00551167" w:rsidRPr="002715D9">
        <w:rPr>
          <w:rFonts w:ascii="Times New Roman" w:hAnsi="Times New Roman" w:cs="Times New Roman"/>
          <w:b w:val="0"/>
          <w:bCs w:val="0"/>
          <w:sz w:val="24"/>
        </w:rPr>
        <w:t xml:space="preserve"> </w:t>
      </w:r>
    </w:p>
    <w:p w14:paraId="4826FAE1" w14:textId="77777777" w:rsidR="00916AC1" w:rsidRPr="002715D9" w:rsidRDefault="00916AC1"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rPr>
      </w:pPr>
      <w:bookmarkStart w:id="80" w:name="_Toc434607468"/>
      <w:bookmarkStart w:id="81" w:name="_Toc22236346"/>
      <w:bookmarkStart w:id="82" w:name="_Toc23164153"/>
      <w:r w:rsidRPr="002715D9">
        <w:rPr>
          <w:rFonts w:ascii="Times New Roman" w:hAnsi="Times New Roman" w:cs="Times New Roman"/>
        </w:rPr>
        <w:t>11. VERTINIMO IR AKREDITAVIMO DARBŲ APMOKĖJIMAS</w:t>
      </w:r>
      <w:bookmarkEnd w:id="80"/>
      <w:bookmarkEnd w:id="81"/>
      <w:bookmarkEnd w:id="82"/>
    </w:p>
    <w:p w14:paraId="569DA380" w14:textId="16BF0081" w:rsidR="00916AC1" w:rsidRPr="002715D9" w:rsidRDefault="00916AC1" w:rsidP="001A7922">
      <w:pPr>
        <w:spacing w:line="271" w:lineRule="auto"/>
        <w:ind w:firstLine="720"/>
      </w:pPr>
      <w:r w:rsidRPr="002715D9">
        <w:t>Taikomos AD 5.1   11 skyriaus  nuostatos.</w:t>
      </w:r>
    </w:p>
    <w:p w14:paraId="78D6CB46" w14:textId="6FF33038" w:rsidR="00916AC1" w:rsidRPr="002715D9" w:rsidRDefault="00E71212" w:rsidP="001A7922">
      <w:pPr>
        <w:pStyle w:val="Antrat2"/>
        <w:keepNext/>
        <w:numPr>
          <w:ilvl w:val="0"/>
          <w:numId w:val="6"/>
        </w:numPr>
        <w:overflowPunct w:val="0"/>
        <w:autoSpaceDE w:val="0"/>
        <w:autoSpaceDN w:val="0"/>
        <w:adjustRightInd w:val="0"/>
        <w:spacing w:after="120" w:line="271" w:lineRule="auto"/>
        <w:ind w:left="2483" w:hanging="357"/>
        <w:textAlignment w:val="baseline"/>
        <w:rPr>
          <w:rFonts w:ascii="Times New Roman" w:hAnsi="Times New Roman" w:cs="Times New Roman"/>
        </w:rPr>
      </w:pPr>
      <w:bookmarkStart w:id="83" w:name="_Toc462844892"/>
      <w:bookmarkStart w:id="84" w:name="_Toc511546007"/>
      <w:bookmarkStart w:id="85" w:name="_Toc22236347"/>
      <w:bookmarkStart w:id="86" w:name="_Toc23164154"/>
      <w:r w:rsidRPr="002715D9">
        <w:rPr>
          <w:rFonts w:ascii="Times New Roman" w:hAnsi="Times New Roman" w:cs="Times New Roman"/>
        </w:rPr>
        <w:t>EMAS VERTINTOJO</w:t>
      </w:r>
      <w:r w:rsidR="00916AC1" w:rsidRPr="002715D9">
        <w:rPr>
          <w:rFonts w:ascii="Times New Roman" w:hAnsi="Times New Roman" w:cs="Times New Roman"/>
        </w:rPr>
        <w:t xml:space="preserve"> PAREIGOS</w:t>
      </w:r>
      <w:bookmarkEnd w:id="83"/>
      <w:bookmarkEnd w:id="84"/>
      <w:r w:rsidR="00916AC1" w:rsidRPr="002715D9">
        <w:rPr>
          <w:rFonts w:ascii="Times New Roman" w:hAnsi="Times New Roman" w:cs="Times New Roman"/>
        </w:rPr>
        <w:t xml:space="preserve"> IR TEISĖS</w:t>
      </w:r>
      <w:bookmarkEnd w:id="85"/>
      <w:bookmarkEnd w:id="86"/>
      <w:r w:rsidR="00916AC1" w:rsidRPr="002715D9">
        <w:rPr>
          <w:rFonts w:ascii="Times New Roman" w:hAnsi="Times New Roman" w:cs="Times New Roman"/>
        </w:rPr>
        <w:t xml:space="preserve"> </w:t>
      </w:r>
    </w:p>
    <w:p w14:paraId="574475AB" w14:textId="77777777" w:rsidR="00916AC1" w:rsidRPr="002715D9" w:rsidRDefault="00916AC1" w:rsidP="001A7922">
      <w:pPr>
        <w:pStyle w:val="xxx"/>
        <w:tabs>
          <w:tab w:val="clear" w:pos="720"/>
          <w:tab w:val="left" w:pos="900"/>
        </w:tabs>
        <w:spacing w:line="271" w:lineRule="auto"/>
        <w:ind w:left="0" w:firstLine="720"/>
        <w:rPr>
          <w:rFonts w:ascii="Times New Roman" w:hAnsi="Times New Roman" w:cs="Times New Roman"/>
          <w:b w:val="0"/>
          <w:sz w:val="24"/>
        </w:rPr>
      </w:pPr>
      <w:r w:rsidRPr="002715D9">
        <w:rPr>
          <w:rFonts w:ascii="Times New Roman" w:hAnsi="Times New Roman" w:cs="Times New Roman"/>
          <w:b w:val="0"/>
          <w:sz w:val="24"/>
        </w:rPr>
        <w:t>Taikomos AD 5.1   12 skyriaus  ir šios nuostatos:</w:t>
      </w:r>
    </w:p>
    <w:p w14:paraId="2F80109C" w14:textId="77777777" w:rsidR="00E71212" w:rsidRPr="002715D9" w:rsidRDefault="00916AC1" w:rsidP="001A7922">
      <w:pPr>
        <w:pStyle w:val="xxx"/>
        <w:numPr>
          <w:ilvl w:val="0"/>
          <w:numId w:val="33"/>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EMAS Vertintojas turi informuoti savo klientus apie nutrūkusį akreditacijos galiojimą</w:t>
      </w:r>
      <w:r w:rsidR="00E71212" w:rsidRPr="002715D9">
        <w:rPr>
          <w:rFonts w:ascii="Times New Roman" w:hAnsi="Times New Roman" w:cs="Times New Roman"/>
          <w:b w:val="0"/>
          <w:sz w:val="24"/>
        </w:rPr>
        <w:t xml:space="preserve">. </w:t>
      </w:r>
    </w:p>
    <w:p w14:paraId="0A4509E5" w14:textId="77777777" w:rsidR="00916AC1" w:rsidRPr="002715D9" w:rsidRDefault="00916AC1"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rPr>
      </w:pPr>
      <w:bookmarkStart w:id="87" w:name="_Toc22194449"/>
      <w:bookmarkStart w:id="88" w:name="_Toc22236348"/>
      <w:bookmarkStart w:id="89" w:name="_Toc23164155"/>
      <w:r w:rsidRPr="002715D9">
        <w:rPr>
          <w:rFonts w:ascii="Times New Roman" w:hAnsi="Times New Roman" w:cs="Times New Roman"/>
        </w:rPr>
        <w:t>13. BIURO ĮSIPAREIGOJIMAI</w:t>
      </w:r>
      <w:bookmarkEnd w:id="87"/>
      <w:bookmarkEnd w:id="88"/>
      <w:bookmarkEnd w:id="89"/>
    </w:p>
    <w:p w14:paraId="15994087" w14:textId="77777777" w:rsidR="00916AC1" w:rsidRPr="002715D9" w:rsidRDefault="00916AC1" w:rsidP="001A7922">
      <w:pPr>
        <w:pStyle w:val="xxx"/>
        <w:spacing w:line="271" w:lineRule="auto"/>
        <w:ind w:left="0" w:firstLine="720"/>
        <w:rPr>
          <w:rFonts w:ascii="Times New Roman" w:hAnsi="Times New Roman" w:cs="Times New Roman"/>
          <w:b w:val="0"/>
          <w:sz w:val="24"/>
          <w:szCs w:val="20"/>
        </w:rPr>
      </w:pPr>
      <w:r w:rsidRPr="002715D9">
        <w:rPr>
          <w:rFonts w:ascii="Times New Roman" w:hAnsi="Times New Roman" w:cs="Times New Roman"/>
          <w:b w:val="0"/>
          <w:sz w:val="24"/>
        </w:rPr>
        <w:t xml:space="preserve">Taikomos AD 5.1  13 skyriaus nuostatos.  </w:t>
      </w:r>
    </w:p>
    <w:p w14:paraId="5E5FB6DE" w14:textId="77777777" w:rsidR="00916AC1" w:rsidRPr="002715D9" w:rsidRDefault="00916AC1"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90" w:name="_Toc434607470"/>
      <w:bookmarkStart w:id="91" w:name="_Toc22236349"/>
      <w:bookmarkStart w:id="92" w:name="_Toc23164156"/>
      <w:r w:rsidRPr="002715D9">
        <w:rPr>
          <w:rFonts w:ascii="Times New Roman" w:hAnsi="Times New Roman" w:cs="Times New Roman"/>
          <w:bCs w:val="0"/>
        </w:rPr>
        <w:t>14. SKUNDAI</w:t>
      </w:r>
      <w:bookmarkEnd w:id="90"/>
      <w:bookmarkEnd w:id="91"/>
      <w:bookmarkEnd w:id="92"/>
    </w:p>
    <w:p w14:paraId="18F743FC" w14:textId="767F1811" w:rsidR="00916AC1" w:rsidRPr="002715D9" w:rsidRDefault="008369E4" w:rsidP="001A7922">
      <w:pPr>
        <w:pStyle w:val="xxx"/>
        <w:tabs>
          <w:tab w:val="clear" w:pos="720"/>
          <w:tab w:val="left" w:pos="900"/>
        </w:tabs>
        <w:spacing w:line="271" w:lineRule="auto"/>
        <w:ind w:left="0" w:firstLine="720"/>
        <w:rPr>
          <w:rFonts w:ascii="Times New Roman" w:hAnsi="Times New Roman" w:cs="Times New Roman"/>
          <w:b w:val="0"/>
          <w:sz w:val="24"/>
        </w:rPr>
      </w:pPr>
      <w:r w:rsidRPr="002715D9">
        <w:rPr>
          <w:rFonts w:ascii="Times New Roman" w:hAnsi="Times New Roman" w:cs="Times New Roman"/>
          <w:b w:val="0"/>
          <w:sz w:val="24"/>
        </w:rPr>
        <w:t>Taikomos AD 5.1   14</w:t>
      </w:r>
      <w:r w:rsidR="00916AC1" w:rsidRPr="002715D9">
        <w:rPr>
          <w:rFonts w:ascii="Times New Roman" w:hAnsi="Times New Roman" w:cs="Times New Roman"/>
          <w:b w:val="0"/>
          <w:sz w:val="24"/>
        </w:rPr>
        <w:t xml:space="preserve"> skyriaus  nuostatos.</w:t>
      </w:r>
    </w:p>
    <w:p w14:paraId="60F7CC26" w14:textId="77777777" w:rsidR="00916AC1" w:rsidRPr="002715D9" w:rsidRDefault="00916AC1" w:rsidP="001A7922">
      <w:pPr>
        <w:pStyle w:val="Antrat2"/>
        <w:keepNext/>
        <w:overflowPunct w:val="0"/>
        <w:autoSpaceDE w:val="0"/>
        <w:autoSpaceDN w:val="0"/>
        <w:adjustRightInd w:val="0"/>
        <w:spacing w:after="120" w:line="271" w:lineRule="auto"/>
        <w:jc w:val="center"/>
        <w:textAlignment w:val="baseline"/>
        <w:rPr>
          <w:rFonts w:ascii="Times New Roman" w:hAnsi="Times New Roman" w:cs="Times New Roman"/>
          <w:bCs w:val="0"/>
        </w:rPr>
      </w:pPr>
      <w:bookmarkStart w:id="93" w:name="_Toc22236350"/>
      <w:bookmarkStart w:id="94" w:name="_Toc23164157"/>
      <w:r w:rsidRPr="002715D9">
        <w:rPr>
          <w:rFonts w:ascii="Times New Roman" w:hAnsi="Times New Roman" w:cs="Times New Roman"/>
          <w:bCs w:val="0"/>
        </w:rPr>
        <w:t>15. APELIACIJOS</w:t>
      </w:r>
      <w:bookmarkEnd w:id="93"/>
      <w:bookmarkEnd w:id="94"/>
    </w:p>
    <w:p w14:paraId="1D5FB116" w14:textId="5E8FE4B5" w:rsidR="00916AC1" w:rsidRPr="002715D9" w:rsidRDefault="008369E4" w:rsidP="001A7922">
      <w:pPr>
        <w:pStyle w:val="xxx"/>
        <w:tabs>
          <w:tab w:val="clear" w:pos="720"/>
          <w:tab w:val="left" w:pos="900"/>
        </w:tabs>
        <w:spacing w:line="271" w:lineRule="auto"/>
        <w:ind w:left="0" w:firstLine="720"/>
        <w:rPr>
          <w:rFonts w:ascii="Times New Roman" w:hAnsi="Times New Roman" w:cs="Times New Roman"/>
          <w:b w:val="0"/>
          <w:sz w:val="24"/>
        </w:rPr>
      </w:pPr>
      <w:r w:rsidRPr="002715D9">
        <w:rPr>
          <w:rFonts w:ascii="Times New Roman" w:hAnsi="Times New Roman" w:cs="Times New Roman"/>
          <w:b w:val="0"/>
          <w:sz w:val="24"/>
        </w:rPr>
        <w:t>Taikomos AD 5.1   15</w:t>
      </w:r>
      <w:r w:rsidR="006F3AB1" w:rsidRPr="002715D9">
        <w:rPr>
          <w:rFonts w:ascii="Times New Roman" w:hAnsi="Times New Roman" w:cs="Times New Roman"/>
          <w:b w:val="0"/>
          <w:sz w:val="24"/>
        </w:rPr>
        <w:t xml:space="preserve"> skyriaus ir šios nuostatos:</w:t>
      </w:r>
    </w:p>
    <w:p w14:paraId="22737A60" w14:textId="483A74AB" w:rsidR="00916AC1" w:rsidRPr="002715D9" w:rsidRDefault="00916AC1" w:rsidP="001A7922">
      <w:pPr>
        <w:pStyle w:val="xxx"/>
        <w:numPr>
          <w:ilvl w:val="0"/>
          <w:numId w:val="34"/>
        </w:numPr>
        <w:tabs>
          <w:tab w:val="clear" w:pos="720"/>
          <w:tab w:val="left" w:pos="900"/>
        </w:tabs>
        <w:spacing w:line="271" w:lineRule="auto"/>
        <w:ind w:left="0" w:firstLine="709"/>
        <w:rPr>
          <w:rFonts w:ascii="Times New Roman" w:hAnsi="Times New Roman" w:cs="Times New Roman"/>
          <w:b w:val="0"/>
          <w:sz w:val="24"/>
        </w:rPr>
      </w:pPr>
      <w:r w:rsidRPr="002715D9">
        <w:rPr>
          <w:rFonts w:ascii="Times New Roman" w:hAnsi="Times New Roman" w:cs="Times New Roman"/>
          <w:b w:val="0"/>
          <w:sz w:val="24"/>
        </w:rPr>
        <w:t>Jeigu Apeliacinės komisijos priimtas sprendimas netenkina apeliacijos pareiškėjo, Biuras pareiškėjui paaiškina kreipimosi į Akreditavimo ir leidimus išduodančių įstaigų forumą (FALB) tvarką.</w:t>
      </w:r>
    </w:p>
    <w:p w14:paraId="7B196651" w14:textId="77777777" w:rsidR="00916AC1" w:rsidRPr="002715D9" w:rsidRDefault="00916AC1" w:rsidP="001A7922">
      <w:pPr>
        <w:pStyle w:val="Antrat2"/>
        <w:spacing w:before="0" w:line="271" w:lineRule="auto"/>
        <w:jc w:val="center"/>
        <w:rPr>
          <w:rFonts w:ascii="Times New Roman" w:hAnsi="Times New Roman" w:cs="Times New Roman"/>
        </w:rPr>
      </w:pPr>
      <w:bookmarkStart w:id="95" w:name="_Toc511546010"/>
      <w:bookmarkStart w:id="96" w:name="_Toc22236351"/>
      <w:bookmarkStart w:id="97" w:name="_Toc23164158"/>
      <w:r w:rsidRPr="002715D9">
        <w:rPr>
          <w:rFonts w:ascii="Times New Roman" w:hAnsi="Times New Roman" w:cs="Times New Roman"/>
        </w:rPr>
        <w:t>16. AKREDITACIJOS SIMBOLIŲ NAUDOJIMAS</w:t>
      </w:r>
      <w:bookmarkEnd w:id="95"/>
      <w:bookmarkEnd w:id="96"/>
      <w:bookmarkEnd w:id="97"/>
      <w:r w:rsidRPr="002715D9">
        <w:rPr>
          <w:rFonts w:ascii="Times New Roman" w:hAnsi="Times New Roman" w:cs="Times New Roman"/>
        </w:rPr>
        <w:t xml:space="preserve"> </w:t>
      </w:r>
    </w:p>
    <w:p w14:paraId="28FA49E6" w14:textId="77777777" w:rsidR="009C7B63" w:rsidRDefault="00916AC1" w:rsidP="009C7B63">
      <w:pPr>
        <w:pStyle w:val="xxx"/>
        <w:tabs>
          <w:tab w:val="clear" w:pos="720"/>
          <w:tab w:val="left" w:pos="900"/>
        </w:tabs>
        <w:spacing w:line="271" w:lineRule="auto"/>
        <w:ind w:left="0" w:firstLine="720"/>
        <w:rPr>
          <w:rFonts w:ascii="Times New Roman" w:hAnsi="Times New Roman" w:cs="Times New Roman"/>
          <w:b w:val="0"/>
          <w:sz w:val="24"/>
        </w:rPr>
      </w:pPr>
      <w:r w:rsidRPr="002715D9">
        <w:rPr>
          <w:rFonts w:ascii="Times New Roman" w:hAnsi="Times New Roman" w:cs="Times New Roman"/>
          <w:b w:val="0"/>
          <w:sz w:val="24"/>
        </w:rPr>
        <w:lastRenderedPageBreak/>
        <w:t>Taikomos AD 5.1   1</w:t>
      </w:r>
      <w:r w:rsidR="008369E4" w:rsidRPr="002715D9">
        <w:rPr>
          <w:rFonts w:ascii="Times New Roman" w:hAnsi="Times New Roman" w:cs="Times New Roman"/>
          <w:b w:val="0"/>
          <w:sz w:val="24"/>
        </w:rPr>
        <w:t>6</w:t>
      </w:r>
      <w:r w:rsidRPr="002715D9">
        <w:rPr>
          <w:rFonts w:ascii="Times New Roman" w:hAnsi="Times New Roman" w:cs="Times New Roman"/>
          <w:b w:val="0"/>
          <w:sz w:val="24"/>
        </w:rPr>
        <w:t xml:space="preserve"> skyriaus  nuostatos.</w:t>
      </w:r>
    </w:p>
    <w:p w14:paraId="647CFC90" w14:textId="77777777" w:rsidR="009C7B63" w:rsidRDefault="009C7B63" w:rsidP="009C7B63"/>
    <w:p w14:paraId="6F03D786" w14:textId="0ABF0C5D" w:rsidR="00A5150D" w:rsidRPr="002715D9" w:rsidRDefault="009C7B63" w:rsidP="009C7B63">
      <w:pPr>
        <w:tabs>
          <w:tab w:val="left" w:pos="900"/>
        </w:tabs>
        <w:spacing w:line="276" w:lineRule="auto"/>
        <w:jc w:val="center"/>
        <w:rPr>
          <w:b/>
          <w:highlight w:val="green"/>
        </w:rPr>
      </w:pPr>
      <w:r>
        <w:rPr>
          <w:bCs/>
        </w:rPr>
        <w:t>________________________</w:t>
      </w:r>
      <w:r w:rsidR="00A5150D" w:rsidRPr="002715D9">
        <w:rPr>
          <w:highlight w:val="green"/>
        </w:rPr>
        <w:br w:type="page"/>
      </w:r>
    </w:p>
    <w:p w14:paraId="6F6775FE" w14:textId="77777777" w:rsidR="00A5150D" w:rsidRPr="002715D9" w:rsidRDefault="00A5150D" w:rsidP="00A5150D">
      <w:pPr>
        <w:pStyle w:val="Antrat2"/>
        <w:keepNext/>
        <w:overflowPunct w:val="0"/>
        <w:autoSpaceDE w:val="0"/>
        <w:autoSpaceDN w:val="0"/>
        <w:adjustRightInd w:val="0"/>
        <w:spacing w:before="0"/>
        <w:jc w:val="center"/>
        <w:textAlignment w:val="baseline"/>
        <w:rPr>
          <w:rFonts w:ascii="Times New Roman" w:hAnsi="Times New Roman" w:cs="Times New Roman"/>
          <w:bCs w:val="0"/>
        </w:rPr>
      </w:pPr>
      <w:bookmarkStart w:id="98" w:name="_Toc22236352"/>
      <w:bookmarkStart w:id="99" w:name="_Toc23164159"/>
      <w:r w:rsidRPr="002715D9">
        <w:rPr>
          <w:rFonts w:ascii="Times New Roman" w:hAnsi="Times New Roman" w:cs="Times New Roman"/>
          <w:bCs w:val="0"/>
        </w:rPr>
        <w:lastRenderedPageBreak/>
        <w:t>1 lentelė. PARAIŠKOS DOKUMENTAI SKIRTINGIEMS VERTINIMŲ TIPAMS</w:t>
      </w:r>
      <w:bookmarkEnd w:id="98"/>
      <w:bookmarkEnd w:id="99"/>
    </w:p>
    <w:p w14:paraId="6F2684F6" w14:textId="77777777" w:rsidR="00A5150D" w:rsidRPr="002715D9" w:rsidRDefault="00A5150D" w:rsidP="00A5150D">
      <w:pPr>
        <w:rPr>
          <w:b/>
        </w:rPr>
      </w:pPr>
    </w:p>
    <w:p w14:paraId="33C7BC97" w14:textId="77777777" w:rsidR="00A5150D" w:rsidRPr="002715D9" w:rsidRDefault="00A5150D" w:rsidP="00A5150D">
      <w:pPr>
        <w:rPr>
          <w:sz w:val="20"/>
          <w:szCs w:val="20"/>
        </w:rPr>
      </w:pPr>
      <w:r w:rsidRPr="002715D9">
        <w:rPr>
          <w:sz w:val="20"/>
          <w:szCs w:val="20"/>
        </w:rPr>
        <w:t>Dokumentuotos informacijos pateikimo terminai:</w:t>
      </w:r>
    </w:p>
    <w:p w14:paraId="2039659D" w14:textId="15E7F7DA" w:rsidR="00243730" w:rsidRPr="002715D9" w:rsidRDefault="00A5150D" w:rsidP="00A5150D">
      <w:pPr>
        <w:rPr>
          <w:sz w:val="20"/>
          <w:szCs w:val="20"/>
        </w:rPr>
      </w:pPr>
      <w:r w:rsidRPr="002715D9">
        <w:rPr>
          <w:b/>
          <w:sz w:val="20"/>
          <w:szCs w:val="20"/>
        </w:rPr>
        <w:t>Veiklos stebėjimui</w:t>
      </w:r>
      <w:r w:rsidRPr="002715D9">
        <w:rPr>
          <w:sz w:val="20"/>
          <w:szCs w:val="20"/>
        </w:rPr>
        <w:t xml:space="preserve"> – </w:t>
      </w:r>
      <w:r w:rsidR="00243730" w:rsidRPr="002715D9">
        <w:rPr>
          <w:sz w:val="20"/>
          <w:szCs w:val="20"/>
        </w:rPr>
        <w:t>4 savaitės iki audito – informacija apie numatomą vertinimą;</w:t>
      </w:r>
    </w:p>
    <w:p w14:paraId="109AC400" w14:textId="2273B504" w:rsidR="00A5150D" w:rsidRPr="002715D9" w:rsidRDefault="00A5150D" w:rsidP="00A5150D">
      <w:pPr>
        <w:rPr>
          <w:sz w:val="20"/>
          <w:szCs w:val="20"/>
        </w:rPr>
      </w:pPr>
      <w:r w:rsidRPr="002715D9">
        <w:rPr>
          <w:sz w:val="20"/>
          <w:szCs w:val="20"/>
        </w:rPr>
        <w:t xml:space="preserve">ne vėliau kaip prieš 5 </w:t>
      </w:r>
      <w:proofErr w:type="spellStart"/>
      <w:r w:rsidRPr="002715D9">
        <w:rPr>
          <w:sz w:val="20"/>
          <w:szCs w:val="20"/>
        </w:rPr>
        <w:t>d.d</w:t>
      </w:r>
      <w:proofErr w:type="spellEnd"/>
      <w:r w:rsidRPr="002715D9">
        <w:rPr>
          <w:sz w:val="20"/>
          <w:szCs w:val="20"/>
        </w:rPr>
        <w:t>. iki veiklos stebėjimo</w:t>
      </w:r>
      <w:r w:rsidR="00243730" w:rsidRPr="002715D9">
        <w:rPr>
          <w:sz w:val="20"/>
          <w:szCs w:val="20"/>
        </w:rPr>
        <w:t xml:space="preserve"> – kita informacija</w:t>
      </w:r>
      <w:r w:rsidRPr="002715D9">
        <w:rPr>
          <w:sz w:val="20"/>
          <w:szCs w:val="20"/>
        </w:rPr>
        <w:t>.</w:t>
      </w:r>
    </w:p>
    <w:p w14:paraId="3A68E5C7" w14:textId="47400202" w:rsidR="00A5150D" w:rsidRPr="002715D9" w:rsidRDefault="00A5150D" w:rsidP="00A5150D">
      <w:pPr>
        <w:rPr>
          <w:b/>
          <w:sz w:val="20"/>
          <w:szCs w:val="20"/>
        </w:rPr>
      </w:pPr>
      <w:r w:rsidRPr="002715D9">
        <w:rPr>
          <w:b/>
          <w:sz w:val="20"/>
          <w:szCs w:val="20"/>
        </w:rPr>
        <w:t>Planinei priežiūrai</w:t>
      </w:r>
      <w:r w:rsidR="003F3939" w:rsidRPr="002715D9">
        <w:rPr>
          <w:b/>
          <w:sz w:val="20"/>
          <w:szCs w:val="20"/>
        </w:rPr>
        <w:t xml:space="preserve"> </w:t>
      </w:r>
      <w:r w:rsidRPr="002715D9">
        <w:rPr>
          <w:sz w:val="20"/>
          <w:szCs w:val="20"/>
        </w:rPr>
        <w:t xml:space="preserve">- </w:t>
      </w:r>
      <w:r w:rsidR="00A25F25" w:rsidRPr="002715D9">
        <w:rPr>
          <w:sz w:val="20"/>
          <w:szCs w:val="20"/>
        </w:rPr>
        <w:t xml:space="preserve">iki sausio 15 d. – metinė auditų programa, </w:t>
      </w:r>
      <w:r w:rsidRPr="002715D9">
        <w:rPr>
          <w:sz w:val="20"/>
          <w:szCs w:val="20"/>
        </w:rPr>
        <w:t>1 mėn. prieš priežiūrą</w:t>
      </w:r>
      <w:r w:rsidR="00A25F25" w:rsidRPr="002715D9">
        <w:rPr>
          <w:sz w:val="20"/>
          <w:szCs w:val="20"/>
        </w:rPr>
        <w:t xml:space="preserve"> –kiti </w:t>
      </w:r>
      <w:r w:rsidRPr="002715D9">
        <w:rPr>
          <w:sz w:val="20"/>
          <w:szCs w:val="20"/>
        </w:rPr>
        <w:t>nurodyti dokumentai.</w:t>
      </w:r>
    </w:p>
    <w:p w14:paraId="6543DABB" w14:textId="77777777" w:rsidR="00A5150D" w:rsidRPr="002715D9" w:rsidRDefault="00A5150D" w:rsidP="00A5150D">
      <w:pPr>
        <w:rPr>
          <w:sz w:val="20"/>
          <w:szCs w:val="20"/>
        </w:rPr>
      </w:pPr>
      <w:r w:rsidRPr="002715D9">
        <w:rPr>
          <w:b/>
          <w:sz w:val="20"/>
          <w:szCs w:val="20"/>
        </w:rPr>
        <w:t xml:space="preserve">Akreditavimo srities išplėtimui - </w:t>
      </w:r>
      <w:r w:rsidRPr="002715D9">
        <w:rPr>
          <w:sz w:val="20"/>
          <w:szCs w:val="20"/>
        </w:rPr>
        <w:t xml:space="preserve"> 3 mėn. prieš priežiūrą, jei pageidaujama vertinimo kartu su priežiūra.</w:t>
      </w:r>
    </w:p>
    <w:p w14:paraId="772B3729" w14:textId="0A0C60FB" w:rsidR="00A5150D" w:rsidRPr="002715D9" w:rsidRDefault="00A5150D" w:rsidP="00A5150D">
      <w:pPr>
        <w:rPr>
          <w:sz w:val="20"/>
          <w:szCs w:val="20"/>
        </w:rPr>
      </w:pPr>
      <w:r w:rsidRPr="002715D9">
        <w:rPr>
          <w:b/>
          <w:sz w:val="20"/>
          <w:szCs w:val="20"/>
        </w:rPr>
        <w:t xml:space="preserve">Pakartotiniam vertinimui - </w:t>
      </w:r>
      <w:r w:rsidRPr="002715D9">
        <w:rPr>
          <w:sz w:val="20"/>
          <w:szCs w:val="20"/>
        </w:rPr>
        <w:t>6 mėn. iki akreditacijos galiojimo pabaigos.</w:t>
      </w:r>
    </w:p>
    <w:p w14:paraId="4FF00A11" w14:textId="581AE802" w:rsidR="00A5150D" w:rsidRPr="002715D9" w:rsidRDefault="00A5150D" w:rsidP="00A5150D">
      <w:pPr>
        <w:rPr>
          <w:b/>
        </w:rPr>
      </w:pPr>
    </w:p>
    <w:tbl>
      <w:tblPr>
        <w:tblStyle w:val="Lentelstinklelis"/>
        <w:tblW w:w="10065" w:type="dxa"/>
        <w:tblInd w:w="-572" w:type="dxa"/>
        <w:tblLook w:val="04A0" w:firstRow="1" w:lastRow="0" w:firstColumn="1" w:lastColumn="0" w:noHBand="0" w:noVBand="1"/>
      </w:tblPr>
      <w:tblGrid>
        <w:gridCol w:w="500"/>
        <w:gridCol w:w="4603"/>
        <w:gridCol w:w="2015"/>
        <w:gridCol w:w="679"/>
        <w:gridCol w:w="532"/>
        <w:gridCol w:w="460"/>
        <w:gridCol w:w="567"/>
        <w:gridCol w:w="709"/>
      </w:tblGrid>
      <w:tr w:rsidR="00243730" w:rsidRPr="002715D9" w14:paraId="25B037B2" w14:textId="77777777" w:rsidTr="00243730">
        <w:trPr>
          <w:cantSplit/>
          <w:trHeight w:val="1476"/>
          <w:tblHeader/>
        </w:trPr>
        <w:tc>
          <w:tcPr>
            <w:tcW w:w="500" w:type="dxa"/>
          </w:tcPr>
          <w:p w14:paraId="46BF16DA" w14:textId="77777777" w:rsidR="00243730" w:rsidRPr="002715D9" w:rsidRDefault="00243730" w:rsidP="007C31C5">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Eil. Nr.</w:t>
            </w:r>
          </w:p>
        </w:tc>
        <w:tc>
          <w:tcPr>
            <w:tcW w:w="4603" w:type="dxa"/>
          </w:tcPr>
          <w:p w14:paraId="2BDC7985" w14:textId="77777777" w:rsidR="00243730" w:rsidRPr="002715D9" w:rsidRDefault="00243730" w:rsidP="007C31C5">
            <w:pPr>
              <w:pStyle w:val="xxx"/>
              <w:tabs>
                <w:tab w:val="clear" w:pos="720"/>
              </w:tabs>
              <w:ind w:left="0" w:firstLine="0"/>
              <w:jc w:val="left"/>
              <w:rPr>
                <w:rFonts w:ascii="Times New Roman" w:hAnsi="Times New Roman" w:cs="Times New Roman"/>
                <w:b w:val="0"/>
                <w:szCs w:val="20"/>
              </w:rPr>
            </w:pPr>
          </w:p>
          <w:p w14:paraId="442EB25E" w14:textId="77777777" w:rsidR="00243730" w:rsidRPr="002715D9" w:rsidRDefault="00243730" w:rsidP="007C31C5">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Pavadinimas</w:t>
            </w:r>
          </w:p>
        </w:tc>
        <w:tc>
          <w:tcPr>
            <w:tcW w:w="2015" w:type="dxa"/>
          </w:tcPr>
          <w:p w14:paraId="4E7D8BD3" w14:textId="77777777" w:rsidR="00243730" w:rsidRPr="002715D9" w:rsidRDefault="00243730" w:rsidP="007C31C5">
            <w:pPr>
              <w:pStyle w:val="xxx"/>
              <w:tabs>
                <w:tab w:val="clear" w:pos="720"/>
              </w:tabs>
              <w:ind w:left="0" w:firstLine="0"/>
              <w:jc w:val="left"/>
              <w:rPr>
                <w:rFonts w:ascii="Times New Roman" w:hAnsi="Times New Roman" w:cs="Times New Roman"/>
                <w:b w:val="0"/>
                <w:szCs w:val="20"/>
              </w:rPr>
            </w:pPr>
          </w:p>
          <w:p w14:paraId="1404B415" w14:textId="77777777" w:rsidR="00243730" w:rsidRPr="002715D9" w:rsidRDefault="00243730" w:rsidP="00E52744">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Priedas arba </w:t>
            </w:r>
          </w:p>
          <w:p w14:paraId="79389A1B" w14:textId="77777777" w:rsidR="00243730" w:rsidRPr="002715D9" w:rsidRDefault="00243730" w:rsidP="00E52744">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EMAS </w:t>
            </w:r>
          </w:p>
          <w:p w14:paraId="416A0906" w14:textId="7603574A" w:rsidR="00243730" w:rsidRPr="002715D9" w:rsidRDefault="00243730" w:rsidP="00E52744">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Vertintojo dokumentas</w:t>
            </w:r>
          </w:p>
        </w:tc>
        <w:tc>
          <w:tcPr>
            <w:tcW w:w="679" w:type="dxa"/>
            <w:textDirection w:val="btLr"/>
          </w:tcPr>
          <w:p w14:paraId="1BE91030" w14:textId="77777777" w:rsidR="00243730" w:rsidRPr="002715D9" w:rsidRDefault="00243730" w:rsidP="007C31C5">
            <w:pPr>
              <w:pStyle w:val="xxx"/>
              <w:tabs>
                <w:tab w:val="clear" w:pos="720"/>
              </w:tabs>
              <w:ind w:left="113" w:right="113" w:firstLine="0"/>
              <w:jc w:val="left"/>
              <w:rPr>
                <w:rFonts w:ascii="Times New Roman" w:hAnsi="Times New Roman" w:cs="Times New Roman"/>
                <w:b w:val="0"/>
                <w:szCs w:val="20"/>
              </w:rPr>
            </w:pPr>
            <w:r w:rsidRPr="002715D9">
              <w:rPr>
                <w:rFonts w:ascii="Times New Roman" w:hAnsi="Times New Roman" w:cs="Times New Roman"/>
                <w:b w:val="0"/>
                <w:szCs w:val="20"/>
              </w:rPr>
              <w:t>Pirminis akreditavimas</w:t>
            </w:r>
          </w:p>
        </w:tc>
        <w:tc>
          <w:tcPr>
            <w:tcW w:w="532" w:type="dxa"/>
            <w:textDirection w:val="btLr"/>
          </w:tcPr>
          <w:p w14:paraId="4F34D082" w14:textId="77777777" w:rsidR="00243730" w:rsidRPr="002715D9" w:rsidRDefault="00243730" w:rsidP="007C31C5">
            <w:pPr>
              <w:pStyle w:val="xxx"/>
              <w:tabs>
                <w:tab w:val="clear" w:pos="720"/>
              </w:tabs>
              <w:ind w:left="113" w:right="113" w:firstLine="0"/>
              <w:jc w:val="left"/>
              <w:rPr>
                <w:rFonts w:ascii="Times New Roman" w:hAnsi="Times New Roman" w:cs="Times New Roman"/>
                <w:b w:val="0"/>
                <w:szCs w:val="20"/>
              </w:rPr>
            </w:pPr>
            <w:r w:rsidRPr="002715D9">
              <w:rPr>
                <w:rFonts w:ascii="Times New Roman" w:hAnsi="Times New Roman" w:cs="Times New Roman"/>
                <w:b w:val="0"/>
                <w:szCs w:val="20"/>
              </w:rPr>
              <w:t>Planinė priežiūra</w:t>
            </w:r>
          </w:p>
        </w:tc>
        <w:tc>
          <w:tcPr>
            <w:tcW w:w="1027" w:type="dxa"/>
            <w:gridSpan w:val="2"/>
            <w:textDirection w:val="btLr"/>
          </w:tcPr>
          <w:p w14:paraId="382FEAE9" w14:textId="77777777" w:rsidR="00243730" w:rsidRPr="002715D9" w:rsidRDefault="00243730" w:rsidP="007C31C5">
            <w:pPr>
              <w:pStyle w:val="xxx"/>
              <w:tabs>
                <w:tab w:val="clear" w:pos="720"/>
              </w:tabs>
              <w:ind w:left="113" w:right="113" w:firstLine="0"/>
              <w:jc w:val="left"/>
              <w:rPr>
                <w:rFonts w:ascii="Times New Roman" w:hAnsi="Times New Roman" w:cs="Times New Roman"/>
                <w:b w:val="0"/>
                <w:szCs w:val="20"/>
              </w:rPr>
            </w:pPr>
            <w:r w:rsidRPr="002715D9">
              <w:rPr>
                <w:rFonts w:ascii="Times New Roman" w:hAnsi="Times New Roman" w:cs="Times New Roman"/>
                <w:b w:val="0"/>
                <w:szCs w:val="20"/>
              </w:rPr>
              <w:t>Akreditavimo srities išplėtimas</w:t>
            </w:r>
          </w:p>
        </w:tc>
        <w:tc>
          <w:tcPr>
            <w:tcW w:w="709" w:type="dxa"/>
            <w:textDirection w:val="btLr"/>
          </w:tcPr>
          <w:p w14:paraId="2153C4C3" w14:textId="77777777" w:rsidR="00243730" w:rsidRPr="002715D9" w:rsidRDefault="00243730" w:rsidP="007C31C5">
            <w:pPr>
              <w:pStyle w:val="xxx"/>
              <w:tabs>
                <w:tab w:val="clear" w:pos="720"/>
              </w:tabs>
              <w:ind w:left="113" w:right="113" w:firstLine="0"/>
              <w:jc w:val="left"/>
              <w:rPr>
                <w:rFonts w:ascii="Times New Roman" w:hAnsi="Times New Roman" w:cs="Times New Roman"/>
                <w:b w:val="0"/>
                <w:szCs w:val="20"/>
              </w:rPr>
            </w:pPr>
            <w:r w:rsidRPr="002715D9">
              <w:rPr>
                <w:rFonts w:ascii="Times New Roman" w:hAnsi="Times New Roman" w:cs="Times New Roman"/>
                <w:b w:val="0"/>
                <w:szCs w:val="20"/>
              </w:rPr>
              <w:t>Pakartotinis vertinimas</w:t>
            </w:r>
          </w:p>
        </w:tc>
      </w:tr>
      <w:tr w:rsidR="00243730" w:rsidRPr="002715D9" w14:paraId="294995E6" w14:textId="77777777" w:rsidTr="00243730">
        <w:trPr>
          <w:cantSplit/>
          <w:trHeight w:val="281"/>
          <w:tblHeader/>
        </w:trPr>
        <w:tc>
          <w:tcPr>
            <w:tcW w:w="500" w:type="dxa"/>
          </w:tcPr>
          <w:p w14:paraId="74556CBF" w14:textId="77777777" w:rsidR="00243730" w:rsidRPr="002715D9" w:rsidRDefault="00243730" w:rsidP="007C31C5">
            <w:pPr>
              <w:pStyle w:val="xxx"/>
              <w:tabs>
                <w:tab w:val="clear" w:pos="720"/>
              </w:tabs>
              <w:ind w:left="0" w:firstLine="0"/>
              <w:jc w:val="left"/>
              <w:rPr>
                <w:rFonts w:ascii="Times New Roman" w:hAnsi="Times New Roman" w:cs="Times New Roman"/>
                <w:sz w:val="24"/>
              </w:rPr>
            </w:pPr>
          </w:p>
        </w:tc>
        <w:tc>
          <w:tcPr>
            <w:tcW w:w="4603" w:type="dxa"/>
          </w:tcPr>
          <w:p w14:paraId="0C39C75D" w14:textId="77777777" w:rsidR="00243730" w:rsidRPr="002715D9" w:rsidRDefault="00243730" w:rsidP="007C31C5">
            <w:pPr>
              <w:pStyle w:val="xxx"/>
              <w:tabs>
                <w:tab w:val="clear" w:pos="720"/>
              </w:tabs>
              <w:ind w:left="0" w:firstLine="0"/>
              <w:jc w:val="left"/>
              <w:rPr>
                <w:rFonts w:ascii="Times New Roman" w:hAnsi="Times New Roman" w:cs="Times New Roman"/>
                <w:sz w:val="24"/>
              </w:rPr>
            </w:pPr>
          </w:p>
        </w:tc>
        <w:tc>
          <w:tcPr>
            <w:tcW w:w="2015" w:type="dxa"/>
          </w:tcPr>
          <w:p w14:paraId="1FA1E486" w14:textId="77777777" w:rsidR="00243730" w:rsidRPr="002715D9" w:rsidRDefault="00243730" w:rsidP="007C31C5">
            <w:pPr>
              <w:pStyle w:val="xxx"/>
              <w:tabs>
                <w:tab w:val="clear" w:pos="720"/>
              </w:tabs>
              <w:ind w:left="0" w:firstLine="0"/>
              <w:jc w:val="left"/>
              <w:rPr>
                <w:rFonts w:ascii="Times New Roman" w:hAnsi="Times New Roman" w:cs="Times New Roman"/>
                <w:sz w:val="24"/>
                <w:highlight w:val="cyan"/>
              </w:rPr>
            </w:pPr>
          </w:p>
        </w:tc>
        <w:tc>
          <w:tcPr>
            <w:tcW w:w="679" w:type="dxa"/>
          </w:tcPr>
          <w:p w14:paraId="20C8A2D4" w14:textId="77777777" w:rsidR="00243730" w:rsidRPr="002715D9" w:rsidRDefault="00243730" w:rsidP="007C31C5">
            <w:pPr>
              <w:pStyle w:val="xxx"/>
              <w:tabs>
                <w:tab w:val="clear" w:pos="720"/>
              </w:tabs>
              <w:ind w:left="0" w:firstLine="0"/>
              <w:jc w:val="left"/>
              <w:rPr>
                <w:rFonts w:ascii="Times New Roman" w:hAnsi="Times New Roman" w:cs="Times New Roman"/>
                <w:sz w:val="24"/>
              </w:rPr>
            </w:pPr>
          </w:p>
        </w:tc>
        <w:tc>
          <w:tcPr>
            <w:tcW w:w="532" w:type="dxa"/>
          </w:tcPr>
          <w:p w14:paraId="4EF3808C" w14:textId="77777777" w:rsidR="00243730" w:rsidRPr="002715D9" w:rsidRDefault="00243730" w:rsidP="007C31C5">
            <w:pPr>
              <w:pStyle w:val="xxx"/>
              <w:tabs>
                <w:tab w:val="clear" w:pos="720"/>
              </w:tabs>
              <w:ind w:left="0" w:firstLine="0"/>
              <w:jc w:val="left"/>
              <w:rPr>
                <w:rFonts w:ascii="Times New Roman" w:hAnsi="Times New Roman" w:cs="Times New Roman"/>
                <w:sz w:val="24"/>
              </w:rPr>
            </w:pPr>
          </w:p>
        </w:tc>
        <w:tc>
          <w:tcPr>
            <w:tcW w:w="460" w:type="dxa"/>
          </w:tcPr>
          <w:p w14:paraId="6E976A6D" w14:textId="77777777" w:rsidR="00243730" w:rsidRPr="002715D9" w:rsidRDefault="00243730" w:rsidP="007C31C5">
            <w:pPr>
              <w:pStyle w:val="xxx"/>
              <w:tabs>
                <w:tab w:val="clear" w:pos="720"/>
              </w:tabs>
              <w:ind w:left="0" w:firstLine="0"/>
              <w:jc w:val="left"/>
              <w:rPr>
                <w:rFonts w:ascii="Times New Roman" w:hAnsi="Times New Roman" w:cs="Times New Roman"/>
                <w:szCs w:val="20"/>
              </w:rPr>
            </w:pPr>
            <w:r w:rsidRPr="002715D9">
              <w:rPr>
                <w:rFonts w:ascii="Times New Roman" w:hAnsi="Times New Roman" w:cs="Times New Roman"/>
                <w:szCs w:val="20"/>
              </w:rPr>
              <w:t>a)</w:t>
            </w:r>
          </w:p>
        </w:tc>
        <w:tc>
          <w:tcPr>
            <w:tcW w:w="567" w:type="dxa"/>
          </w:tcPr>
          <w:p w14:paraId="41DAC332" w14:textId="77777777" w:rsidR="00243730" w:rsidRPr="002715D9" w:rsidRDefault="00243730" w:rsidP="007C31C5">
            <w:pPr>
              <w:pStyle w:val="xxx"/>
              <w:tabs>
                <w:tab w:val="clear" w:pos="720"/>
              </w:tabs>
              <w:ind w:left="0" w:firstLine="0"/>
              <w:jc w:val="left"/>
              <w:rPr>
                <w:rFonts w:ascii="Times New Roman" w:hAnsi="Times New Roman" w:cs="Times New Roman"/>
                <w:szCs w:val="20"/>
              </w:rPr>
            </w:pPr>
            <w:r w:rsidRPr="002715D9">
              <w:rPr>
                <w:rFonts w:ascii="Times New Roman" w:hAnsi="Times New Roman" w:cs="Times New Roman"/>
                <w:szCs w:val="20"/>
              </w:rPr>
              <w:t>b)</w:t>
            </w:r>
          </w:p>
        </w:tc>
        <w:tc>
          <w:tcPr>
            <w:tcW w:w="709" w:type="dxa"/>
          </w:tcPr>
          <w:p w14:paraId="007F28B7" w14:textId="77777777" w:rsidR="00243730" w:rsidRPr="002715D9" w:rsidRDefault="00243730" w:rsidP="007C31C5">
            <w:pPr>
              <w:pStyle w:val="xxx"/>
              <w:tabs>
                <w:tab w:val="clear" w:pos="720"/>
              </w:tabs>
              <w:ind w:left="0" w:firstLine="0"/>
              <w:jc w:val="left"/>
              <w:rPr>
                <w:rFonts w:ascii="Times New Roman" w:hAnsi="Times New Roman" w:cs="Times New Roman"/>
                <w:sz w:val="24"/>
              </w:rPr>
            </w:pPr>
          </w:p>
        </w:tc>
      </w:tr>
      <w:tr w:rsidR="00243730" w:rsidRPr="002715D9" w14:paraId="6FAC4A37" w14:textId="77777777" w:rsidTr="00243730">
        <w:tc>
          <w:tcPr>
            <w:tcW w:w="7118" w:type="dxa"/>
            <w:gridSpan w:val="3"/>
          </w:tcPr>
          <w:p w14:paraId="52BBDA4C" w14:textId="4EA68B06" w:rsidR="00243730" w:rsidRPr="002715D9" w:rsidRDefault="00243730" w:rsidP="00640008">
            <w:pPr>
              <w:pStyle w:val="xxx"/>
              <w:tabs>
                <w:tab w:val="clear" w:pos="720"/>
              </w:tabs>
              <w:ind w:left="0" w:firstLine="0"/>
              <w:jc w:val="left"/>
              <w:rPr>
                <w:rFonts w:ascii="Times New Roman" w:hAnsi="Times New Roman" w:cs="Times New Roman"/>
                <w:sz w:val="24"/>
              </w:rPr>
            </w:pPr>
            <w:r w:rsidRPr="002715D9">
              <w:rPr>
                <w:rFonts w:ascii="Times New Roman" w:hAnsi="Times New Roman" w:cs="Times New Roman"/>
                <w:sz w:val="24"/>
              </w:rPr>
              <w:t>1.1</w:t>
            </w:r>
            <w:r w:rsidRPr="002715D9">
              <w:rPr>
                <w:rFonts w:ascii="Times New Roman" w:hAnsi="Times New Roman" w:cs="Times New Roman"/>
                <w:sz w:val="24"/>
              </w:rPr>
              <w:tab/>
              <w:t>Dokumen</w:t>
            </w:r>
            <w:r w:rsidR="00640008" w:rsidRPr="002715D9">
              <w:rPr>
                <w:rFonts w:ascii="Times New Roman" w:hAnsi="Times New Roman" w:cs="Times New Roman"/>
                <w:sz w:val="24"/>
              </w:rPr>
              <w:t>tuota informacija</w:t>
            </w:r>
            <w:r w:rsidRPr="002715D9">
              <w:rPr>
                <w:rFonts w:ascii="Times New Roman" w:hAnsi="Times New Roman" w:cs="Times New Roman"/>
                <w:sz w:val="24"/>
              </w:rPr>
              <w:t xml:space="preserve"> vertinimui vietoje</w:t>
            </w:r>
          </w:p>
        </w:tc>
        <w:tc>
          <w:tcPr>
            <w:tcW w:w="679" w:type="dxa"/>
          </w:tcPr>
          <w:p w14:paraId="0BB27D2A" w14:textId="0912FBF3" w:rsidR="00243730" w:rsidRPr="002715D9" w:rsidRDefault="00243730" w:rsidP="00623535">
            <w:pPr>
              <w:pStyle w:val="xxx"/>
              <w:tabs>
                <w:tab w:val="clear" w:pos="720"/>
              </w:tabs>
              <w:ind w:left="0" w:firstLine="0"/>
              <w:jc w:val="center"/>
              <w:rPr>
                <w:rFonts w:ascii="Times New Roman" w:hAnsi="Times New Roman" w:cs="Times New Roman"/>
                <w:sz w:val="24"/>
              </w:rPr>
            </w:pPr>
          </w:p>
        </w:tc>
        <w:tc>
          <w:tcPr>
            <w:tcW w:w="532" w:type="dxa"/>
          </w:tcPr>
          <w:p w14:paraId="597868C8" w14:textId="77777777" w:rsidR="00243730" w:rsidRPr="002715D9" w:rsidRDefault="00243730" w:rsidP="00623535">
            <w:pPr>
              <w:pStyle w:val="xxx"/>
              <w:tabs>
                <w:tab w:val="clear" w:pos="720"/>
              </w:tabs>
              <w:ind w:left="0" w:firstLine="0"/>
              <w:jc w:val="center"/>
              <w:rPr>
                <w:rFonts w:ascii="Times New Roman" w:hAnsi="Times New Roman" w:cs="Times New Roman"/>
                <w:sz w:val="24"/>
              </w:rPr>
            </w:pPr>
          </w:p>
        </w:tc>
        <w:tc>
          <w:tcPr>
            <w:tcW w:w="460" w:type="dxa"/>
          </w:tcPr>
          <w:p w14:paraId="7B58A728" w14:textId="67036A54" w:rsidR="00243730" w:rsidRPr="002715D9" w:rsidRDefault="00243730" w:rsidP="00623535">
            <w:pPr>
              <w:pStyle w:val="xxx"/>
              <w:tabs>
                <w:tab w:val="clear" w:pos="720"/>
              </w:tabs>
              <w:ind w:left="0" w:firstLine="0"/>
              <w:jc w:val="center"/>
              <w:rPr>
                <w:rFonts w:ascii="Times New Roman" w:hAnsi="Times New Roman" w:cs="Times New Roman"/>
                <w:sz w:val="24"/>
              </w:rPr>
            </w:pPr>
          </w:p>
        </w:tc>
        <w:tc>
          <w:tcPr>
            <w:tcW w:w="567" w:type="dxa"/>
          </w:tcPr>
          <w:p w14:paraId="131195F5" w14:textId="7D3B4CEF" w:rsidR="00243730" w:rsidRPr="002715D9" w:rsidRDefault="00243730" w:rsidP="00623535">
            <w:pPr>
              <w:pStyle w:val="xxx"/>
              <w:tabs>
                <w:tab w:val="clear" w:pos="720"/>
              </w:tabs>
              <w:ind w:left="0" w:firstLine="0"/>
              <w:jc w:val="center"/>
              <w:rPr>
                <w:rFonts w:ascii="Times New Roman" w:hAnsi="Times New Roman" w:cs="Times New Roman"/>
                <w:sz w:val="24"/>
              </w:rPr>
            </w:pPr>
          </w:p>
        </w:tc>
        <w:tc>
          <w:tcPr>
            <w:tcW w:w="709" w:type="dxa"/>
          </w:tcPr>
          <w:p w14:paraId="24B28530" w14:textId="5ABF7012" w:rsidR="00243730" w:rsidRPr="002715D9" w:rsidRDefault="00243730" w:rsidP="00623535">
            <w:pPr>
              <w:pStyle w:val="xxx"/>
              <w:tabs>
                <w:tab w:val="clear" w:pos="720"/>
              </w:tabs>
              <w:ind w:left="0" w:firstLine="0"/>
              <w:jc w:val="center"/>
              <w:rPr>
                <w:rFonts w:ascii="Times New Roman" w:hAnsi="Times New Roman" w:cs="Times New Roman"/>
                <w:sz w:val="24"/>
              </w:rPr>
            </w:pPr>
          </w:p>
        </w:tc>
      </w:tr>
      <w:tr w:rsidR="00243730" w:rsidRPr="002715D9" w14:paraId="0C443969" w14:textId="77777777" w:rsidTr="00243730">
        <w:tc>
          <w:tcPr>
            <w:tcW w:w="500" w:type="dxa"/>
          </w:tcPr>
          <w:p w14:paraId="5767ADB4" w14:textId="061A9806" w:rsidR="00243730" w:rsidRPr="002715D9" w:rsidRDefault="00243730"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w:t>
            </w:r>
          </w:p>
        </w:tc>
        <w:tc>
          <w:tcPr>
            <w:tcW w:w="4603" w:type="dxa"/>
          </w:tcPr>
          <w:p w14:paraId="3F7FBD9D" w14:textId="4546D746"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Prašymas </w:t>
            </w:r>
          </w:p>
        </w:tc>
        <w:tc>
          <w:tcPr>
            <w:tcW w:w="2015" w:type="dxa"/>
          </w:tcPr>
          <w:p w14:paraId="229A071B" w14:textId="49BD8201"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LA.AD5.15/1 priedas</w:t>
            </w:r>
          </w:p>
        </w:tc>
        <w:tc>
          <w:tcPr>
            <w:tcW w:w="679" w:type="dxa"/>
          </w:tcPr>
          <w:p w14:paraId="0A0F4CD6" w14:textId="06313795"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08035FCC"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047ED57A" w14:textId="292E131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67" w:type="dxa"/>
          </w:tcPr>
          <w:p w14:paraId="10D05DEC" w14:textId="679F298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24AFEDD8" w14:textId="60090784"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228E2048" w14:textId="77777777" w:rsidTr="00243730">
        <w:tc>
          <w:tcPr>
            <w:tcW w:w="500" w:type="dxa"/>
          </w:tcPr>
          <w:p w14:paraId="1FF95E6B" w14:textId="77777777" w:rsidR="00243730" w:rsidRPr="002715D9" w:rsidRDefault="00243730"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w:t>
            </w:r>
          </w:p>
        </w:tc>
        <w:tc>
          <w:tcPr>
            <w:tcW w:w="4603" w:type="dxa"/>
          </w:tcPr>
          <w:p w14:paraId="3CA7EC76" w14:textId="77777777"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Pageidaujama akreditavimo sritis </w:t>
            </w:r>
          </w:p>
        </w:tc>
        <w:tc>
          <w:tcPr>
            <w:tcW w:w="2015" w:type="dxa"/>
          </w:tcPr>
          <w:p w14:paraId="2C49D0FE" w14:textId="2249C42D"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LA.AD5.15/2priedas </w:t>
            </w:r>
          </w:p>
        </w:tc>
        <w:tc>
          <w:tcPr>
            <w:tcW w:w="679" w:type="dxa"/>
          </w:tcPr>
          <w:p w14:paraId="26E37AB7"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6E6D25C4"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6C4EC7DC"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67" w:type="dxa"/>
          </w:tcPr>
          <w:p w14:paraId="25564646"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79D2AEF0"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214FFCC8" w14:textId="77777777" w:rsidTr="00243730">
        <w:tc>
          <w:tcPr>
            <w:tcW w:w="500" w:type="dxa"/>
          </w:tcPr>
          <w:p w14:paraId="41791DA2" w14:textId="5F72EF25" w:rsidR="00243730" w:rsidRPr="002715D9" w:rsidRDefault="008C22FD"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3</w:t>
            </w:r>
          </w:p>
        </w:tc>
        <w:tc>
          <w:tcPr>
            <w:tcW w:w="4603" w:type="dxa"/>
          </w:tcPr>
          <w:p w14:paraId="5E72A186" w14:textId="77777777"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Žinios apie SĮ, jos finansavimą ir lėšų paskirstymą</w:t>
            </w:r>
          </w:p>
        </w:tc>
        <w:tc>
          <w:tcPr>
            <w:tcW w:w="2015" w:type="dxa"/>
          </w:tcPr>
          <w:p w14:paraId="6EAB6B11" w14:textId="2CE51B39"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LA.AD5.</w:t>
            </w:r>
            <w:r w:rsidR="003331FE" w:rsidRPr="002715D9">
              <w:rPr>
                <w:rFonts w:ascii="Times New Roman" w:hAnsi="Times New Roman" w:cs="Times New Roman"/>
                <w:b w:val="0"/>
                <w:szCs w:val="20"/>
              </w:rPr>
              <w:t>15</w:t>
            </w:r>
            <w:r w:rsidRPr="002715D9">
              <w:rPr>
                <w:rFonts w:ascii="Times New Roman" w:hAnsi="Times New Roman" w:cs="Times New Roman"/>
                <w:b w:val="0"/>
                <w:szCs w:val="20"/>
              </w:rPr>
              <w:t>/3 priedas</w:t>
            </w:r>
          </w:p>
        </w:tc>
        <w:tc>
          <w:tcPr>
            <w:tcW w:w="679" w:type="dxa"/>
          </w:tcPr>
          <w:p w14:paraId="41375FC4"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325B5BFB"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75E48D10"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5C0499B2"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3789174F"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67A50C1D" w14:textId="77777777" w:rsidTr="00243730">
        <w:tc>
          <w:tcPr>
            <w:tcW w:w="500" w:type="dxa"/>
          </w:tcPr>
          <w:p w14:paraId="14A13849" w14:textId="6A7AA1C7" w:rsidR="00243730" w:rsidRPr="002715D9" w:rsidRDefault="008C22FD"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4</w:t>
            </w:r>
          </w:p>
        </w:tc>
        <w:tc>
          <w:tcPr>
            <w:tcW w:w="4603" w:type="dxa"/>
          </w:tcPr>
          <w:p w14:paraId="07F901C5" w14:textId="1436C95D"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Nuostatų kopija, jei EMAS vertintojas yra juridinio asmens dalis</w:t>
            </w:r>
          </w:p>
        </w:tc>
        <w:tc>
          <w:tcPr>
            <w:tcW w:w="2015" w:type="dxa"/>
          </w:tcPr>
          <w:p w14:paraId="76C58D59" w14:textId="241B5DFE"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13CC84AC"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35C42A09"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418D77A8"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6B344072"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4E993C24"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746F6652" w14:textId="77777777" w:rsidTr="00243730">
        <w:tc>
          <w:tcPr>
            <w:tcW w:w="500" w:type="dxa"/>
          </w:tcPr>
          <w:p w14:paraId="41CEA8F9" w14:textId="59458116" w:rsidR="00243730" w:rsidRPr="002715D9" w:rsidRDefault="008C22FD"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5</w:t>
            </w:r>
          </w:p>
        </w:tc>
        <w:tc>
          <w:tcPr>
            <w:tcW w:w="4603" w:type="dxa"/>
          </w:tcPr>
          <w:p w14:paraId="30353CA3" w14:textId="7529DDD6"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Dokumentuota informacija apie SĮ struktūrą ir valdymą; (jeigu EMAS Vertintojas yra įmonių grupės (holdingo) dalis, nurodyti jos vietą struktūros schemoje ir ryšius grupėje, jeigu EMAS Vertintojas yra juridinio asmens padalinys, nurodyti įgaliojimus ir tarpusavio ryšius su kitais to paties juridinio asmens padaliniais) bei svarbiausias susijusias šalis</w:t>
            </w:r>
          </w:p>
        </w:tc>
        <w:tc>
          <w:tcPr>
            <w:tcW w:w="2015" w:type="dxa"/>
          </w:tcPr>
          <w:p w14:paraId="05640D70" w14:textId="7D6E8757"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6A643B74"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05330BAC"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12536675"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248E46FC"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0145F908"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6B8D38DF" w14:textId="77777777" w:rsidTr="00243730">
        <w:tc>
          <w:tcPr>
            <w:tcW w:w="500" w:type="dxa"/>
          </w:tcPr>
          <w:p w14:paraId="70B53D64" w14:textId="08F729E1" w:rsidR="00243730" w:rsidRPr="002715D9" w:rsidRDefault="008C22FD"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6</w:t>
            </w:r>
          </w:p>
        </w:tc>
        <w:tc>
          <w:tcPr>
            <w:tcW w:w="4603" w:type="dxa"/>
          </w:tcPr>
          <w:p w14:paraId="74011664" w14:textId="238C70FA"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Žinias apie nuolatinius ir samdomus EMAS Vertintojo darbuotojus, pateikiant informaciją apie jų kompetenciją pagal Reglamento (EB) Nr. 1221/2009 20 straipsnio 2 dalį</w:t>
            </w:r>
          </w:p>
        </w:tc>
        <w:tc>
          <w:tcPr>
            <w:tcW w:w="2015" w:type="dxa"/>
          </w:tcPr>
          <w:p w14:paraId="68C4FE46" w14:textId="322018B7"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i/>
                <w:szCs w:val="20"/>
              </w:rPr>
            </w:pPr>
            <w:r w:rsidRPr="002715D9">
              <w:rPr>
                <w:rFonts w:ascii="Times New Roman" w:hAnsi="Times New Roman" w:cs="Times New Roman"/>
                <w:b w:val="0"/>
                <w:szCs w:val="20"/>
              </w:rPr>
              <w:t>dokumentas</w:t>
            </w:r>
          </w:p>
        </w:tc>
        <w:tc>
          <w:tcPr>
            <w:tcW w:w="679" w:type="dxa"/>
          </w:tcPr>
          <w:p w14:paraId="685BBEAF" w14:textId="1460E166"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37067449" w14:textId="683AC058"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0DA7F063" w14:textId="63B3D361"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67" w:type="dxa"/>
          </w:tcPr>
          <w:p w14:paraId="7EBDAD99" w14:textId="04C11B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4DB9CA28" w14:textId="7F4754EE"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3A174046" w14:textId="77777777" w:rsidTr="00243730">
        <w:tc>
          <w:tcPr>
            <w:tcW w:w="500" w:type="dxa"/>
          </w:tcPr>
          <w:p w14:paraId="23CBA2C6" w14:textId="6998169F" w:rsidR="00243730" w:rsidRPr="002715D9" w:rsidRDefault="008C22FD"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7</w:t>
            </w:r>
          </w:p>
        </w:tc>
        <w:tc>
          <w:tcPr>
            <w:tcW w:w="4603" w:type="dxa"/>
          </w:tcPr>
          <w:p w14:paraId="56303ECD" w14:textId="5595FEFB"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Informacija apie užsakomuosius darbus </w:t>
            </w:r>
          </w:p>
        </w:tc>
        <w:tc>
          <w:tcPr>
            <w:tcW w:w="2015" w:type="dxa"/>
          </w:tcPr>
          <w:p w14:paraId="13E61325" w14:textId="7663D539"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7C792FA8" w14:textId="6EF7D714"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6308972C"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5B9C4B8C" w14:textId="3502FF58"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67" w:type="dxa"/>
          </w:tcPr>
          <w:p w14:paraId="160B2E87" w14:textId="4F0AAE28"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46049D67" w14:textId="67C8108B"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60BB7F56" w14:textId="77777777" w:rsidTr="00243730">
        <w:tc>
          <w:tcPr>
            <w:tcW w:w="500" w:type="dxa"/>
          </w:tcPr>
          <w:p w14:paraId="29099EB0" w14:textId="558B4F1E" w:rsidR="00243730" w:rsidRPr="002715D9" w:rsidRDefault="008C22FD"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8</w:t>
            </w:r>
          </w:p>
        </w:tc>
        <w:tc>
          <w:tcPr>
            <w:tcW w:w="4603" w:type="dxa"/>
          </w:tcPr>
          <w:p w14:paraId="711996EF" w14:textId="08980D7E"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Vadybos sistemą aprašančių dokumentų sąrašas</w:t>
            </w:r>
          </w:p>
        </w:tc>
        <w:tc>
          <w:tcPr>
            <w:tcW w:w="2015" w:type="dxa"/>
          </w:tcPr>
          <w:p w14:paraId="7DC03639" w14:textId="4C4A5F1C"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51ED1C05" w14:textId="5C2F81D2"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3BC86B7E" w14:textId="25944E86"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460" w:type="dxa"/>
          </w:tcPr>
          <w:p w14:paraId="12D0972B" w14:textId="6C20FC6D"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674410A7" w14:textId="45954079"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393FD42C" w14:textId="09D73AFA"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3233CF51" w14:textId="77777777" w:rsidTr="00243730">
        <w:tc>
          <w:tcPr>
            <w:tcW w:w="500" w:type="dxa"/>
          </w:tcPr>
          <w:p w14:paraId="141100E7" w14:textId="44440FA5" w:rsidR="00243730" w:rsidRPr="002715D9" w:rsidRDefault="008C22FD"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9</w:t>
            </w:r>
          </w:p>
        </w:tc>
        <w:tc>
          <w:tcPr>
            <w:tcW w:w="4603" w:type="dxa"/>
          </w:tcPr>
          <w:p w14:paraId="6B5C5EA7" w14:textId="7F3E3212"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EMAS vertintojo vadybos sistemą aprašantys dokumentai (pvz., kokybės vadovas, procedūros, procesų aprašymai, instrukcijos ir kt.)</w:t>
            </w:r>
          </w:p>
        </w:tc>
        <w:tc>
          <w:tcPr>
            <w:tcW w:w="2015" w:type="dxa"/>
          </w:tcPr>
          <w:p w14:paraId="51A82A79" w14:textId="4E62A5CD"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dokumentai</w:t>
            </w:r>
          </w:p>
        </w:tc>
        <w:tc>
          <w:tcPr>
            <w:tcW w:w="679" w:type="dxa"/>
          </w:tcPr>
          <w:p w14:paraId="3B723CE6" w14:textId="397F9AB1"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460DB75C" w14:textId="7777777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17400E27" w14:textId="27EEF421"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0F6BBDD2" w14:textId="6F5E3D62"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335DD7FD" w14:textId="0D65C494"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243730" w:rsidRPr="002715D9" w14:paraId="27084853" w14:textId="77777777" w:rsidTr="00243730">
        <w:tc>
          <w:tcPr>
            <w:tcW w:w="500" w:type="dxa"/>
          </w:tcPr>
          <w:p w14:paraId="08A51811" w14:textId="7F77C4C2" w:rsidR="00243730" w:rsidRPr="002715D9" w:rsidRDefault="008C22FD" w:rsidP="00243730">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10</w:t>
            </w:r>
          </w:p>
        </w:tc>
        <w:tc>
          <w:tcPr>
            <w:tcW w:w="4603" w:type="dxa"/>
          </w:tcPr>
          <w:p w14:paraId="4098FC26" w14:textId="490A69CF" w:rsidR="00243730" w:rsidRPr="002715D9" w:rsidRDefault="003331FE"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Ž</w:t>
            </w:r>
            <w:r w:rsidR="00243730" w:rsidRPr="002715D9">
              <w:rPr>
                <w:rFonts w:ascii="Times New Roman" w:hAnsi="Times New Roman" w:cs="Times New Roman"/>
                <w:b w:val="0"/>
                <w:szCs w:val="20"/>
              </w:rPr>
              <w:t>inios apie įvertintas EMAS organizacijas (kai taikytina)</w:t>
            </w:r>
          </w:p>
        </w:tc>
        <w:tc>
          <w:tcPr>
            <w:tcW w:w="2015" w:type="dxa"/>
          </w:tcPr>
          <w:p w14:paraId="480E0B95" w14:textId="492E8947" w:rsidR="00243730" w:rsidRPr="002715D9" w:rsidRDefault="00243730"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5DDF1B6F" w14:textId="21C661B4"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66ED292D" w14:textId="248FFA71"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33518CFF" w14:textId="529EF4CE"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67" w:type="dxa"/>
          </w:tcPr>
          <w:p w14:paraId="5A9AF0D2" w14:textId="37226871"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05158E7F" w14:textId="3E0D7637" w:rsidR="00243730" w:rsidRPr="002715D9" w:rsidRDefault="00243730"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1386C928" w14:textId="77777777" w:rsidTr="00243730">
        <w:tc>
          <w:tcPr>
            <w:tcW w:w="500" w:type="dxa"/>
          </w:tcPr>
          <w:p w14:paraId="4193E29C" w14:textId="0EA9A51E"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11</w:t>
            </w:r>
          </w:p>
        </w:tc>
        <w:tc>
          <w:tcPr>
            <w:tcW w:w="4603" w:type="dxa"/>
          </w:tcPr>
          <w:p w14:paraId="61695C4D" w14:textId="1C029B70" w:rsidR="00DD5D8C" w:rsidRPr="002715D9" w:rsidRDefault="008028F7"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I</w:t>
            </w:r>
            <w:r w:rsidR="00DD5D8C" w:rsidRPr="002715D9">
              <w:rPr>
                <w:rFonts w:ascii="Times New Roman" w:hAnsi="Times New Roman" w:cs="Times New Roman"/>
                <w:b w:val="0"/>
                <w:szCs w:val="20"/>
              </w:rPr>
              <w:t>nformaciją apie patvirtintas arba atnaujintas aplinkosaugos ataskaitas</w:t>
            </w:r>
          </w:p>
        </w:tc>
        <w:tc>
          <w:tcPr>
            <w:tcW w:w="2015" w:type="dxa"/>
          </w:tcPr>
          <w:p w14:paraId="2206E9D0" w14:textId="77777777"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p>
        </w:tc>
        <w:tc>
          <w:tcPr>
            <w:tcW w:w="679" w:type="dxa"/>
          </w:tcPr>
          <w:p w14:paraId="7E44A35B"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32" w:type="dxa"/>
          </w:tcPr>
          <w:p w14:paraId="2A3BCF40" w14:textId="31B2B672"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460" w:type="dxa"/>
          </w:tcPr>
          <w:p w14:paraId="538A8106"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0384948E"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1043C91B"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r>
      <w:tr w:rsidR="00DD5D8C" w:rsidRPr="002715D9" w14:paraId="77DDAE77" w14:textId="77777777" w:rsidTr="00243730">
        <w:tc>
          <w:tcPr>
            <w:tcW w:w="500" w:type="dxa"/>
          </w:tcPr>
          <w:p w14:paraId="03CB55BF" w14:textId="16F6D2C9"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12</w:t>
            </w:r>
          </w:p>
        </w:tc>
        <w:tc>
          <w:tcPr>
            <w:tcW w:w="4603" w:type="dxa"/>
          </w:tcPr>
          <w:p w14:paraId="2AA53FB4" w14:textId="7178B223"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Ryšio lentelė tarp standarto ar standartų, nustatančių reikalavimus EMAS vertintojui, ir kokybės vadovo bei susijusių dokumentų </w:t>
            </w:r>
          </w:p>
        </w:tc>
        <w:tc>
          <w:tcPr>
            <w:tcW w:w="2015" w:type="dxa"/>
          </w:tcPr>
          <w:p w14:paraId="2089A287" w14:textId="6F7E7A5F"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LA.AD5.15</w:t>
            </w:r>
            <w:r w:rsidR="00AE7FD5" w:rsidRPr="002715D9">
              <w:rPr>
                <w:rFonts w:ascii="Times New Roman" w:hAnsi="Times New Roman" w:cs="Times New Roman"/>
                <w:b w:val="0"/>
                <w:szCs w:val="20"/>
              </w:rPr>
              <w:t>/5</w:t>
            </w:r>
            <w:r w:rsidRPr="002715D9">
              <w:rPr>
                <w:rFonts w:ascii="Times New Roman" w:hAnsi="Times New Roman" w:cs="Times New Roman"/>
                <w:b w:val="0"/>
                <w:szCs w:val="20"/>
              </w:rPr>
              <w:t>priedas</w:t>
            </w:r>
          </w:p>
        </w:tc>
        <w:tc>
          <w:tcPr>
            <w:tcW w:w="679" w:type="dxa"/>
          </w:tcPr>
          <w:p w14:paraId="5B2CC91E" w14:textId="25D3A0E6"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22767D6D"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36B68FD2"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14B8413C" w14:textId="6A5B3500"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7BAB5B62" w14:textId="42D05598"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31E9412C" w14:textId="77777777" w:rsidTr="00243730">
        <w:tc>
          <w:tcPr>
            <w:tcW w:w="500" w:type="dxa"/>
          </w:tcPr>
          <w:p w14:paraId="0E7B12C7" w14:textId="651660D5"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13</w:t>
            </w:r>
          </w:p>
        </w:tc>
        <w:tc>
          <w:tcPr>
            <w:tcW w:w="4603" w:type="dxa"/>
          </w:tcPr>
          <w:p w14:paraId="228C2666" w14:textId="1DF104C3"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Paskutinės vadybos vertinamosios analizės dokumentuota informacija</w:t>
            </w:r>
          </w:p>
        </w:tc>
        <w:tc>
          <w:tcPr>
            <w:tcW w:w="2015" w:type="dxa"/>
          </w:tcPr>
          <w:p w14:paraId="75A9E32E" w14:textId="425071ED"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117D4A88" w14:textId="232F56B5"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53E662D6" w14:textId="6A1E2DC6"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460" w:type="dxa"/>
          </w:tcPr>
          <w:p w14:paraId="486A9205" w14:textId="4B901FE5"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3B70A155" w14:textId="631C30FC"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6AEA19B6" w14:textId="22CF04D6"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046FD748" w14:textId="77777777" w:rsidTr="00243730">
        <w:tc>
          <w:tcPr>
            <w:tcW w:w="500" w:type="dxa"/>
          </w:tcPr>
          <w:p w14:paraId="5C75F7BE" w14:textId="37557105"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14</w:t>
            </w:r>
          </w:p>
        </w:tc>
        <w:tc>
          <w:tcPr>
            <w:tcW w:w="4603" w:type="dxa"/>
          </w:tcPr>
          <w:p w14:paraId="34AE2E28" w14:textId="156ABEDF"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Paskutinių vidaus auditų dokumentuota informacija</w:t>
            </w:r>
          </w:p>
        </w:tc>
        <w:tc>
          <w:tcPr>
            <w:tcW w:w="2015" w:type="dxa"/>
          </w:tcPr>
          <w:p w14:paraId="192D9138" w14:textId="466E0702"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0428DF46" w14:textId="060FA488"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34EC2329" w14:textId="2127AFDA"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460" w:type="dxa"/>
          </w:tcPr>
          <w:p w14:paraId="620DBB47"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43D67566"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1562A565" w14:textId="0A920BC0"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33318CDF" w14:textId="77777777" w:rsidTr="00243730">
        <w:tc>
          <w:tcPr>
            <w:tcW w:w="500" w:type="dxa"/>
          </w:tcPr>
          <w:p w14:paraId="51A2927D" w14:textId="71CECE63"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15</w:t>
            </w:r>
          </w:p>
        </w:tc>
        <w:tc>
          <w:tcPr>
            <w:tcW w:w="4603" w:type="dxa"/>
          </w:tcPr>
          <w:p w14:paraId="64DA9B20" w14:textId="1FD97827"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Einamųjų metų EMAS organizacijų auditų programa (įmonės pavadinimas, EVRK kodas, data, vietovė, audito grupės sudėtis, audito tipas ir pan.)</w:t>
            </w:r>
          </w:p>
        </w:tc>
        <w:tc>
          <w:tcPr>
            <w:tcW w:w="2015" w:type="dxa"/>
          </w:tcPr>
          <w:p w14:paraId="317E1309" w14:textId="74E33ADE"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4CAD1623" w14:textId="4C565A86"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0854CCA8" w14:textId="27DB9488"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460" w:type="dxa"/>
          </w:tcPr>
          <w:p w14:paraId="383C0367"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715B4CFF"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56A5D6E2" w14:textId="2DDDF4AF"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40BF1478" w14:textId="77777777" w:rsidTr="00243730">
        <w:tc>
          <w:tcPr>
            <w:tcW w:w="500" w:type="dxa"/>
          </w:tcPr>
          <w:p w14:paraId="0EF608A7" w14:textId="4AEC1282"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16</w:t>
            </w:r>
          </w:p>
        </w:tc>
        <w:tc>
          <w:tcPr>
            <w:tcW w:w="4603" w:type="dxa"/>
          </w:tcPr>
          <w:p w14:paraId="0FB6A6A5" w14:textId="370097CB"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Interesų konflikto ir grėsmių nešališkumui vertinimo analizės dokumentuota informacija</w:t>
            </w:r>
          </w:p>
        </w:tc>
        <w:tc>
          <w:tcPr>
            <w:tcW w:w="2015" w:type="dxa"/>
          </w:tcPr>
          <w:p w14:paraId="6D23AF5A" w14:textId="2CCC25C2"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0D0AFE5E" w14:textId="2ED1433E"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4C80EBEA" w14:textId="2D0D6B1B"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460" w:type="dxa"/>
          </w:tcPr>
          <w:p w14:paraId="08E7558A"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2DC94755" w14:textId="77777777"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709" w:type="dxa"/>
          </w:tcPr>
          <w:p w14:paraId="1DC24433" w14:textId="76D2AC85"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7ECB8D9A" w14:textId="77777777" w:rsidTr="00243730">
        <w:tc>
          <w:tcPr>
            <w:tcW w:w="500" w:type="dxa"/>
          </w:tcPr>
          <w:p w14:paraId="7D81256B" w14:textId="2B66BE2C"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lastRenderedPageBreak/>
              <w:t>17</w:t>
            </w:r>
          </w:p>
        </w:tc>
        <w:tc>
          <w:tcPr>
            <w:tcW w:w="4603" w:type="dxa"/>
          </w:tcPr>
          <w:p w14:paraId="5E85744D" w14:textId="7751F44B" w:rsidR="00DD5D8C" w:rsidRPr="002715D9" w:rsidRDefault="00DD5D8C" w:rsidP="008028F7">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Žinios apie EMAS Vertintojo naudojamas informacijos ir ryšio technologijas, kaip numato IAF MD 4 </w:t>
            </w:r>
            <w:r w:rsidR="008028F7" w:rsidRPr="002715D9">
              <w:rPr>
                <w:rFonts w:ascii="Times New Roman" w:hAnsi="Times New Roman" w:cs="Times New Roman"/>
                <w:b w:val="0"/>
                <w:szCs w:val="20"/>
              </w:rPr>
              <w:t>(kai taikytina)</w:t>
            </w:r>
          </w:p>
        </w:tc>
        <w:tc>
          <w:tcPr>
            <w:tcW w:w="2015" w:type="dxa"/>
          </w:tcPr>
          <w:p w14:paraId="40CBA6AF" w14:textId="7DC8506A"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5FC652F3" w14:textId="08C1E18E"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1B827634" w14:textId="10F6BF8F"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460" w:type="dxa"/>
          </w:tcPr>
          <w:p w14:paraId="76FD7B89" w14:textId="651F828D"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67" w:type="dxa"/>
          </w:tcPr>
          <w:p w14:paraId="75791E05" w14:textId="04E03E82"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42818B58" w14:textId="29CAA831"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4275D099" w14:textId="77777777" w:rsidTr="00243730">
        <w:tc>
          <w:tcPr>
            <w:tcW w:w="500" w:type="dxa"/>
          </w:tcPr>
          <w:p w14:paraId="62043698" w14:textId="4D6D4EE5"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18</w:t>
            </w:r>
          </w:p>
        </w:tc>
        <w:tc>
          <w:tcPr>
            <w:tcW w:w="4603" w:type="dxa"/>
          </w:tcPr>
          <w:p w14:paraId="56AF438D" w14:textId="2439748B"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Žinios apie </w:t>
            </w:r>
            <w:proofErr w:type="spellStart"/>
            <w:r w:rsidRPr="002715D9">
              <w:rPr>
                <w:rFonts w:ascii="Times New Roman" w:hAnsi="Times New Roman" w:cs="Times New Roman"/>
                <w:b w:val="0"/>
                <w:szCs w:val="20"/>
              </w:rPr>
              <w:t>pasikeitimus</w:t>
            </w:r>
            <w:proofErr w:type="spellEnd"/>
            <w:r w:rsidRPr="002715D9">
              <w:rPr>
                <w:rFonts w:ascii="Times New Roman" w:hAnsi="Times New Roman" w:cs="Times New Roman"/>
                <w:b w:val="0"/>
                <w:szCs w:val="20"/>
              </w:rPr>
              <w:t>, įvykusius nuo paskutinio vertinimo</w:t>
            </w:r>
          </w:p>
        </w:tc>
        <w:tc>
          <w:tcPr>
            <w:tcW w:w="2015" w:type="dxa"/>
          </w:tcPr>
          <w:p w14:paraId="1CBF6C5D" w14:textId="308E28BD"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LA.AD5.15</w:t>
            </w:r>
            <w:r w:rsidR="00AE7FD5" w:rsidRPr="002715D9">
              <w:rPr>
                <w:rFonts w:ascii="Times New Roman" w:hAnsi="Times New Roman" w:cs="Times New Roman"/>
                <w:b w:val="0"/>
                <w:szCs w:val="20"/>
              </w:rPr>
              <w:t>/6</w:t>
            </w:r>
            <w:r w:rsidRPr="002715D9">
              <w:rPr>
                <w:rFonts w:ascii="Times New Roman" w:hAnsi="Times New Roman" w:cs="Times New Roman"/>
                <w:b w:val="0"/>
                <w:szCs w:val="20"/>
              </w:rPr>
              <w:t xml:space="preserve"> priedas</w:t>
            </w:r>
          </w:p>
        </w:tc>
        <w:tc>
          <w:tcPr>
            <w:tcW w:w="679" w:type="dxa"/>
          </w:tcPr>
          <w:p w14:paraId="76ACF417" w14:textId="1E0D82C3"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32" w:type="dxa"/>
          </w:tcPr>
          <w:p w14:paraId="46D84D15" w14:textId="58C57A25"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460" w:type="dxa"/>
          </w:tcPr>
          <w:p w14:paraId="73120846" w14:textId="2AEBBE7A"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67" w:type="dxa"/>
          </w:tcPr>
          <w:p w14:paraId="15D469FB" w14:textId="30F70A6A"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10F2821A" w14:textId="105751E9"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31023204" w14:textId="77777777" w:rsidTr="00243730">
        <w:tc>
          <w:tcPr>
            <w:tcW w:w="500" w:type="dxa"/>
          </w:tcPr>
          <w:p w14:paraId="3CD05D6A" w14:textId="5E65F328"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19</w:t>
            </w:r>
          </w:p>
        </w:tc>
        <w:tc>
          <w:tcPr>
            <w:tcW w:w="4603" w:type="dxa"/>
          </w:tcPr>
          <w:p w14:paraId="209C9190" w14:textId="64005DED"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Kai vertintojas pageidauja užsiimti vertinimu ir tvirtinimu trečiosiose šalyse, informaciją bei </w:t>
            </w:r>
            <w:proofErr w:type="spellStart"/>
            <w:r w:rsidRPr="002715D9">
              <w:rPr>
                <w:rFonts w:ascii="Times New Roman" w:hAnsi="Times New Roman" w:cs="Times New Roman"/>
                <w:b w:val="0"/>
                <w:szCs w:val="20"/>
              </w:rPr>
              <w:t>įrodymus</w:t>
            </w:r>
            <w:proofErr w:type="spellEnd"/>
            <w:r w:rsidRPr="002715D9">
              <w:rPr>
                <w:rFonts w:ascii="Times New Roman" w:hAnsi="Times New Roman" w:cs="Times New Roman"/>
                <w:b w:val="0"/>
                <w:szCs w:val="20"/>
              </w:rPr>
              <w:t>, kad vertintojas yra susipažinęs su įstatymų ir kitų su aplinka susijusių teisės aktų reikalavimais, galiojančiais trečiojoje šalyje, bei moka ir supranta jos oficialiąją kalbą (Reglamento (EB) Nr. 1221/2009 22 straipsnis)</w:t>
            </w:r>
          </w:p>
        </w:tc>
        <w:tc>
          <w:tcPr>
            <w:tcW w:w="2015" w:type="dxa"/>
          </w:tcPr>
          <w:p w14:paraId="318903ED" w14:textId="788C99C3"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679" w:type="dxa"/>
          </w:tcPr>
          <w:p w14:paraId="706860EE" w14:textId="44F3D649"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532" w:type="dxa"/>
          </w:tcPr>
          <w:p w14:paraId="21CD1C95" w14:textId="5CD220CE"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460" w:type="dxa"/>
          </w:tcPr>
          <w:p w14:paraId="54CE3E18" w14:textId="0AEDB8AB"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p>
        </w:tc>
        <w:tc>
          <w:tcPr>
            <w:tcW w:w="567" w:type="dxa"/>
          </w:tcPr>
          <w:p w14:paraId="073100E1" w14:textId="59707F84"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c>
          <w:tcPr>
            <w:tcW w:w="709" w:type="dxa"/>
          </w:tcPr>
          <w:p w14:paraId="7DFB6943" w14:textId="4BD8D25B" w:rsidR="00DD5D8C" w:rsidRPr="002715D9" w:rsidRDefault="00DD5D8C" w:rsidP="008C22FD">
            <w:pPr>
              <w:pStyle w:val="xxx"/>
              <w:tabs>
                <w:tab w:val="clear" w:pos="720"/>
              </w:tabs>
              <w:spacing w:line="276" w:lineRule="auto"/>
              <w:ind w:left="0" w:firstLine="0"/>
              <w:jc w:val="center"/>
              <w:rPr>
                <w:rFonts w:ascii="Times New Roman" w:hAnsi="Times New Roman" w:cs="Times New Roman"/>
                <w:sz w:val="24"/>
              </w:rPr>
            </w:pPr>
            <w:r w:rsidRPr="002715D9">
              <w:rPr>
                <w:rFonts w:ascii="Times New Roman" w:hAnsi="Times New Roman" w:cs="Times New Roman"/>
                <w:sz w:val="24"/>
              </w:rPr>
              <w:t>+</w:t>
            </w:r>
          </w:p>
        </w:tc>
      </w:tr>
      <w:tr w:rsidR="00DD5D8C" w:rsidRPr="002715D9" w14:paraId="77022BC5" w14:textId="77777777" w:rsidTr="00243730">
        <w:trPr>
          <w:gridAfter w:val="7"/>
          <w:wAfter w:w="9565" w:type="dxa"/>
        </w:trPr>
        <w:tc>
          <w:tcPr>
            <w:tcW w:w="500" w:type="dxa"/>
          </w:tcPr>
          <w:p w14:paraId="49B40450" w14:textId="77777777" w:rsidR="00DD5D8C" w:rsidRPr="002715D9" w:rsidRDefault="00DD5D8C" w:rsidP="00DD5D8C">
            <w:pPr>
              <w:pStyle w:val="xxx"/>
              <w:tabs>
                <w:tab w:val="clear" w:pos="720"/>
              </w:tabs>
              <w:ind w:left="0" w:firstLine="0"/>
              <w:jc w:val="left"/>
              <w:rPr>
                <w:rFonts w:ascii="Times New Roman" w:hAnsi="Times New Roman" w:cs="Times New Roman"/>
                <w:szCs w:val="20"/>
              </w:rPr>
            </w:pPr>
          </w:p>
        </w:tc>
      </w:tr>
      <w:tr w:rsidR="00DD5D8C" w:rsidRPr="002715D9" w14:paraId="7F2B8E35" w14:textId="77777777" w:rsidTr="00623535">
        <w:tc>
          <w:tcPr>
            <w:tcW w:w="500" w:type="dxa"/>
          </w:tcPr>
          <w:p w14:paraId="29560D8B" w14:textId="0077E832" w:rsidR="00DD5D8C" w:rsidRPr="002715D9" w:rsidRDefault="00DD5D8C" w:rsidP="00DD5D8C">
            <w:pPr>
              <w:pStyle w:val="xxx"/>
              <w:tabs>
                <w:tab w:val="clear" w:pos="720"/>
              </w:tabs>
              <w:ind w:left="0" w:firstLine="0"/>
              <w:jc w:val="left"/>
              <w:rPr>
                <w:rFonts w:ascii="Times New Roman" w:hAnsi="Times New Roman" w:cs="Times New Roman"/>
                <w:b w:val="0"/>
                <w:szCs w:val="20"/>
              </w:rPr>
            </w:pPr>
          </w:p>
        </w:tc>
        <w:tc>
          <w:tcPr>
            <w:tcW w:w="6618" w:type="dxa"/>
            <w:gridSpan w:val="2"/>
          </w:tcPr>
          <w:p w14:paraId="22568251" w14:textId="3FFCBBA7" w:rsidR="00DD5D8C" w:rsidRPr="002715D9" w:rsidRDefault="00DD5D8C" w:rsidP="008C22FD">
            <w:pPr>
              <w:pStyle w:val="xxx"/>
              <w:tabs>
                <w:tab w:val="clear" w:pos="720"/>
              </w:tabs>
              <w:spacing w:line="276" w:lineRule="auto"/>
              <w:ind w:left="0" w:firstLine="0"/>
              <w:jc w:val="left"/>
              <w:rPr>
                <w:rFonts w:ascii="Times New Roman" w:hAnsi="Times New Roman" w:cs="Times New Roman"/>
                <w:sz w:val="24"/>
              </w:rPr>
            </w:pPr>
            <w:r w:rsidRPr="002715D9">
              <w:rPr>
                <w:rFonts w:ascii="Times New Roman" w:hAnsi="Times New Roman" w:cs="Times New Roman"/>
                <w:sz w:val="24"/>
              </w:rPr>
              <w:t>1.2 Dokumentuota informacija veiklos stebėjimui</w:t>
            </w:r>
          </w:p>
        </w:tc>
        <w:tc>
          <w:tcPr>
            <w:tcW w:w="2947" w:type="dxa"/>
            <w:gridSpan w:val="5"/>
          </w:tcPr>
          <w:p w14:paraId="35830A36" w14:textId="77777777" w:rsidR="00DD5D8C" w:rsidRPr="002715D9" w:rsidRDefault="00DD5D8C" w:rsidP="008C22FD">
            <w:pPr>
              <w:pStyle w:val="xxx"/>
              <w:tabs>
                <w:tab w:val="clear" w:pos="720"/>
              </w:tabs>
              <w:spacing w:line="276" w:lineRule="auto"/>
              <w:ind w:left="0" w:firstLine="0"/>
              <w:jc w:val="left"/>
              <w:rPr>
                <w:rFonts w:ascii="Times New Roman" w:hAnsi="Times New Roman" w:cs="Times New Roman"/>
                <w:szCs w:val="20"/>
              </w:rPr>
            </w:pPr>
          </w:p>
        </w:tc>
      </w:tr>
      <w:tr w:rsidR="00DD5D8C" w:rsidRPr="002715D9" w14:paraId="62080F52" w14:textId="77777777" w:rsidTr="00623535">
        <w:tc>
          <w:tcPr>
            <w:tcW w:w="500" w:type="dxa"/>
          </w:tcPr>
          <w:p w14:paraId="0BA9945F" w14:textId="5D575EE3"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20</w:t>
            </w:r>
          </w:p>
        </w:tc>
        <w:tc>
          <w:tcPr>
            <w:tcW w:w="4603" w:type="dxa"/>
          </w:tcPr>
          <w:p w14:paraId="03ADC526" w14:textId="34DF000C"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Audito planas</w:t>
            </w:r>
          </w:p>
        </w:tc>
        <w:tc>
          <w:tcPr>
            <w:tcW w:w="2015" w:type="dxa"/>
          </w:tcPr>
          <w:p w14:paraId="3C7104F8" w14:textId="6A119EB4"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2947" w:type="dxa"/>
            <w:gridSpan w:val="5"/>
          </w:tcPr>
          <w:p w14:paraId="2BC93BCE" w14:textId="17E9A4B3"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560249B8" w14:textId="77777777" w:rsidTr="00623535">
        <w:tc>
          <w:tcPr>
            <w:tcW w:w="500" w:type="dxa"/>
          </w:tcPr>
          <w:p w14:paraId="44FB8A3B" w14:textId="131BE251"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21</w:t>
            </w:r>
          </w:p>
        </w:tc>
        <w:tc>
          <w:tcPr>
            <w:tcW w:w="4603" w:type="dxa"/>
          </w:tcPr>
          <w:p w14:paraId="00F2C065" w14:textId="49520249" w:rsidR="00DD5D8C" w:rsidRPr="002715D9" w:rsidRDefault="00DD5D8C" w:rsidP="008028F7">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Aplinkosaug</w:t>
            </w:r>
            <w:r w:rsidR="008028F7" w:rsidRPr="002715D9">
              <w:rPr>
                <w:rFonts w:ascii="Times New Roman" w:hAnsi="Times New Roman" w:cs="Times New Roman"/>
                <w:b w:val="0"/>
                <w:szCs w:val="20"/>
              </w:rPr>
              <w:t>os ankstesnio audito ataskaita (</w:t>
            </w:r>
            <w:r w:rsidRPr="002715D9">
              <w:rPr>
                <w:rFonts w:ascii="Times New Roman" w:hAnsi="Times New Roman" w:cs="Times New Roman"/>
                <w:b w:val="0"/>
                <w:szCs w:val="20"/>
              </w:rPr>
              <w:t>kai taik</w:t>
            </w:r>
            <w:r w:rsidR="008028F7" w:rsidRPr="002715D9">
              <w:rPr>
                <w:rFonts w:ascii="Times New Roman" w:hAnsi="Times New Roman" w:cs="Times New Roman"/>
                <w:b w:val="0"/>
                <w:szCs w:val="20"/>
              </w:rPr>
              <w:t>ytina)</w:t>
            </w:r>
          </w:p>
        </w:tc>
        <w:tc>
          <w:tcPr>
            <w:tcW w:w="2015" w:type="dxa"/>
          </w:tcPr>
          <w:p w14:paraId="7BCB96B0" w14:textId="50A901D4"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2947" w:type="dxa"/>
            <w:gridSpan w:val="5"/>
          </w:tcPr>
          <w:p w14:paraId="7157F296" w14:textId="637D3E8D"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108A09DA" w14:textId="77777777" w:rsidTr="00623535">
        <w:tc>
          <w:tcPr>
            <w:tcW w:w="500" w:type="dxa"/>
          </w:tcPr>
          <w:p w14:paraId="333BCA6D" w14:textId="18657A96"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22</w:t>
            </w:r>
          </w:p>
        </w:tc>
        <w:tc>
          <w:tcPr>
            <w:tcW w:w="4603" w:type="dxa"/>
          </w:tcPr>
          <w:p w14:paraId="17D18839" w14:textId="7FBA0389" w:rsidR="00DD5D8C" w:rsidRPr="002715D9" w:rsidRDefault="00DD5D8C" w:rsidP="008028F7">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EMAS organizacijos aplinko</w:t>
            </w:r>
            <w:r w:rsidR="008028F7" w:rsidRPr="002715D9">
              <w:rPr>
                <w:rFonts w:ascii="Times New Roman" w:hAnsi="Times New Roman" w:cs="Times New Roman"/>
                <w:b w:val="0"/>
                <w:szCs w:val="20"/>
              </w:rPr>
              <w:t>saugos ataskaita</w:t>
            </w:r>
            <w:r w:rsidRPr="002715D9">
              <w:rPr>
                <w:rFonts w:ascii="Times New Roman" w:hAnsi="Times New Roman" w:cs="Times New Roman"/>
                <w:b w:val="0"/>
                <w:szCs w:val="20"/>
              </w:rPr>
              <w:t xml:space="preserve"> </w:t>
            </w:r>
            <w:r w:rsidR="008028F7" w:rsidRPr="002715D9">
              <w:rPr>
                <w:rFonts w:ascii="Times New Roman" w:hAnsi="Times New Roman" w:cs="Times New Roman"/>
                <w:b w:val="0"/>
                <w:szCs w:val="20"/>
              </w:rPr>
              <w:t>(</w:t>
            </w:r>
            <w:r w:rsidRPr="002715D9">
              <w:rPr>
                <w:rFonts w:ascii="Times New Roman" w:hAnsi="Times New Roman" w:cs="Times New Roman"/>
                <w:b w:val="0"/>
                <w:szCs w:val="20"/>
              </w:rPr>
              <w:t>kai taik</w:t>
            </w:r>
            <w:r w:rsidR="008028F7" w:rsidRPr="002715D9">
              <w:rPr>
                <w:rFonts w:ascii="Times New Roman" w:hAnsi="Times New Roman" w:cs="Times New Roman"/>
                <w:b w:val="0"/>
                <w:szCs w:val="20"/>
              </w:rPr>
              <w:t>ytina)</w:t>
            </w:r>
          </w:p>
        </w:tc>
        <w:tc>
          <w:tcPr>
            <w:tcW w:w="2015" w:type="dxa"/>
          </w:tcPr>
          <w:p w14:paraId="5C63B744" w14:textId="2098CC7F"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2947" w:type="dxa"/>
            <w:gridSpan w:val="5"/>
          </w:tcPr>
          <w:p w14:paraId="787A8D42" w14:textId="042BCCB1"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3F7E8A3E" w14:textId="77777777" w:rsidTr="00623535">
        <w:tc>
          <w:tcPr>
            <w:tcW w:w="500" w:type="dxa"/>
          </w:tcPr>
          <w:p w14:paraId="30D300F8" w14:textId="282C6BAB"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23</w:t>
            </w:r>
          </w:p>
        </w:tc>
        <w:tc>
          <w:tcPr>
            <w:tcW w:w="4603" w:type="dxa"/>
          </w:tcPr>
          <w:p w14:paraId="29D8FDDE" w14:textId="77777777"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Audito trukmės nustatymo pagrindimas</w:t>
            </w:r>
          </w:p>
        </w:tc>
        <w:tc>
          <w:tcPr>
            <w:tcW w:w="2015" w:type="dxa"/>
          </w:tcPr>
          <w:p w14:paraId="048FE3FA" w14:textId="62FDA1CC"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2947" w:type="dxa"/>
            <w:gridSpan w:val="5"/>
          </w:tcPr>
          <w:p w14:paraId="22D0CE14" w14:textId="17C14132"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1D68E605" w14:textId="77777777" w:rsidTr="00623535">
        <w:tc>
          <w:tcPr>
            <w:tcW w:w="500" w:type="dxa"/>
          </w:tcPr>
          <w:p w14:paraId="748A301B" w14:textId="3BF9A052"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24</w:t>
            </w:r>
          </w:p>
        </w:tc>
        <w:tc>
          <w:tcPr>
            <w:tcW w:w="4603" w:type="dxa"/>
          </w:tcPr>
          <w:p w14:paraId="746475DD" w14:textId="0E02AD10"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Atitinkamos techninės srities auditorių kompetencijos kriterijai</w:t>
            </w:r>
          </w:p>
        </w:tc>
        <w:tc>
          <w:tcPr>
            <w:tcW w:w="2015" w:type="dxa"/>
          </w:tcPr>
          <w:p w14:paraId="4D0A9B71" w14:textId="1DF049EB"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2947" w:type="dxa"/>
            <w:gridSpan w:val="5"/>
          </w:tcPr>
          <w:p w14:paraId="62562226" w14:textId="746A2AE8"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60247C90" w14:textId="77777777" w:rsidTr="00623535">
        <w:tc>
          <w:tcPr>
            <w:tcW w:w="500" w:type="dxa"/>
          </w:tcPr>
          <w:p w14:paraId="5C4D1BF7" w14:textId="779BF47B"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25</w:t>
            </w:r>
          </w:p>
        </w:tc>
        <w:tc>
          <w:tcPr>
            <w:tcW w:w="4603" w:type="dxa"/>
          </w:tcPr>
          <w:p w14:paraId="1536BDE2" w14:textId="27FCEECF"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Audite dalyvaujančios audito grupės kompetencijos įvertinimas, įrodantis atitiktį SĮ nustatytiems kriterijams</w:t>
            </w:r>
          </w:p>
        </w:tc>
        <w:tc>
          <w:tcPr>
            <w:tcW w:w="2015" w:type="dxa"/>
          </w:tcPr>
          <w:p w14:paraId="701F30D6" w14:textId="456A9AE5"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2947" w:type="dxa"/>
            <w:gridSpan w:val="5"/>
          </w:tcPr>
          <w:p w14:paraId="283A503A" w14:textId="2CE45AA8"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5900D3E7" w14:textId="77777777" w:rsidTr="00623535">
        <w:tc>
          <w:tcPr>
            <w:tcW w:w="500" w:type="dxa"/>
          </w:tcPr>
          <w:p w14:paraId="72CB82B1" w14:textId="10EEAF4C"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26</w:t>
            </w:r>
          </w:p>
        </w:tc>
        <w:tc>
          <w:tcPr>
            <w:tcW w:w="4603" w:type="dxa"/>
          </w:tcPr>
          <w:p w14:paraId="0461AD1A" w14:textId="11F89BA7"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Informacija apie kliento organizaciją arba kliento dokumentai leidžiantys suvokti kliento vadybos sistemą (-</w:t>
            </w:r>
            <w:proofErr w:type="spellStart"/>
            <w:r w:rsidRPr="002715D9">
              <w:rPr>
                <w:rFonts w:ascii="Times New Roman" w:hAnsi="Times New Roman" w:cs="Times New Roman"/>
                <w:b w:val="0"/>
                <w:szCs w:val="20"/>
              </w:rPr>
              <w:t>as</w:t>
            </w:r>
            <w:proofErr w:type="spellEnd"/>
            <w:r w:rsidRPr="002715D9">
              <w:rPr>
                <w:rFonts w:ascii="Times New Roman" w:hAnsi="Times New Roman" w:cs="Times New Roman"/>
                <w:b w:val="0"/>
                <w:szCs w:val="20"/>
              </w:rPr>
              <w:t xml:space="preserve">), jų integravimo laipsnį; informacija apie kliento pagrindinius procesus bei jų sąveiką </w:t>
            </w:r>
          </w:p>
        </w:tc>
        <w:tc>
          <w:tcPr>
            <w:tcW w:w="2015" w:type="dxa"/>
          </w:tcPr>
          <w:p w14:paraId="323A6808" w14:textId="339F70E0" w:rsidR="00DD5D8C" w:rsidRPr="002715D9" w:rsidRDefault="001A7922"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w:t>
            </w:r>
            <w:r w:rsidR="00DD5D8C" w:rsidRPr="002715D9">
              <w:rPr>
                <w:rFonts w:ascii="Times New Roman" w:hAnsi="Times New Roman" w:cs="Times New Roman"/>
                <w:b w:val="0"/>
                <w:szCs w:val="20"/>
              </w:rPr>
              <w:t>okumentai</w:t>
            </w:r>
          </w:p>
        </w:tc>
        <w:tc>
          <w:tcPr>
            <w:tcW w:w="2947" w:type="dxa"/>
            <w:gridSpan w:val="5"/>
          </w:tcPr>
          <w:p w14:paraId="4ECE3CD7" w14:textId="72A72DCA"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53F7E1F2" w14:textId="77777777" w:rsidTr="00623535">
        <w:tc>
          <w:tcPr>
            <w:tcW w:w="500" w:type="dxa"/>
          </w:tcPr>
          <w:p w14:paraId="0FCE2FEB" w14:textId="6C1F3C58" w:rsidR="00DD5D8C"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27</w:t>
            </w:r>
          </w:p>
        </w:tc>
        <w:tc>
          <w:tcPr>
            <w:tcW w:w="4603" w:type="dxa"/>
          </w:tcPr>
          <w:p w14:paraId="74110C88" w14:textId="21D95E75"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Patvirtinta aplinkosaugos ataskaita (po stebėjimo)</w:t>
            </w:r>
          </w:p>
        </w:tc>
        <w:tc>
          <w:tcPr>
            <w:tcW w:w="2015" w:type="dxa"/>
          </w:tcPr>
          <w:p w14:paraId="4D1AA628" w14:textId="70B135FB"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2947" w:type="dxa"/>
            <w:gridSpan w:val="5"/>
          </w:tcPr>
          <w:p w14:paraId="669DEF72" w14:textId="66E2FCDC"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0C28A384" w14:textId="77777777" w:rsidTr="00623535">
        <w:trPr>
          <w:trHeight w:val="301"/>
        </w:trPr>
        <w:tc>
          <w:tcPr>
            <w:tcW w:w="500" w:type="dxa"/>
          </w:tcPr>
          <w:p w14:paraId="67A3F294" w14:textId="26BE7250" w:rsidR="00DD5D8C" w:rsidRPr="002715D9" w:rsidRDefault="008C22FD" w:rsidP="00DD5D8C">
            <w:pPr>
              <w:pStyle w:val="xxx"/>
              <w:ind w:left="0" w:firstLine="0"/>
              <w:rPr>
                <w:rFonts w:ascii="Times New Roman" w:hAnsi="Times New Roman" w:cs="Times New Roman"/>
                <w:b w:val="0"/>
                <w:szCs w:val="20"/>
              </w:rPr>
            </w:pPr>
            <w:r w:rsidRPr="002715D9">
              <w:rPr>
                <w:rFonts w:ascii="Times New Roman" w:hAnsi="Times New Roman" w:cs="Times New Roman"/>
                <w:b w:val="0"/>
                <w:szCs w:val="20"/>
              </w:rPr>
              <w:t>28</w:t>
            </w:r>
          </w:p>
        </w:tc>
        <w:tc>
          <w:tcPr>
            <w:tcW w:w="4603" w:type="dxa"/>
          </w:tcPr>
          <w:p w14:paraId="179E06AA" w14:textId="2D0B785D" w:rsidR="00DD5D8C" w:rsidRPr="002715D9" w:rsidRDefault="00DD5D8C" w:rsidP="008C22FD">
            <w:pPr>
              <w:pStyle w:val="xxx"/>
              <w:spacing w:line="276" w:lineRule="auto"/>
              <w:ind w:left="0" w:firstLine="0"/>
              <w:rPr>
                <w:rFonts w:ascii="Times New Roman" w:hAnsi="Times New Roman" w:cs="Times New Roman"/>
                <w:b w:val="0"/>
                <w:szCs w:val="20"/>
              </w:rPr>
            </w:pPr>
            <w:r w:rsidRPr="002715D9">
              <w:rPr>
                <w:rFonts w:ascii="Times New Roman" w:hAnsi="Times New Roman" w:cs="Times New Roman"/>
                <w:b w:val="0"/>
                <w:szCs w:val="20"/>
              </w:rPr>
              <w:t>Stebėto audito ataskaita (po stebėjimo)</w:t>
            </w:r>
          </w:p>
        </w:tc>
        <w:tc>
          <w:tcPr>
            <w:tcW w:w="2015" w:type="dxa"/>
          </w:tcPr>
          <w:p w14:paraId="247254A4" w14:textId="49007C50"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dokumentas</w:t>
            </w:r>
          </w:p>
        </w:tc>
        <w:tc>
          <w:tcPr>
            <w:tcW w:w="2947" w:type="dxa"/>
            <w:gridSpan w:val="5"/>
          </w:tcPr>
          <w:p w14:paraId="71DB7BC8" w14:textId="471BF92A"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DD5D8C" w:rsidRPr="002715D9" w14:paraId="23641519" w14:textId="77777777" w:rsidTr="00623535">
        <w:tc>
          <w:tcPr>
            <w:tcW w:w="500" w:type="dxa"/>
          </w:tcPr>
          <w:p w14:paraId="29D60916" w14:textId="136627ED" w:rsidR="00DD5D8C" w:rsidRPr="002715D9" w:rsidRDefault="00DD5D8C" w:rsidP="00DD5D8C">
            <w:pPr>
              <w:pStyle w:val="xxx"/>
              <w:tabs>
                <w:tab w:val="clear" w:pos="720"/>
              </w:tabs>
              <w:ind w:left="0" w:firstLine="0"/>
              <w:jc w:val="left"/>
              <w:rPr>
                <w:rFonts w:ascii="Times New Roman" w:hAnsi="Times New Roman" w:cs="Times New Roman"/>
                <w:b w:val="0"/>
                <w:szCs w:val="20"/>
              </w:rPr>
            </w:pPr>
          </w:p>
        </w:tc>
        <w:tc>
          <w:tcPr>
            <w:tcW w:w="4603" w:type="dxa"/>
          </w:tcPr>
          <w:p w14:paraId="1327497E" w14:textId="4190B5F2"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p>
        </w:tc>
        <w:tc>
          <w:tcPr>
            <w:tcW w:w="2015" w:type="dxa"/>
          </w:tcPr>
          <w:p w14:paraId="653B1899" w14:textId="46BFA7AF" w:rsidR="00DD5D8C" w:rsidRPr="002715D9" w:rsidRDefault="00DD5D8C" w:rsidP="008C22FD">
            <w:pPr>
              <w:pStyle w:val="xxx"/>
              <w:tabs>
                <w:tab w:val="clear" w:pos="720"/>
              </w:tabs>
              <w:spacing w:line="276" w:lineRule="auto"/>
              <w:ind w:left="0" w:firstLine="0"/>
              <w:jc w:val="left"/>
              <w:rPr>
                <w:rFonts w:ascii="Times New Roman" w:hAnsi="Times New Roman" w:cs="Times New Roman"/>
                <w:b w:val="0"/>
                <w:szCs w:val="20"/>
              </w:rPr>
            </w:pPr>
          </w:p>
        </w:tc>
        <w:tc>
          <w:tcPr>
            <w:tcW w:w="2947" w:type="dxa"/>
            <w:gridSpan w:val="5"/>
          </w:tcPr>
          <w:p w14:paraId="5B108250" w14:textId="1402B3FD" w:rsidR="00DD5D8C" w:rsidRPr="002715D9" w:rsidRDefault="00DD5D8C" w:rsidP="008C22FD">
            <w:pPr>
              <w:pStyle w:val="xxx"/>
              <w:tabs>
                <w:tab w:val="clear" w:pos="720"/>
              </w:tabs>
              <w:spacing w:line="276" w:lineRule="auto"/>
              <w:ind w:left="0" w:firstLine="0"/>
              <w:jc w:val="center"/>
              <w:rPr>
                <w:rFonts w:ascii="Times New Roman" w:hAnsi="Times New Roman" w:cs="Times New Roman"/>
                <w:szCs w:val="20"/>
              </w:rPr>
            </w:pPr>
          </w:p>
        </w:tc>
      </w:tr>
      <w:tr w:rsidR="00AE7FD5" w:rsidRPr="002715D9" w14:paraId="74E0A4E3" w14:textId="77777777" w:rsidTr="00DD18EB">
        <w:tc>
          <w:tcPr>
            <w:tcW w:w="500" w:type="dxa"/>
          </w:tcPr>
          <w:p w14:paraId="28DE478A" w14:textId="77777777" w:rsidR="00AE7FD5" w:rsidRPr="002715D9" w:rsidRDefault="00AE7FD5" w:rsidP="00DD5D8C">
            <w:pPr>
              <w:pStyle w:val="xxx"/>
              <w:tabs>
                <w:tab w:val="clear" w:pos="720"/>
              </w:tabs>
              <w:ind w:left="0" w:firstLine="0"/>
              <w:jc w:val="left"/>
              <w:rPr>
                <w:rFonts w:ascii="Times New Roman" w:hAnsi="Times New Roman" w:cs="Times New Roman"/>
                <w:b w:val="0"/>
                <w:szCs w:val="20"/>
              </w:rPr>
            </w:pPr>
          </w:p>
        </w:tc>
        <w:tc>
          <w:tcPr>
            <w:tcW w:w="6618" w:type="dxa"/>
            <w:gridSpan w:val="2"/>
          </w:tcPr>
          <w:p w14:paraId="1631EC0C" w14:textId="04B8A090" w:rsidR="00AE7FD5" w:rsidRPr="002715D9" w:rsidRDefault="00AE7FD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sz w:val="24"/>
              </w:rPr>
              <w:t>1.3 Dokumentuota informacija, kurią pateikia užsienio EMAS Vertintojai, dirbantys Lietuvoje</w:t>
            </w:r>
          </w:p>
        </w:tc>
        <w:tc>
          <w:tcPr>
            <w:tcW w:w="2947" w:type="dxa"/>
            <w:gridSpan w:val="5"/>
          </w:tcPr>
          <w:p w14:paraId="338AF4DE" w14:textId="798E2485" w:rsidR="00AE7FD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Prieš kiekvieną vertinimą Lietuvoje</w:t>
            </w:r>
          </w:p>
        </w:tc>
      </w:tr>
      <w:tr w:rsidR="00F54F85" w:rsidRPr="002715D9" w14:paraId="46837E7D" w14:textId="77777777" w:rsidTr="00DD18EB">
        <w:tc>
          <w:tcPr>
            <w:tcW w:w="500" w:type="dxa"/>
          </w:tcPr>
          <w:p w14:paraId="50D5731C" w14:textId="27E2ADA9" w:rsidR="00F54F85" w:rsidRPr="002715D9" w:rsidRDefault="008C22FD" w:rsidP="00DD5D8C">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29</w:t>
            </w:r>
          </w:p>
        </w:tc>
        <w:tc>
          <w:tcPr>
            <w:tcW w:w="4603" w:type="dxa"/>
          </w:tcPr>
          <w:p w14:paraId="27ADDE40" w14:textId="11805848"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Informacija apie numatomą veiklą Lietuvoje</w:t>
            </w:r>
          </w:p>
        </w:tc>
        <w:tc>
          <w:tcPr>
            <w:tcW w:w="2015" w:type="dxa"/>
          </w:tcPr>
          <w:p w14:paraId="5434185D" w14:textId="1E7187F5"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LA.AD5.15/7priedas</w:t>
            </w:r>
          </w:p>
        </w:tc>
        <w:tc>
          <w:tcPr>
            <w:tcW w:w="2947" w:type="dxa"/>
            <w:gridSpan w:val="5"/>
          </w:tcPr>
          <w:p w14:paraId="5B39767D" w14:textId="195FEAAB" w:rsidR="00F54F85" w:rsidRPr="002715D9" w:rsidRDefault="00F54F85"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F54F85" w:rsidRPr="002715D9" w14:paraId="2B7974DE" w14:textId="77777777" w:rsidTr="00DD18EB">
        <w:tc>
          <w:tcPr>
            <w:tcW w:w="500" w:type="dxa"/>
          </w:tcPr>
          <w:p w14:paraId="3D94B4EF" w14:textId="1499CFFB" w:rsidR="00F54F85" w:rsidRPr="002715D9" w:rsidRDefault="008C22FD" w:rsidP="00F54F85">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30</w:t>
            </w:r>
          </w:p>
        </w:tc>
        <w:tc>
          <w:tcPr>
            <w:tcW w:w="4603" w:type="dxa"/>
          </w:tcPr>
          <w:p w14:paraId="0CEDFE2F" w14:textId="2C6183DC" w:rsidR="00F54F85" w:rsidRPr="002715D9" w:rsidRDefault="00F54F85" w:rsidP="008C22FD">
            <w:pPr>
              <w:spacing w:line="276" w:lineRule="auto"/>
              <w:rPr>
                <w:sz w:val="20"/>
                <w:szCs w:val="20"/>
              </w:rPr>
            </w:pPr>
            <w:r w:rsidRPr="002715D9">
              <w:rPr>
                <w:sz w:val="20"/>
                <w:szCs w:val="20"/>
              </w:rPr>
              <w:t>Akreditaciją įrodantys dokumentai</w:t>
            </w:r>
          </w:p>
        </w:tc>
        <w:tc>
          <w:tcPr>
            <w:tcW w:w="2015" w:type="dxa"/>
          </w:tcPr>
          <w:p w14:paraId="213CFDE2" w14:textId="340C58E1"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dokumentai</w:t>
            </w:r>
          </w:p>
        </w:tc>
        <w:tc>
          <w:tcPr>
            <w:tcW w:w="2947" w:type="dxa"/>
            <w:gridSpan w:val="5"/>
          </w:tcPr>
          <w:p w14:paraId="122EE0F9" w14:textId="0E72C1BE" w:rsidR="00F54F85" w:rsidRPr="002715D9" w:rsidRDefault="00F54F85"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F54F85" w:rsidRPr="002715D9" w14:paraId="1DF7BAF9" w14:textId="77777777" w:rsidTr="00DD18EB">
        <w:tc>
          <w:tcPr>
            <w:tcW w:w="500" w:type="dxa"/>
          </w:tcPr>
          <w:p w14:paraId="061A5D79" w14:textId="7126E6C8" w:rsidR="00F54F85" w:rsidRPr="002715D9" w:rsidRDefault="008C22FD" w:rsidP="00F54F85">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31</w:t>
            </w:r>
          </w:p>
        </w:tc>
        <w:tc>
          <w:tcPr>
            <w:tcW w:w="4603" w:type="dxa"/>
          </w:tcPr>
          <w:p w14:paraId="3C80A33B" w14:textId="0318142A"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EMAS Vertintojo grupės sudėtis ir kompetenciją įrodantys dokumentai </w:t>
            </w:r>
          </w:p>
        </w:tc>
        <w:tc>
          <w:tcPr>
            <w:tcW w:w="2015" w:type="dxa"/>
          </w:tcPr>
          <w:p w14:paraId="2E02D1B8" w14:textId="4DCA346C"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dokumentai </w:t>
            </w:r>
          </w:p>
        </w:tc>
        <w:tc>
          <w:tcPr>
            <w:tcW w:w="2947" w:type="dxa"/>
            <w:gridSpan w:val="5"/>
          </w:tcPr>
          <w:p w14:paraId="4CCADFC7" w14:textId="61849B5D" w:rsidR="00F54F85" w:rsidRPr="002715D9" w:rsidRDefault="00F54F85"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F54F85" w:rsidRPr="002715D9" w14:paraId="5E4A3CAF" w14:textId="77777777" w:rsidTr="00DD18EB">
        <w:tc>
          <w:tcPr>
            <w:tcW w:w="500" w:type="dxa"/>
          </w:tcPr>
          <w:p w14:paraId="2FFF081B" w14:textId="1976EC47" w:rsidR="00F54F85" w:rsidRPr="002715D9" w:rsidRDefault="008C22FD" w:rsidP="00F54F85">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32</w:t>
            </w:r>
          </w:p>
        </w:tc>
        <w:tc>
          <w:tcPr>
            <w:tcW w:w="4603" w:type="dxa"/>
          </w:tcPr>
          <w:p w14:paraId="65E6CD45" w14:textId="2E304FDF"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Vertinimo ir tvirtinimo laikas ir vieta, įskaitant auditus organizacijoje</w:t>
            </w:r>
          </w:p>
        </w:tc>
        <w:tc>
          <w:tcPr>
            <w:tcW w:w="2015" w:type="dxa"/>
          </w:tcPr>
          <w:p w14:paraId="625DCB9F" w14:textId="3DBA0AD7"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dokumentai</w:t>
            </w:r>
          </w:p>
        </w:tc>
        <w:tc>
          <w:tcPr>
            <w:tcW w:w="2947" w:type="dxa"/>
            <w:gridSpan w:val="5"/>
          </w:tcPr>
          <w:p w14:paraId="35E2F127" w14:textId="53EF9286" w:rsidR="00F54F85" w:rsidRPr="002715D9" w:rsidRDefault="00F54F85"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r w:rsidR="00F54F85" w:rsidRPr="002715D9" w14:paraId="37C1D9D8" w14:textId="77777777" w:rsidTr="00DD18EB">
        <w:tc>
          <w:tcPr>
            <w:tcW w:w="500" w:type="dxa"/>
          </w:tcPr>
          <w:p w14:paraId="3039ADE8" w14:textId="1C90917F" w:rsidR="00F54F85" w:rsidRPr="002715D9" w:rsidRDefault="008C22FD" w:rsidP="00F54F85">
            <w:pPr>
              <w:pStyle w:val="xxx"/>
              <w:tabs>
                <w:tab w:val="clear" w:pos="720"/>
              </w:tabs>
              <w:ind w:left="0" w:firstLine="0"/>
              <w:jc w:val="left"/>
              <w:rPr>
                <w:rFonts w:ascii="Times New Roman" w:hAnsi="Times New Roman" w:cs="Times New Roman"/>
                <w:b w:val="0"/>
                <w:szCs w:val="20"/>
              </w:rPr>
            </w:pPr>
            <w:r w:rsidRPr="002715D9">
              <w:rPr>
                <w:rFonts w:ascii="Times New Roman" w:hAnsi="Times New Roman" w:cs="Times New Roman"/>
                <w:b w:val="0"/>
                <w:szCs w:val="20"/>
              </w:rPr>
              <w:t>33</w:t>
            </w:r>
          </w:p>
        </w:tc>
        <w:tc>
          <w:tcPr>
            <w:tcW w:w="4603" w:type="dxa"/>
          </w:tcPr>
          <w:p w14:paraId="2FD17818" w14:textId="729E102B"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 xml:space="preserve">Informacija apie vertinamą organizaciją </w:t>
            </w:r>
          </w:p>
        </w:tc>
        <w:tc>
          <w:tcPr>
            <w:tcW w:w="2015" w:type="dxa"/>
          </w:tcPr>
          <w:p w14:paraId="11F91041" w14:textId="34DF3563" w:rsidR="00F54F85" w:rsidRPr="002715D9" w:rsidRDefault="00F54F85" w:rsidP="008C22FD">
            <w:pPr>
              <w:pStyle w:val="xxx"/>
              <w:tabs>
                <w:tab w:val="clear" w:pos="720"/>
              </w:tabs>
              <w:spacing w:line="276" w:lineRule="auto"/>
              <w:ind w:left="0" w:firstLine="0"/>
              <w:jc w:val="left"/>
              <w:rPr>
                <w:rFonts w:ascii="Times New Roman" w:hAnsi="Times New Roman" w:cs="Times New Roman"/>
                <w:b w:val="0"/>
                <w:szCs w:val="20"/>
              </w:rPr>
            </w:pPr>
            <w:r w:rsidRPr="002715D9">
              <w:rPr>
                <w:rFonts w:ascii="Times New Roman" w:hAnsi="Times New Roman" w:cs="Times New Roman"/>
                <w:b w:val="0"/>
                <w:szCs w:val="20"/>
              </w:rPr>
              <w:t>LA.AD5.15/4priedas</w:t>
            </w:r>
          </w:p>
        </w:tc>
        <w:tc>
          <w:tcPr>
            <w:tcW w:w="2947" w:type="dxa"/>
            <w:gridSpan w:val="5"/>
          </w:tcPr>
          <w:p w14:paraId="1AF157CB" w14:textId="2ADCC09D" w:rsidR="00F54F85" w:rsidRPr="002715D9" w:rsidRDefault="00236ED1" w:rsidP="008C22FD">
            <w:pPr>
              <w:pStyle w:val="xxx"/>
              <w:tabs>
                <w:tab w:val="clear" w:pos="720"/>
              </w:tabs>
              <w:spacing w:line="276" w:lineRule="auto"/>
              <w:ind w:left="0" w:firstLine="0"/>
              <w:jc w:val="center"/>
              <w:rPr>
                <w:rFonts w:ascii="Times New Roman" w:hAnsi="Times New Roman" w:cs="Times New Roman"/>
                <w:szCs w:val="20"/>
              </w:rPr>
            </w:pPr>
            <w:r w:rsidRPr="002715D9">
              <w:rPr>
                <w:rFonts w:ascii="Times New Roman" w:hAnsi="Times New Roman" w:cs="Times New Roman"/>
                <w:szCs w:val="20"/>
              </w:rPr>
              <w:t>+</w:t>
            </w:r>
          </w:p>
        </w:tc>
      </w:tr>
    </w:tbl>
    <w:p w14:paraId="401F2BDD" w14:textId="77777777" w:rsidR="006A287A" w:rsidRPr="002715D9" w:rsidRDefault="006A287A" w:rsidP="00A5150D"/>
    <w:p w14:paraId="06276BD2" w14:textId="77777777" w:rsidR="006A287A" w:rsidRPr="002715D9" w:rsidRDefault="006A287A" w:rsidP="00A5150D"/>
    <w:p w14:paraId="36D5CF4E" w14:textId="77777777" w:rsidR="008C22FD" w:rsidRPr="002715D9" w:rsidRDefault="008C22FD" w:rsidP="008C22FD">
      <w:pPr>
        <w:pStyle w:val="xxx"/>
        <w:tabs>
          <w:tab w:val="clear" w:pos="720"/>
          <w:tab w:val="left" w:pos="1296"/>
        </w:tabs>
        <w:ind w:left="0" w:firstLine="0"/>
        <w:jc w:val="center"/>
        <w:rPr>
          <w:rFonts w:ascii="Times New Roman" w:hAnsi="Times New Roman" w:cs="Times New Roman"/>
          <w:b w:val="0"/>
          <w:sz w:val="24"/>
        </w:rPr>
      </w:pPr>
      <w:r w:rsidRPr="002715D9">
        <w:rPr>
          <w:rFonts w:ascii="Times New Roman" w:hAnsi="Times New Roman" w:cs="Times New Roman"/>
          <w:b w:val="0"/>
          <w:sz w:val="24"/>
        </w:rPr>
        <w:t>________________________________</w:t>
      </w:r>
    </w:p>
    <w:p w14:paraId="437EB190" w14:textId="77777777" w:rsidR="008C22FD" w:rsidRPr="002715D9" w:rsidRDefault="008C22FD" w:rsidP="008C22FD">
      <w:pPr>
        <w:pStyle w:val="xxx"/>
        <w:tabs>
          <w:tab w:val="clear" w:pos="720"/>
          <w:tab w:val="left" w:pos="1296"/>
        </w:tabs>
        <w:ind w:left="0" w:firstLine="0"/>
        <w:jc w:val="center"/>
        <w:rPr>
          <w:rFonts w:ascii="Times New Roman" w:hAnsi="Times New Roman" w:cs="Times New Roman"/>
          <w:b w:val="0"/>
          <w:sz w:val="24"/>
        </w:rPr>
      </w:pPr>
    </w:p>
    <w:p w14:paraId="6E6EAD10" w14:textId="77777777" w:rsidR="008C22FD" w:rsidRPr="002715D9" w:rsidRDefault="008C22FD" w:rsidP="008C22FD">
      <w:pPr>
        <w:pStyle w:val="Antrat2"/>
        <w:keepNext/>
        <w:overflowPunct w:val="0"/>
        <w:autoSpaceDE w:val="0"/>
        <w:autoSpaceDN w:val="0"/>
        <w:adjustRightInd w:val="0"/>
        <w:spacing w:before="0"/>
        <w:textAlignment w:val="baseline"/>
        <w:rPr>
          <w:rFonts w:ascii="Times New Roman" w:hAnsi="Times New Roman" w:cs="Times New Roman"/>
          <w:bCs w:val="0"/>
        </w:rPr>
      </w:pPr>
    </w:p>
    <w:p w14:paraId="637DC6B8" w14:textId="0EF44246" w:rsidR="004F4B00" w:rsidRPr="002715D9" w:rsidRDefault="004F4B00">
      <w:r w:rsidRPr="002715D9">
        <w:br w:type="page"/>
      </w:r>
    </w:p>
    <w:p w14:paraId="73CC9235" w14:textId="430B8647" w:rsidR="004F4B00" w:rsidRPr="002715D9" w:rsidRDefault="004F4B00" w:rsidP="004F4B00">
      <w:pPr>
        <w:pStyle w:val="Antrat2"/>
        <w:keepNext/>
        <w:tabs>
          <w:tab w:val="left" w:pos="2870"/>
        </w:tabs>
        <w:overflowPunct w:val="0"/>
        <w:autoSpaceDE w:val="0"/>
        <w:autoSpaceDN w:val="0"/>
        <w:adjustRightInd w:val="0"/>
        <w:spacing w:before="0"/>
        <w:jc w:val="center"/>
        <w:textAlignment w:val="baseline"/>
        <w:rPr>
          <w:rFonts w:ascii="Times New Roman" w:hAnsi="Times New Roman" w:cs="Times New Roman"/>
          <w:bCs w:val="0"/>
        </w:rPr>
      </w:pPr>
      <w:bookmarkStart w:id="100" w:name="_Toc434607471"/>
      <w:bookmarkStart w:id="101" w:name="_Toc22236353"/>
      <w:bookmarkStart w:id="102" w:name="_Toc23164160"/>
      <w:r w:rsidRPr="002715D9">
        <w:rPr>
          <w:rFonts w:ascii="Times New Roman" w:hAnsi="Times New Roman" w:cs="Times New Roman"/>
          <w:bCs w:val="0"/>
        </w:rPr>
        <w:lastRenderedPageBreak/>
        <w:t xml:space="preserve">LA.AD5.15/1priedas. </w:t>
      </w:r>
      <w:bookmarkEnd w:id="100"/>
      <w:r w:rsidRPr="002715D9">
        <w:rPr>
          <w:rFonts w:ascii="Times New Roman" w:hAnsi="Times New Roman" w:cs="Times New Roman"/>
          <w:bCs w:val="0"/>
        </w:rPr>
        <w:t>PRAŠYM</w:t>
      </w:r>
      <w:bookmarkEnd w:id="101"/>
      <w:r w:rsidR="00AE7FD5" w:rsidRPr="002715D9">
        <w:rPr>
          <w:rFonts w:ascii="Times New Roman" w:hAnsi="Times New Roman" w:cs="Times New Roman"/>
          <w:bCs w:val="0"/>
        </w:rPr>
        <w:t>AS</w:t>
      </w:r>
      <w:bookmarkEnd w:id="102"/>
    </w:p>
    <w:p w14:paraId="0A11F577" w14:textId="77777777" w:rsidR="004F4B00" w:rsidRPr="002715D9" w:rsidRDefault="004F4B00" w:rsidP="004F4B00">
      <w:pPr>
        <w:jc w:val="center"/>
      </w:pPr>
    </w:p>
    <w:p w14:paraId="6E029398" w14:textId="77777777" w:rsidR="004F4B00" w:rsidRPr="002715D9" w:rsidRDefault="004F4B00" w:rsidP="004F4B00">
      <w:pPr>
        <w:pStyle w:val="xxx"/>
        <w:tabs>
          <w:tab w:val="clear" w:pos="720"/>
          <w:tab w:val="left" w:pos="900"/>
        </w:tabs>
        <w:ind w:left="900" w:hanging="900"/>
        <w:jc w:val="center"/>
        <w:rPr>
          <w:rFonts w:ascii="Times New Roman" w:hAnsi="Times New Roman" w:cs="Times New Roman"/>
          <w:b w:val="0"/>
          <w:iCs/>
          <w:sz w:val="24"/>
        </w:rPr>
      </w:pPr>
    </w:p>
    <w:p w14:paraId="73E5255A" w14:textId="5A3743DE" w:rsidR="004F4B00" w:rsidRPr="002715D9" w:rsidRDefault="004F4B00" w:rsidP="004F4B00">
      <w:pPr>
        <w:rPr>
          <w:i/>
          <w:szCs w:val="20"/>
        </w:rPr>
      </w:pPr>
      <w:r w:rsidRPr="002715D9">
        <w:rPr>
          <w:i/>
          <w:color w:val="A6A6A6" w:themeColor="background1" w:themeShade="A6"/>
        </w:rPr>
        <w:t xml:space="preserve">(Informacija pateikiama ant EMAS Vertintojo arba </w:t>
      </w:r>
      <w:r w:rsidRPr="002715D9">
        <w:rPr>
          <w:i/>
          <w:color w:val="A6A6A6" w:themeColor="background1" w:themeShade="A6"/>
          <w:szCs w:val="20"/>
        </w:rPr>
        <w:t xml:space="preserve">organizacijos, </w:t>
      </w:r>
      <w:r w:rsidRPr="002715D9">
        <w:rPr>
          <w:i/>
          <w:color w:val="A6A6A6" w:themeColor="background1" w:themeShade="A6"/>
        </w:rPr>
        <w:t>kuriai priklauso</w:t>
      </w:r>
      <w:r w:rsidRPr="002715D9">
        <w:t xml:space="preserve"> </w:t>
      </w:r>
      <w:r w:rsidRPr="002715D9">
        <w:rPr>
          <w:i/>
          <w:color w:val="A6A6A6" w:themeColor="background1" w:themeShade="A6"/>
        </w:rPr>
        <w:t>EMAS Vertintojas</w:t>
      </w:r>
      <w:r w:rsidRPr="002715D9">
        <w:rPr>
          <w:i/>
          <w:color w:val="A6A6A6" w:themeColor="background1" w:themeShade="A6"/>
          <w:szCs w:val="20"/>
        </w:rPr>
        <w:t>, oficialaus juridinio asmens blanko</w:t>
      </w:r>
      <w:r w:rsidRPr="002715D9">
        <w:rPr>
          <w:i/>
          <w:color w:val="A6A6A6" w:themeColor="background1" w:themeShade="A6"/>
        </w:rPr>
        <w:t>)</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4F4B00" w:rsidRPr="002715D9" w14:paraId="6A75E784" w14:textId="77777777" w:rsidTr="00DD18EB">
        <w:tc>
          <w:tcPr>
            <w:tcW w:w="4821" w:type="dxa"/>
          </w:tcPr>
          <w:p w14:paraId="38D6E6B5" w14:textId="77777777" w:rsidR="004F4B00" w:rsidRPr="002715D9" w:rsidRDefault="004F4B00" w:rsidP="00DD18EB">
            <w:pPr>
              <w:spacing w:line="276" w:lineRule="auto"/>
              <w:rPr>
                <w:rFonts w:ascii="Times New Roman" w:hAnsi="Times New Roman" w:cs="Times New Roman"/>
              </w:rPr>
            </w:pPr>
            <w:r w:rsidRPr="002715D9">
              <w:rPr>
                <w:rFonts w:ascii="Times New Roman" w:hAnsi="Times New Roman" w:cs="Times New Roman"/>
              </w:rPr>
              <w:t xml:space="preserve">Nacionalinio akreditacijos biuro </w:t>
            </w:r>
          </w:p>
          <w:p w14:paraId="275D6EB8" w14:textId="77777777" w:rsidR="004F4B00" w:rsidRPr="002715D9" w:rsidRDefault="004F4B00" w:rsidP="00DD18EB">
            <w:pPr>
              <w:spacing w:line="276" w:lineRule="auto"/>
              <w:rPr>
                <w:rFonts w:ascii="Times New Roman" w:hAnsi="Times New Roman" w:cs="Times New Roman"/>
              </w:rPr>
            </w:pPr>
            <w:r w:rsidRPr="002715D9">
              <w:rPr>
                <w:rFonts w:ascii="Times New Roman" w:hAnsi="Times New Roman" w:cs="Times New Roman"/>
              </w:rPr>
              <w:t>direktoriui</w:t>
            </w:r>
          </w:p>
        </w:tc>
        <w:tc>
          <w:tcPr>
            <w:tcW w:w="4817" w:type="dxa"/>
          </w:tcPr>
          <w:p w14:paraId="466D4ED4" w14:textId="77777777" w:rsidR="004F4B00" w:rsidRPr="002715D9" w:rsidRDefault="004F4B00" w:rsidP="00DD18EB">
            <w:pPr>
              <w:spacing w:line="276" w:lineRule="auto"/>
              <w:jc w:val="right"/>
              <w:rPr>
                <w:rFonts w:ascii="Times New Roman" w:hAnsi="Times New Roman" w:cs="Times New Roman"/>
              </w:rPr>
            </w:pPr>
            <w:r w:rsidRPr="002715D9">
              <w:rPr>
                <w:rFonts w:ascii="Times New Roman" w:hAnsi="Times New Roman" w:cs="Times New Roman"/>
              </w:rPr>
              <w:t>(</w:t>
            </w:r>
            <w:r w:rsidRPr="002715D9">
              <w:rPr>
                <w:rFonts w:ascii="Times New Roman" w:hAnsi="Times New Roman" w:cs="Times New Roman"/>
                <w:i/>
                <w:szCs w:val="20"/>
              </w:rPr>
              <w:t>data, registracijos numeris</w:t>
            </w:r>
            <w:r w:rsidRPr="002715D9">
              <w:rPr>
                <w:rFonts w:ascii="Times New Roman" w:hAnsi="Times New Roman" w:cs="Times New Roman"/>
              </w:rPr>
              <w:t>)</w:t>
            </w:r>
          </w:p>
        </w:tc>
      </w:tr>
    </w:tbl>
    <w:p w14:paraId="483F9E40" w14:textId="77777777" w:rsidR="004F4B00" w:rsidRPr="002715D9" w:rsidRDefault="004F4B00" w:rsidP="004F4B00">
      <w:pPr>
        <w:spacing w:line="276" w:lineRule="auto"/>
      </w:pPr>
    </w:p>
    <w:p w14:paraId="4BA6DB49" w14:textId="77777777" w:rsidR="004F4B00" w:rsidRPr="002715D9" w:rsidRDefault="004F4B00" w:rsidP="004F4B00">
      <w:bookmarkStart w:id="103" w:name="_Toc532290498"/>
      <w:r w:rsidRPr="002715D9">
        <w:t>DĖL AKREDITAVIMO</w:t>
      </w:r>
      <w:bookmarkEnd w:id="103"/>
    </w:p>
    <w:p w14:paraId="5B3757C9" w14:textId="77777777" w:rsidR="004F4B00" w:rsidRPr="002715D9" w:rsidRDefault="004F4B00" w:rsidP="004F4B00">
      <w:pPr>
        <w:spacing w:line="276" w:lineRule="auto"/>
      </w:pPr>
    </w:p>
    <w:p w14:paraId="752F92CE" w14:textId="77777777" w:rsidR="004F4B00" w:rsidRPr="002715D9" w:rsidRDefault="004F4B00" w:rsidP="004F4B00">
      <w:pPr>
        <w:spacing w:after="120" w:line="276" w:lineRule="auto"/>
        <w:jc w:val="both"/>
      </w:pPr>
      <w:r w:rsidRPr="002715D9">
        <w:tab/>
        <w:t xml:space="preserve">Prašome              </w:t>
      </w:r>
      <w:r w:rsidRPr="002715D9">
        <w:rPr>
          <w:color w:val="A6A6A6" w:themeColor="background1" w:themeShade="A6"/>
        </w:rPr>
        <w:t xml:space="preserve">pasirinkite </w:t>
      </w:r>
      <w:r w:rsidRPr="002715D9">
        <w:rPr>
          <w:color w:val="BFBFBF" w:themeColor="background1" w:themeShade="BF"/>
          <w:lang w:eastAsia="lt-LT"/>
        </w:rPr>
        <w:t>tinkamą formuluotę, įrašykite savo duomenis; nereikalingą informaciją ištrinkite</w:t>
      </w:r>
    </w:p>
    <w:p w14:paraId="3D1FF268" w14:textId="200C2E65" w:rsidR="004F4B00" w:rsidRPr="002715D9" w:rsidRDefault="004F4B00" w:rsidP="004F4B00">
      <w:pPr>
        <w:spacing w:after="120"/>
        <w:jc w:val="both"/>
      </w:pPr>
      <w:r w:rsidRPr="002715D9">
        <w:t>akredituoti</w:t>
      </w:r>
      <w:r w:rsidRPr="002715D9">
        <w:rPr>
          <w:i/>
          <w:szCs w:val="20"/>
        </w:rPr>
        <w:t xml:space="preserve"> </w:t>
      </w:r>
      <w:r w:rsidRPr="002715D9">
        <w:t>(</w:t>
      </w:r>
      <w:r w:rsidRPr="002715D9">
        <w:rPr>
          <w:i/>
        </w:rPr>
        <w:t>EMAS Vertintojo pilnas pavadinimas</w:t>
      </w:r>
      <w:r w:rsidRPr="002715D9">
        <w:t>)</w:t>
      </w:r>
      <w:r w:rsidRPr="002715D9">
        <w:rPr>
          <w:i/>
          <w:szCs w:val="20"/>
        </w:rPr>
        <w:t xml:space="preserve"> </w:t>
      </w:r>
      <w:r w:rsidRPr="002715D9">
        <w:t>Europos Parlamento ir Tarybos reglament</w:t>
      </w:r>
      <w:r w:rsidR="00AE7FD5" w:rsidRPr="002715D9">
        <w:t>o</w:t>
      </w:r>
      <w:r w:rsidRPr="002715D9">
        <w:t xml:space="preserve"> (EB) Nr. 1221/2009 ir standarto LST EN ISO/IEC 17021-1:</w:t>
      </w:r>
      <w:r w:rsidRPr="002715D9" w:rsidDel="00AE765A">
        <w:t xml:space="preserve"> </w:t>
      </w:r>
      <w:r w:rsidRPr="002715D9">
        <w:t>2015 atitikčiai.</w:t>
      </w:r>
    </w:p>
    <w:p w14:paraId="0DA34624" w14:textId="15C18BA6" w:rsidR="004F4B00" w:rsidRPr="002715D9" w:rsidRDefault="004F4B00" w:rsidP="004F4B00">
      <w:pPr>
        <w:spacing w:after="120"/>
        <w:jc w:val="both"/>
        <w:rPr>
          <w:i/>
        </w:rPr>
      </w:pPr>
      <w:r w:rsidRPr="002715D9">
        <w:t>išplėsti</w:t>
      </w:r>
      <w:r w:rsidRPr="002715D9">
        <w:rPr>
          <w:i/>
        </w:rPr>
        <w:t xml:space="preserve"> </w:t>
      </w:r>
      <w:r w:rsidRPr="002715D9">
        <w:t>(</w:t>
      </w:r>
      <w:r w:rsidRPr="002715D9">
        <w:rPr>
          <w:i/>
        </w:rPr>
        <w:t>EMAS Vertintojo pilnas pavadinimas</w:t>
      </w:r>
      <w:r w:rsidRPr="002715D9">
        <w:t>)</w:t>
      </w:r>
      <w:r w:rsidRPr="002715D9">
        <w:rPr>
          <w:i/>
        </w:rPr>
        <w:t xml:space="preserve"> </w:t>
      </w:r>
      <w:r w:rsidRPr="002715D9">
        <w:rPr>
          <w:szCs w:val="20"/>
        </w:rPr>
        <w:t xml:space="preserve">akreditavimo </w:t>
      </w:r>
      <w:r w:rsidRPr="002715D9">
        <w:t xml:space="preserve">sritį Europos </w:t>
      </w:r>
      <w:r w:rsidR="00F54F85" w:rsidRPr="002715D9">
        <w:t>Parlamento ir Tarybos reglamento</w:t>
      </w:r>
      <w:r w:rsidRPr="002715D9">
        <w:t xml:space="preserve"> (EB) Nr. 1221/2009 ir</w:t>
      </w:r>
      <w:r w:rsidRPr="002715D9">
        <w:rPr>
          <w:i/>
        </w:rPr>
        <w:t xml:space="preserve"> </w:t>
      </w:r>
      <w:r w:rsidRPr="002715D9">
        <w:t>standarto LST EN ISO/IEC 17021-1:2015 atitikčiai.</w:t>
      </w:r>
    </w:p>
    <w:p w14:paraId="4BC69C0F" w14:textId="44385078" w:rsidR="004F4B00" w:rsidRPr="002715D9" w:rsidRDefault="004F4B00" w:rsidP="004F4B00">
      <w:pPr>
        <w:spacing w:after="120"/>
        <w:jc w:val="both"/>
      </w:pPr>
      <w:r w:rsidRPr="002715D9">
        <w:t>pakartotinai akredituoti</w:t>
      </w:r>
      <w:r w:rsidRPr="002715D9">
        <w:rPr>
          <w:i/>
        </w:rPr>
        <w:t xml:space="preserve"> </w:t>
      </w:r>
      <w:r w:rsidRPr="002715D9">
        <w:t>(</w:t>
      </w:r>
      <w:r w:rsidRPr="002715D9">
        <w:rPr>
          <w:i/>
        </w:rPr>
        <w:t>EMAS Vertintojo pilnas pavadinimas</w:t>
      </w:r>
      <w:r w:rsidRPr="002715D9">
        <w:t xml:space="preserve">) Europos </w:t>
      </w:r>
      <w:r w:rsidR="00F54F85" w:rsidRPr="002715D9">
        <w:t>Parlamento ir Tarybos reglamento</w:t>
      </w:r>
      <w:r w:rsidRPr="002715D9">
        <w:t xml:space="preserve"> (EB) Nr. 1221/2009 ir standarto LST EN ISO/IEC 17021-1:2015 atitikčiai. </w:t>
      </w:r>
    </w:p>
    <w:p w14:paraId="2BC4B692" w14:textId="77777777" w:rsidR="004F4B00" w:rsidRPr="002715D9" w:rsidRDefault="004F4B00" w:rsidP="004F4B00">
      <w:pPr>
        <w:tabs>
          <w:tab w:val="right" w:leader="dot" w:pos="9540"/>
        </w:tabs>
      </w:pPr>
    </w:p>
    <w:p w14:paraId="349CBD88" w14:textId="77777777" w:rsidR="004F4B00" w:rsidRPr="002715D9" w:rsidRDefault="004F4B00" w:rsidP="004F4B00">
      <w:pPr>
        <w:tabs>
          <w:tab w:val="right" w:leader="dot" w:pos="9540"/>
        </w:tabs>
      </w:pPr>
      <w:r w:rsidRPr="002715D9">
        <w:t xml:space="preserve">PRIDEDAMA:      </w:t>
      </w:r>
      <w:r w:rsidRPr="002715D9">
        <w:rPr>
          <w:color w:val="BFBFBF" w:themeColor="background1" w:themeShade="BF"/>
          <w:lang w:eastAsia="lt-LT"/>
        </w:rPr>
        <w:t>įrašykite pridedamus dokumentus, įrašykite rinkmenų pavadinimus, vadovaukitės šio dokumento 1 lentelės nuorodomis.</w:t>
      </w:r>
    </w:p>
    <w:p w14:paraId="7C1FD09C" w14:textId="77777777" w:rsidR="004F4B00" w:rsidRPr="002715D9" w:rsidRDefault="004F4B00" w:rsidP="004F4B00">
      <w:pPr>
        <w:pStyle w:val="xxx"/>
        <w:tabs>
          <w:tab w:val="clear" w:pos="720"/>
          <w:tab w:val="left" w:pos="900"/>
        </w:tabs>
        <w:ind w:left="900" w:hanging="900"/>
        <w:jc w:val="center"/>
        <w:rPr>
          <w:rFonts w:ascii="Times New Roman" w:hAnsi="Times New Roman" w:cs="Times New Roman"/>
          <w:b w:val="0"/>
          <w:iCs/>
          <w:sz w:val="24"/>
        </w:rPr>
      </w:pPr>
    </w:p>
    <w:p w14:paraId="6B92F871" w14:textId="77777777" w:rsidR="004F4B00" w:rsidRPr="002715D9" w:rsidRDefault="004F4B00" w:rsidP="004F4B00">
      <w:pPr>
        <w:tabs>
          <w:tab w:val="left" w:pos="540"/>
          <w:tab w:val="right" w:pos="9900"/>
        </w:tabs>
        <w:ind w:left="540" w:hanging="540"/>
        <w:rPr>
          <w:iCs/>
        </w:rPr>
      </w:pPr>
    </w:p>
    <w:tbl>
      <w:tblPr>
        <w:tblW w:w="0" w:type="auto"/>
        <w:tblInd w:w="108" w:type="dxa"/>
        <w:tblLook w:val="04A0" w:firstRow="1" w:lastRow="0" w:firstColumn="1" w:lastColumn="0" w:noHBand="0" w:noVBand="1"/>
      </w:tblPr>
      <w:tblGrid>
        <w:gridCol w:w="3040"/>
        <w:gridCol w:w="2759"/>
        <w:gridCol w:w="805"/>
        <w:gridCol w:w="2644"/>
      </w:tblGrid>
      <w:tr w:rsidR="004F4B00" w:rsidRPr="002715D9" w14:paraId="0B56114E" w14:textId="77777777" w:rsidTr="00DD18EB">
        <w:tc>
          <w:tcPr>
            <w:tcW w:w="3176" w:type="dxa"/>
            <w:shd w:val="clear" w:color="auto" w:fill="auto"/>
          </w:tcPr>
          <w:p w14:paraId="0051E5FD" w14:textId="77777777" w:rsidR="004F4B00" w:rsidRPr="002715D9" w:rsidRDefault="004F4B00" w:rsidP="00DD18EB">
            <w:r w:rsidRPr="002715D9">
              <w:t>Įstaigos vadovas</w:t>
            </w:r>
          </w:p>
        </w:tc>
        <w:tc>
          <w:tcPr>
            <w:tcW w:w="2870" w:type="dxa"/>
            <w:tcBorders>
              <w:bottom w:val="single" w:sz="4" w:space="0" w:color="auto"/>
            </w:tcBorders>
            <w:shd w:val="clear" w:color="auto" w:fill="auto"/>
          </w:tcPr>
          <w:p w14:paraId="60F0D3C7" w14:textId="77777777" w:rsidR="004F4B00" w:rsidRPr="002715D9" w:rsidRDefault="004F4B00" w:rsidP="00DD18EB"/>
        </w:tc>
        <w:tc>
          <w:tcPr>
            <w:tcW w:w="844" w:type="dxa"/>
            <w:vMerge w:val="restart"/>
            <w:shd w:val="clear" w:color="auto" w:fill="auto"/>
          </w:tcPr>
          <w:p w14:paraId="11F97454" w14:textId="77777777" w:rsidR="004F4B00" w:rsidRPr="002715D9" w:rsidRDefault="004F4B00" w:rsidP="00DD18EB">
            <w:pPr>
              <w:jc w:val="center"/>
            </w:pPr>
          </w:p>
        </w:tc>
        <w:tc>
          <w:tcPr>
            <w:tcW w:w="2749" w:type="dxa"/>
            <w:tcBorders>
              <w:left w:val="nil"/>
              <w:bottom w:val="single" w:sz="4" w:space="0" w:color="auto"/>
            </w:tcBorders>
            <w:shd w:val="clear" w:color="auto" w:fill="auto"/>
          </w:tcPr>
          <w:p w14:paraId="29F0861F" w14:textId="77777777" w:rsidR="004F4B00" w:rsidRPr="002715D9" w:rsidRDefault="004F4B00" w:rsidP="00DD18EB"/>
        </w:tc>
      </w:tr>
      <w:tr w:rsidR="004F4B00" w:rsidRPr="002715D9" w14:paraId="5748ABB7" w14:textId="77777777" w:rsidTr="00DD18EB">
        <w:tc>
          <w:tcPr>
            <w:tcW w:w="3176" w:type="dxa"/>
            <w:shd w:val="clear" w:color="auto" w:fill="auto"/>
          </w:tcPr>
          <w:p w14:paraId="7FE2A018" w14:textId="77777777" w:rsidR="004F4B00" w:rsidRPr="002715D9" w:rsidRDefault="004F4B00" w:rsidP="00DD18EB"/>
        </w:tc>
        <w:tc>
          <w:tcPr>
            <w:tcW w:w="2870" w:type="dxa"/>
            <w:tcBorders>
              <w:top w:val="single" w:sz="4" w:space="0" w:color="auto"/>
            </w:tcBorders>
            <w:shd w:val="clear" w:color="auto" w:fill="auto"/>
          </w:tcPr>
          <w:p w14:paraId="3424B2DA" w14:textId="77777777" w:rsidR="004F4B00" w:rsidRPr="002715D9" w:rsidRDefault="004F4B00" w:rsidP="00DD18EB">
            <w:pPr>
              <w:jc w:val="center"/>
            </w:pPr>
            <w:r w:rsidRPr="002715D9">
              <w:t>(parašas)</w:t>
            </w:r>
          </w:p>
        </w:tc>
        <w:tc>
          <w:tcPr>
            <w:tcW w:w="844" w:type="dxa"/>
            <w:vMerge/>
            <w:shd w:val="clear" w:color="auto" w:fill="auto"/>
          </w:tcPr>
          <w:p w14:paraId="7EEE3207" w14:textId="77777777" w:rsidR="004F4B00" w:rsidRPr="002715D9" w:rsidRDefault="004F4B00" w:rsidP="00DD18EB">
            <w:pPr>
              <w:jc w:val="center"/>
            </w:pPr>
          </w:p>
        </w:tc>
        <w:tc>
          <w:tcPr>
            <w:tcW w:w="2749" w:type="dxa"/>
            <w:shd w:val="clear" w:color="auto" w:fill="auto"/>
          </w:tcPr>
          <w:p w14:paraId="130238C5" w14:textId="77777777" w:rsidR="004F4B00" w:rsidRPr="002715D9" w:rsidRDefault="004F4B00" w:rsidP="00DD18EB">
            <w:pPr>
              <w:jc w:val="center"/>
            </w:pPr>
            <w:r w:rsidRPr="002715D9">
              <w:t>(vardas ir pavardė)</w:t>
            </w:r>
          </w:p>
        </w:tc>
      </w:tr>
    </w:tbl>
    <w:p w14:paraId="19F076A1" w14:textId="77777777" w:rsidR="004F4B00" w:rsidRPr="002715D9" w:rsidRDefault="004F4B00" w:rsidP="004F4B00">
      <w:pPr>
        <w:jc w:val="right"/>
      </w:pPr>
    </w:p>
    <w:p w14:paraId="3903CE96" w14:textId="5C2A6AF7" w:rsidR="004F4B00" w:rsidRPr="002715D9" w:rsidRDefault="004F4B00" w:rsidP="004F4B00">
      <w:r w:rsidRPr="002715D9">
        <w:t>Pastaba: EMAS Vertintojo paraiškos priedų forma gali skirtis nuo nurodytų AD 5.15, tačiau turi būti pateikta visa nurodyta informacija</w:t>
      </w:r>
    </w:p>
    <w:p w14:paraId="62567632" w14:textId="77777777" w:rsidR="008C22FD" w:rsidRPr="002715D9" w:rsidRDefault="008C22FD" w:rsidP="004F4B00"/>
    <w:p w14:paraId="08983046" w14:textId="77777777" w:rsidR="008C22FD" w:rsidRPr="002715D9" w:rsidRDefault="008C22FD" w:rsidP="004F4B00"/>
    <w:p w14:paraId="6FB5C93E" w14:textId="77777777" w:rsidR="008C22FD" w:rsidRPr="002715D9" w:rsidRDefault="008C22FD" w:rsidP="008C22FD">
      <w:pPr>
        <w:pStyle w:val="xxx"/>
        <w:tabs>
          <w:tab w:val="clear" w:pos="720"/>
          <w:tab w:val="left" w:pos="1296"/>
        </w:tabs>
        <w:ind w:left="0" w:firstLine="0"/>
        <w:jc w:val="center"/>
        <w:rPr>
          <w:rFonts w:ascii="Times New Roman" w:hAnsi="Times New Roman" w:cs="Times New Roman"/>
          <w:b w:val="0"/>
          <w:sz w:val="24"/>
        </w:rPr>
      </w:pPr>
      <w:r w:rsidRPr="002715D9">
        <w:rPr>
          <w:rFonts w:ascii="Times New Roman" w:hAnsi="Times New Roman" w:cs="Times New Roman"/>
          <w:b w:val="0"/>
          <w:sz w:val="24"/>
        </w:rPr>
        <w:t>________________________________</w:t>
      </w:r>
    </w:p>
    <w:p w14:paraId="2BF6405E" w14:textId="77777777" w:rsidR="008C22FD" w:rsidRPr="002715D9" w:rsidRDefault="008C22FD" w:rsidP="008C22FD">
      <w:pPr>
        <w:pStyle w:val="xxx"/>
        <w:tabs>
          <w:tab w:val="clear" w:pos="720"/>
          <w:tab w:val="left" w:pos="1296"/>
        </w:tabs>
        <w:ind w:left="0" w:firstLine="0"/>
        <w:jc w:val="center"/>
        <w:rPr>
          <w:rFonts w:ascii="Times New Roman" w:hAnsi="Times New Roman" w:cs="Times New Roman"/>
          <w:b w:val="0"/>
          <w:sz w:val="24"/>
        </w:rPr>
      </w:pPr>
    </w:p>
    <w:p w14:paraId="21101EE8" w14:textId="77777777" w:rsidR="008C22FD" w:rsidRPr="002715D9" w:rsidRDefault="008C22FD" w:rsidP="008C22FD">
      <w:pPr>
        <w:pStyle w:val="Antrat2"/>
        <w:keepNext/>
        <w:overflowPunct w:val="0"/>
        <w:autoSpaceDE w:val="0"/>
        <w:autoSpaceDN w:val="0"/>
        <w:adjustRightInd w:val="0"/>
        <w:spacing w:before="0"/>
        <w:textAlignment w:val="baseline"/>
        <w:rPr>
          <w:rFonts w:ascii="Times New Roman" w:hAnsi="Times New Roman" w:cs="Times New Roman"/>
          <w:bCs w:val="0"/>
        </w:rPr>
      </w:pPr>
    </w:p>
    <w:p w14:paraId="406A823D" w14:textId="77777777" w:rsidR="006A287A" w:rsidRPr="002715D9" w:rsidRDefault="006A287A" w:rsidP="00A5150D"/>
    <w:p w14:paraId="0BDE0433" w14:textId="3C0C56CB" w:rsidR="00A5150D" w:rsidRPr="002715D9" w:rsidRDefault="00A5150D" w:rsidP="00A5150D">
      <w:r w:rsidRPr="002715D9">
        <w:br w:type="page"/>
      </w:r>
    </w:p>
    <w:p w14:paraId="2456406A" w14:textId="55DD6EB9" w:rsidR="001A55EC" w:rsidRPr="002715D9" w:rsidRDefault="004F4B00">
      <w:pPr>
        <w:pStyle w:val="Antrat2"/>
        <w:keepNext/>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104" w:name="_Toc23164161"/>
      <w:r w:rsidRPr="002715D9">
        <w:rPr>
          <w:rFonts w:ascii="Times New Roman" w:hAnsi="Times New Roman" w:cs="Times New Roman"/>
          <w:bCs w:val="0"/>
        </w:rPr>
        <w:lastRenderedPageBreak/>
        <w:t>LA.AD5.15/</w:t>
      </w:r>
      <w:r w:rsidR="001A55EC" w:rsidRPr="002715D9">
        <w:rPr>
          <w:rFonts w:ascii="Times New Roman" w:hAnsi="Times New Roman" w:cs="Times New Roman"/>
          <w:bCs w:val="0"/>
        </w:rPr>
        <w:t>2 priedas</w:t>
      </w:r>
      <w:r w:rsidR="00BD358B" w:rsidRPr="002715D9">
        <w:rPr>
          <w:rFonts w:ascii="Times New Roman" w:hAnsi="Times New Roman" w:cs="Times New Roman"/>
          <w:bCs w:val="0"/>
        </w:rPr>
        <w:t>.</w:t>
      </w:r>
      <w:r w:rsidR="001A55EC" w:rsidRPr="002715D9">
        <w:rPr>
          <w:rFonts w:ascii="Times New Roman" w:hAnsi="Times New Roman" w:cs="Times New Roman"/>
          <w:bCs w:val="0"/>
        </w:rPr>
        <w:t xml:space="preserve"> </w:t>
      </w:r>
      <w:r w:rsidR="003744AD" w:rsidRPr="002715D9">
        <w:rPr>
          <w:rFonts w:ascii="Times New Roman" w:hAnsi="Times New Roman" w:cs="Times New Roman"/>
          <w:bCs w:val="0"/>
        </w:rPr>
        <w:t>PAGEIDAUJAMA AKREDITAVIMO SRITIS</w:t>
      </w:r>
      <w:bookmarkEnd w:id="104"/>
    </w:p>
    <w:p w14:paraId="1BF1F861" w14:textId="77777777" w:rsidR="001A55EC" w:rsidRPr="002715D9" w:rsidRDefault="001A55EC">
      <w:pPr>
        <w:pStyle w:val="Antrats"/>
        <w:tabs>
          <w:tab w:val="clear" w:pos="4819"/>
          <w:tab w:val="clear" w:pos="9071"/>
          <w:tab w:val="left" w:leader="underscore" w:pos="5760"/>
        </w:tabs>
        <w:jc w:val="center"/>
        <w:rPr>
          <w:position w:val="6"/>
          <w:sz w:val="24"/>
          <w:szCs w:val="24"/>
        </w:rPr>
      </w:pPr>
    </w:p>
    <w:p w14:paraId="2CD25ADC" w14:textId="696713CD" w:rsidR="001A55EC" w:rsidRPr="002715D9" w:rsidRDefault="008C22FD">
      <w:pPr>
        <w:tabs>
          <w:tab w:val="left" w:pos="6804"/>
        </w:tabs>
        <w:ind w:left="900"/>
        <w:jc w:val="center"/>
        <w:rPr>
          <w:position w:val="6"/>
        </w:rPr>
      </w:pPr>
      <w:r w:rsidRPr="002715D9">
        <w:rPr>
          <w:position w:val="6"/>
        </w:rPr>
        <w:t>(</w:t>
      </w:r>
      <w:r w:rsidR="00BE044D" w:rsidRPr="002715D9">
        <w:rPr>
          <w:i/>
          <w:position w:val="6"/>
        </w:rPr>
        <w:t xml:space="preserve">EMAS </w:t>
      </w:r>
      <w:r w:rsidR="001A55EC" w:rsidRPr="002715D9">
        <w:rPr>
          <w:i/>
          <w:position w:val="6"/>
        </w:rPr>
        <w:t xml:space="preserve">Vertintojo </w:t>
      </w:r>
      <w:r w:rsidR="00BE044D" w:rsidRPr="002715D9">
        <w:rPr>
          <w:i/>
          <w:position w:val="6"/>
        </w:rPr>
        <w:t xml:space="preserve">įstaigos </w:t>
      </w:r>
      <w:r w:rsidR="001A55EC" w:rsidRPr="002715D9">
        <w:rPr>
          <w:i/>
          <w:position w:val="6"/>
        </w:rPr>
        <w:t>pavadinimas</w:t>
      </w:r>
      <w:r w:rsidR="00BE044D" w:rsidRPr="002715D9">
        <w:rPr>
          <w:i/>
          <w:position w:val="6"/>
        </w:rPr>
        <w:t>, adresas</w:t>
      </w:r>
      <w:r w:rsidRPr="002715D9">
        <w:rPr>
          <w:position w:val="6"/>
        </w:rPr>
        <w:t>)</w:t>
      </w:r>
    </w:p>
    <w:p w14:paraId="1CF4778D" w14:textId="77777777" w:rsidR="001A55EC" w:rsidRPr="002715D9" w:rsidRDefault="001A55EC">
      <w:pPr>
        <w:tabs>
          <w:tab w:val="left" w:pos="6804"/>
        </w:tabs>
        <w:ind w:left="900"/>
        <w:jc w:val="center"/>
        <w:rPr>
          <w:position w:val="6"/>
        </w:rPr>
      </w:pPr>
    </w:p>
    <w:p w14:paraId="7DBE8BCC" w14:textId="77777777" w:rsidR="001A55EC" w:rsidRPr="002715D9" w:rsidRDefault="001A55EC">
      <w:pPr>
        <w:tabs>
          <w:tab w:val="left" w:pos="6804"/>
        </w:tabs>
      </w:pPr>
    </w:p>
    <w:tbl>
      <w:tblPr>
        <w:tblW w:w="948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4320"/>
        <w:gridCol w:w="4108"/>
      </w:tblGrid>
      <w:tr w:rsidR="001A55EC" w:rsidRPr="002715D9" w14:paraId="13216701" w14:textId="77777777" w:rsidTr="00BE044D">
        <w:trPr>
          <w:cantSplit/>
          <w:trHeight w:val="1313"/>
        </w:trPr>
        <w:tc>
          <w:tcPr>
            <w:tcW w:w="1058" w:type="dxa"/>
            <w:shd w:val="clear" w:color="auto" w:fill="auto"/>
            <w:vAlign w:val="center"/>
          </w:tcPr>
          <w:p w14:paraId="1206155C" w14:textId="77777777" w:rsidR="001A55EC" w:rsidRPr="002715D9" w:rsidRDefault="001A55EC">
            <w:pPr>
              <w:tabs>
                <w:tab w:val="left" w:pos="6804"/>
              </w:tabs>
              <w:jc w:val="center"/>
            </w:pPr>
            <w:r w:rsidRPr="002715D9">
              <w:t>Eil. Nr.</w:t>
            </w:r>
          </w:p>
        </w:tc>
        <w:tc>
          <w:tcPr>
            <w:tcW w:w="4320" w:type="dxa"/>
            <w:shd w:val="clear" w:color="auto" w:fill="auto"/>
            <w:vAlign w:val="center"/>
          </w:tcPr>
          <w:p w14:paraId="0E6E34D4" w14:textId="77777777" w:rsidR="001A55EC" w:rsidRPr="002715D9" w:rsidRDefault="001A55EC">
            <w:pPr>
              <w:tabs>
                <w:tab w:val="left" w:pos="6804"/>
              </w:tabs>
              <w:jc w:val="center"/>
            </w:pPr>
            <w:r w:rsidRPr="002715D9">
              <w:t>Statistinis ekonominės veiklos (</w:t>
            </w:r>
            <w:r w:rsidRPr="002715D9">
              <w:rPr>
                <w:bCs/>
                <w:iCs/>
              </w:rPr>
              <w:t>EVRK</w:t>
            </w:r>
            <w:r w:rsidRPr="002715D9">
              <w:t>) pavadinimas</w:t>
            </w:r>
          </w:p>
        </w:tc>
        <w:tc>
          <w:tcPr>
            <w:tcW w:w="4108" w:type="dxa"/>
            <w:vAlign w:val="center"/>
          </w:tcPr>
          <w:p w14:paraId="34ED6AA7" w14:textId="535AF295" w:rsidR="001A55EC" w:rsidRPr="002715D9" w:rsidRDefault="001A55EC" w:rsidP="00E71B1E">
            <w:pPr>
              <w:tabs>
                <w:tab w:val="left" w:pos="6804"/>
              </w:tabs>
              <w:jc w:val="center"/>
            </w:pPr>
            <w:r w:rsidRPr="002715D9">
              <w:rPr>
                <w:bCs/>
                <w:iCs/>
              </w:rPr>
              <w:t>EVRK</w:t>
            </w:r>
            <w:r w:rsidRPr="002715D9">
              <w:t xml:space="preserve"> kodas</w:t>
            </w:r>
            <w:r w:rsidR="00455E90" w:rsidRPr="002715D9">
              <w:t xml:space="preserve"> </w:t>
            </w:r>
            <w:r w:rsidR="009E13F7" w:rsidRPr="002715D9">
              <w:t>pagal R</w:t>
            </w:r>
            <w:r w:rsidR="00A4618A" w:rsidRPr="002715D9">
              <w:t>eglamentą (EB) Nr.</w:t>
            </w:r>
            <w:r w:rsidR="00E71B1E" w:rsidRPr="002715D9">
              <w:t> </w:t>
            </w:r>
            <w:r w:rsidR="00A4618A" w:rsidRPr="002715D9">
              <w:t>1893/2006</w:t>
            </w:r>
          </w:p>
        </w:tc>
      </w:tr>
      <w:tr w:rsidR="001A55EC" w:rsidRPr="002715D9" w14:paraId="7C2A82F8" w14:textId="77777777" w:rsidTr="00BE044D">
        <w:trPr>
          <w:cantSplit/>
          <w:trHeight w:val="223"/>
        </w:trPr>
        <w:tc>
          <w:tcPr>
            <w:tcW w:w="1058" w:type="dxa"/>
            <w:shd w:val="clear" w:color="auto" w:fill="auto"/>
          </w:tcPr>
          <w:p w14:paraId="03795F25" w14:textId="7BEBEE20" w:rsidR="001A55EC" w:rsidRPr="002715D9" w:rsidRDefault="001A55EC" w:rsidP="00BE044D">
            <w:pPr>
              <w:tabs>
                <w:tab w:val="left" w:pos="6804"/>
              </w:tabs>
              <w:jc w:val="center"/>
            </w:pPr>
          </w:p>
        </w:tc>
        <w:tc>
          <w:tcPr>
            <w:tcW w:w="4320" w:type="dxa"/>
            <w:shd w:val="clear" w:color="auto" w:fill="auto"/>
          </w:tcPr>
          <w:p w14:paraId="6243B062" w14:textId="11D6E3C0" w:rsidR="001A55EC" w:rsidRPr="002715D9" w:rsidRDefault="001A55EC" w:rsidP="00BE044D">
            <w:pPr>
              <w:tabs>
                <w:tab w:val="left" w:pos="6804"/>
              </w:tabs>
              <w:jc w:val="center"/>
            </w:pPr>
          </w:p>
        </w:tc>
        <w:tc>
          <w:tcPr>
            <w:tcW w:w="4108" w:type="dxa"/>
          </w:tcPr>
          <w:p w14:paraId="59D2844E" w14:textId="2715FEA6" w:rsidR="001A55EC" w:rsidRPr="002715D9" w:rsidRDefault="001A55EC" w:rsidP="00BE044D">
            <w:pPr>
              <w:tabs>
                <w:tab w:val="left" w:pos="6804"/>
              </w:tabs>
              <w:jc w:val="center"/>
            </w:pPr>
          </w:p>
        </w:tc>
      </w:tr>
      <w:tr w:rsidR="00BE044D" w:rsidRPr="002715D9" w14:paraId="60321D4A" w14:textId="77777777" w:rsidTr="00BE044D">
        <w:trPr>
          <w:cantSplit/>
          <w:trHeight w:val="223"/>
        </w:trPr>
        <w:tc>
          <w:tcPr>
            <w:tcW w:w="1058" w:type="dxa"/>
            <w:shd w:val="clear" w:color="auto" w:fill="auto"/>
          </w:tcPr>
          <w:p w14:paraId="538B1CA9" w14:textId="77777777" w:rsidR="00BE044D" w:rsidRPr="002715D9" w:rsidRDefault="00BE044D">
            <w:pPr>
              <w:tabs>
                <w:tab w:val="left" w:pos="6804"/>
              </w:tabs>
            </w:pPr>
          </w:p>
        </w:tc>
        <w:tc>
          <w:tcPr>
            <w:tcW w:w="4320" w:type="dxa"/>
            <w:shd w:val="clear" w:color="auto" w:fill="auto"/>
          </w:tcPr>
          <w:p w14:paraId="1AD76AD8" w14:textId="77777777" w:rsidR="00BE044D" w:rsidRPr="002715D9" w:rsidRDefault="00BE044D">
            <w:pPr>
              <w:tabs>
                <w:tab w:val="left" w:pos="6804"/>
              </w:tabs>
            </w:pPr>
          </w:p>
        </w:tc>
        <w:tc>
          <w:tcPr>
            <w:tcW w:w="4108" w:type="dxa"/>
          </w:tcPr>
          <w:p w14:paraId="552AA613" w14:textId="77777777" w:rsidR="00BE044D" w:rsidRPr="002715D9" w:rsidRDefault="00BE044D">
            <w:pPr>
              <w:tabs>
                <w:tab w:val="left" w:pos="6804"/>
              </w:tabs>
            </w:pPr>
          </w:p>
        </w:tc>
      </w:tr>
    </w:tbl>
    <w:p w14:paraId="4886505C" w14:textId="77777777" w:rsidR="001855D4" w:rsidRPr="002715D9" w:rsidRDefault="001855D4">
      <w:pPr>
        <w:pStyle w:val="Antrats"/>
        <w:tabs>
          <w:tab w:val="clear" w:pos="4819"/>
          <w:tab w:val="clear" w:pos="9071"/>
          <w:tab w:val="right" w:pos="3600"/>
          <w:tab w:val="right" w:leader="underscore" w:pos="5760"/>
          <w:tab w:val="right" w:pos="6840"/>
          <w:tab w:val="right" w:leader="underscore" w:pos="9900"/>
        </w:tabs>
        <w:rPr>
          <w:sz w:val="24"/>
          <w:szCs w:val="24"/>
        </w:rPr>
      </w:pPr>
    </w:p>
    <w:p w14:paraId="63C5A732" w14:textId="77777777" w:rsidR="001855D4" w:rsidRPr="002715D9" w:rsidRDefault="001855D4">
      <w:pPr>
        <w:pStyle w:val="Antrats"/>
        <w:tabs>
          <w:tab w:val="clear" w:pos="4819"/>
          <w:tab w:val="clear" w:pos="9071"/>
          <w:tab w:val="right" w:pos="3600"/>
          <w:tab w:val="right" w:leader="underscore" w:pos="5760"/>
          <w:tab w:val="right" w:pos="6840"/>
          <w:tab w:val="right" w:leader="underscore" w:pos="9900"/>
        </w:tabs>
        <w:rPr>
          <w:sz w:val="24"/>
          <w:szCs w:val="24"/>
        </w:rPr>
      </w:pPr>
    </w:p>
    <w:p w14:paraId="30AC17D6" w14:textId="77777777" w:rsidR="001855D4" w:rsidRPr="002715D9" w:rsidRDefault="001855D4" w:rsidP="001855D4">
      <w:pPr>
        <w:pStyle w:val="xxx"/>
        <w:tabs>
          <w:tab w:val="clear" w:pos="720"/>
          <w:tab w:val="right" w:pos="540"/>
          <w:tab w:val="left" w:pos="900"/>
        </w:tabs>
        <w:ind w:left="900" w:hanging="900"/>
        <w:rPr>
          <w:rFonts w:ascii="Times New Roman" w:hAnsi="Times New Roman" w:cs="Times New Roman"/>
          <w:b w:val="0"/>
          <w:sz w:val="24"/>
        </w:rPr>
      </w:pPr>
      <w:r w:rsidRPr="002715D9">
        <w:rPr>
          <w:rFonts w:ascii="Times New Roman" w:hAnsi="Times New Roman" w:cs="Times New Roman"/>
          <w:b w:val="0"/>
          <w:sz w:val="24"/>
        </w:rPr>
        <w:t xml:space="preserve">Nurodyti valstybes, kuriose vertintojas </w:t>
      </w:r>
      <w:r w:rsidR="008B31CC" w:rsidRPr="002715D9">
        <w:rPr>
          <w:rFonts w:ascii="Times New Roman" w:hAnsi="Times New Roman" w:cs="Times New Roman"/>
          <w:b w:val="0"/>
          <w:sz w:val="24"/>
        </w:rPr>
        <w:t>dirba</w:t>
      </w:r>
      <w:r w:rsidRPr="002715D9">
        <w:rPr>
          <w:rFonts w:ascii="Times New Roman" w:hAnsi="Times New Roman" w:cs="Times New Roman"/>
          <w:b w:val="0"/>
          <w:sz w:val="24"/>
        </w:rPr>
        <w:t>.</w:t>
      </w:r>
    </w:p>
    <w:p w14:paraId="551B2B15" w14:textId="77777777" w:rsidR="001855D4" w:rsidRPr="002715D9" w:rsidRDefault="001855D4">
      <w:pPr>
        <w:pStyle w:val="Antrats"/>
        <w:tabs>
          <w:tab w:val="clear" w:pos="4819"/>
          <w:tab w:val="clear" w:pos="9071"/>
          <w:tab w:val="right" w:pos="3600"/>
          <w:tab w:val="right" w:leader="underscore" w:pos="5760"/>
          <w:tab w:val="right" w:pos="6840"/>
          <w:tab w:val="right" w:leader="underscore" w:pos="9900"/>
        </w:tabs>
        <w:rPr>
          <w:sz w:val="24"/>
          <w:szCs w:val="24"/>
        </w:rPr>
      </w:pPr>
    </w:p>
    <w:p w14:paraId="0E50A344" w14:textId="0E684067" w:rsidR="001855D4" w:rsidRPr="002715D9" w:rsidRDefault="001855D4">
      <w:pPr>
        <w:pStyle w:val="Antrats"/>
        <w:tabs>
          <w:tab w:val="clear" w:pos="4819"/>
          <w:tab w:val="clear" w:pos="9071"/>
          <w:tab w:val="right" w:pos="3600"/>
          <w:tab w:val="right" w:leader="underscore" w:pos="5760"/>
          <w:tab w:val="right" w:pos="6840"/>
          <w:tab w:val="right" w:leader="underscore" w:pos="9900"/>
        </w:tabs>
        <w:rPr>
          <w:sz w:val="24"/>
          <w:szCs w:val="24"/>
        </w:rPr>
      </w:pPr>
    </w:p>
    <w:p w14:paraId="507B594D" w14:textId="77777777" w:rsidR="008C22FD" w:rsidRPr="002715D9" w:rsidRDefault="008C22FD">
      <w:pPr>
        <w:pStyle w:val="Antrats"/>
        <w:tabs>
          <w:tab w:val="clear" w:pos="4819"/>
          <w:tab w:val="clear" w:pos="9071"/>
          <w:tab w:val="right" w:pos="3600"/>
          <w:tab w:val="right" w:leader="underscore" w:pos="5760"/>
          <w:tab w:val="right" w:pos="6840"/>
          <w:tab w:val="right" w:leader="underscore" w:pos="9900"/>
        </w:tabs>
        <w:rPr>
          <w:sz w:val="24"/>
          <w:szCs w:val="24"/>
        </w:rPr>
      </w:pPr>
    </w:p>
    <w:p w14:paraId="46942AFD" w14:textId="77777777" w:rsidR="001855D4" w:rsidRPr="002715D9" w:rsidRDefault="001855D4">
      <w:pPr>
        <w:pStyle w:val="Antrats"/>
        <w:tabs>
          <w:tab w:val="clear" w:pos="4819"/>
          <w:tab w:val="clear" w:pos="9071"/>
          <w:tab w:val="right" w:pos="3600"/>
          <w:tab w:val="right" w:leader="underscore" w:pos="5760"/>
          <w:tab w:val="right" w:pos="6840"/>
          <w:tab w:val="right" w:leader="underscore" w:pos="9900"/>
        </w:tabs>
        <w:rPr>
          <w:sz w:val="24"/>
          <w:szCs w:val="24"/>
        </w:rPr>
      </w:pPr>
    </w:p>
    <w:p w14:paraId="3D420A18" w14:textId="77777777" w:rsidR="001855D4" w:rsidRPr="002715D9" w:rsidRDefault="001855D4">
      <w:pPr>
        <w:pStyle w:val="Antrats"/>
        <w:tabs>
          <w:tab w:val="clear" w:pos="4819"/>
          <w:tab w:val="clear" w:pos="9071"/>
          <w:tab w:val="right" w:pos="3600"/>
          <w:tab w:val="right" w:leader="underscore" w:pos="5760"/>
          <w:tab w:val="right" w:pos="6840"/>
          <w:tab w:val="right" w:leader="underscore" w:pos="9900"/>
        </w:tabs>
        <w:rPr>
          <w:sz w:val="24"/>
          <w:szCs w:val="24"/>
        </w:rPr>
      </w:pPr>
    </w:p>
    <w:p w14:paraId="298A20EC" w14:textId="77777777" w:rsidR="001855D4" w:rsidRPr="002715D9" w:rsidRDefault="001855D4">
      <w:pPr>
        <w:pStyle w:val="Antrats"/>
        <w:tabs>
          <w:tab w:val="clear" w:pos="4819"/>
          <w:tab w:val="clear" w:pos="9071"/>
          <w:tab w:val="right" w:pos="3600"/>
          <w:tab w:val="right" w:leader="underscore" w:pos="5760"/>
          <w:tab w:val="right" w:pos="6840"/>
          <w:tab w:val="right" w:leader="underscore" w:pos="9900"/>
        </w:tabs>
        <w:rPr>
          <w:sz w:val="24"/>
          <w:szCs w:val="24"/>
        </w:rPr>
      </w:pPr>
    </w:p>
    <w:p w14:paraId="331DCE49" w14:textId="77777777" w:rsidR="001855D4" w:rsidRPr="002715D9" w:rsidRDefault="001855D4">
      <w:pPr>
        <w:pStyle w:val="Antrats"/>
        <w:tabs>
          <w:tab w:val="clear" w:pos="4819"/>
          <w:tab w:val="clear" w:pos="9071"/>
          <w:tab w:val="right" w:pos="3600"/>
          <w:tab w:val="right" w:leader="underscore" w:pos="5760"/>
          <w:tab w:val="right" w:pos="6840"/>
          <w:tab w:val="right" w:leader="underscore" w:pos="9900"/>
        </w:tabs>
        <w:rPr>
          <w:sz w:val="24"/>
          <w:szCs w:val="24"/>
        </w:rPr>
      </w:pPr>
    </w:p>
    <w:p w14:paraId="197F841D" w14:textId="77777777" w:rsidR="001A55EC" w:rsidRPr="002715D9" w:rsidRDefault="001A55EC">
      <w:pPr>
        <w:pStyle w:val="Antrats"/>
        <w:tabs>
          <w:tab w:val="clear" w:pos="4819"/>
          <w:tab w:val="clear" w:pos="9071"/>
          <w:tab w:val="right" w:pos="3600"/>
          <w:tab w:val="right" w:leader="underscore" w:pos="5760"/>
          <w:tab w:val="right" w:pos="6840"/>
          <w:tab w:val="right" w:leader="underscore" w:pos="9900"/>
        </w:tabs>
        <w:rPr>
          <w:sz w:val="24"/>
          <w:szCs w:val="24"/>
        </w:rPr>
      </w:pPr>
      <w:r w:rsidRPr="002715D9">
        <w:rPr>
          <w:sz w:val="24"/>
          <w:szCs w:val="24"/>
        </w:rPr>
        <w:t>Įstaigos vadovas</w:t>
      </w:r>
      <w:r w:rsidRPr="002715D9">
        <w:rPr>
          <w:sz w:val="24"/>
          <w:szCs w:val="24"/>
        </w:rPr>
        <w:tab/>
      </w:r>
      <w:r w:rsidRPr="002715D9">
        <w:rPr>
          <w:sz w:val="24"/>
          <w:szCs w:val="24"/>
        </w:rPr>
        <w:tab/>
      </w:r>
      <w:r w:rsidRPr="002715D9">
        <w:rPr>
          <w:sz w:val="24"/>
          <w:szCs w:val="24"/>
        </w:rPr>
        <w:tab/>
      </w:r>
      <w:r w:rsidRPr="002715D9">
        <w:rPr>
          <w:sz w:val="24"/>
          <w:szCs w:val="24"/>
        </w:rPr>
        <w:tab/>
      </w:r>
    </w:p>
    <w:p w14:paraId="4BFC0BD9" w14:textId="28768A76" w:rsidR="001A55EC" w:rsidRPr="002715D9" w:rsidRDefault="001A55EC">
      <w:r w:rsidRPr="002715D9">
        <w:tab/>
      </w:r>
      <w:r w:rsidRPr="002715D9">
        <w:tab/>
      </w:r>
      <w:r w:rsidRPr="002715D9">
        <w:tab/>
      </w:r>
      <w:r w:rsidRPr="002715D9">
        <w:tab/>
      </w:r>
      <w:r w:rsidRPr="002715D9">
        <w:tab/>
      </w:r>
      <w:r w:rsidRPr="002715D9">
        <w:tab/>
        <w:t>(parašas)</w:t>
      </w:r>
      <w:r w:rsidRPr="002715D9">
        <w:tab/>
      </w:r>
      <w:r w:rsidRPr="002715D9">
        <w:tab/>
      </w:r>
      <w:r w:rsidRPr="002715D9">
        <w:tab/>
        <w:t>(vardas, pavardė)</w:t>
      </w:r>
    </w:p>
    <w:p w14:paraId="1F5F7055" w14:textId="77777777" w:rsidR="001A55EC" w:rsidRPr="002715D9" w:rsidRDefault="001A55EC"/>
    <w:p w14:paraId="6A5D66F8" w14:textId="77777777" w:rsidR="00D36A50" w:rsidRPr="002715D9" w:rsidRDefault="00D36A50" w:rsidP="00D36A50">
      <w:bookmarkStart w:id="105" w:name="_Toc22236356"/>
    </w:p>
    <w:p w14:paraId="1C442F3B" w14:textId="77777777" w:rsidR="00D36A50" w:rsidRPr="002715D9" w:rsidRDefault="00D36A50" w:rsidP="00D36A50">
      <w:pPr>
        <w:pStyle w:val="Porat"/>
        <w:tabs>
          <w:tab w:val="clear" w:pos="4819"/>
          <w:tab w:val="clear" w:pos="9071"/>
        </w:tabs>
        <w:rPr>
          <w:sz w:val="24"/>
          <w:szCs w:val="24"/>
        </w:rPr>
      </w:pPr>
    </w:p>
    <w:p w14:paraId="7ED4BCED" w14:textId="77777777" w:rsidR="00D36A50" w:rsidRPr="002715D9" w:rsidRDefault="00D36A50" w:rsidP="00D36A50">
      <w:pPr>
        <w:rPr>
          <w:lang w:eastAsia="lt-LT"/>
        </w:rPr>
      </w:pPr>
      <w:r w:rsidRPr="002715D9">
        <w:rPr>
          <w:lang w:eastAsia="lt-LT"/>
        </w:rPr>
        <w:t>Data ________</w:t>
      </w:r>
    </w:p>
    <w:p w14:paraId="4260CFC7"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170FCC8D"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r w:rsidRPr="002715D9">
        <w:rPr>
          <w:rFonts w:ascii="Times New Roman" w:hAnsi="Times New Roman" w:cs="Times New Roman"/>
          <w:b w:val="0"/>
          <w:sz w:val="24"/>
        </w:rPr>
        <w:t>________________________________</w:t>
      </w:r>
    </w:p>
    <w:p w14:paraId="54270D18"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4101F56B" w14:textId="0BB93D84" w:rsidR="00D36A50" w:rsidRPr="002715D9" w:rsidRDefault="00D36A50" w:rsidP="00D36A50">
      <w:pPr>
        <w:pStyle w:val="Antrat2"/>
        <w:keepNext/>
        <w:overflowPunct w:val="0"/>
        <w:autoSpaceDE w:val="0"/>
        <w:autoSpaceDN w:val="0"/>
        <w:adjustRightInd w:val="0"/>
        <w:spacing w:before="0"/>
        <w:textAlignment w:val="baseline"/>
        <w:rPr>
          <w:rFonts w:ascii="Times New Roman" w:hAnsi="Times New Roman" w:cs="Times New Roman"/>
          <w:bCs w:val="0"/>
        </w:rPr>
      </w:pPr>
    </w:p>
    <w:p w14:paraId="5C799571" w14:textId="661AD335" w:rsidR="00D36A50" w:rsidRPr="002715D9" w:rsidRDefault="00D36A50" w:rsidP="00D36A50"/>
    <w:p w14:paraId="2E258FC4" w14:textId="6FA0AD85" w:rsidR="00D36A50" w:rsidRPr="002715D9" w:rsidRDefault="00D36A50" w:rsidP="00D36A50"/>
    <w:p w14:paraId="022DC700" w14:textId="141CCA6A" w:rsidR="00D36A50" w:rsidRPr="002715D9" w:rsidRDefault="00D36A50" w:rsidP="00D36A50"/>
    <w:p w14:paraId="2F8DFA02" w14:textId="695F3863" w:rsidR="00D36A50" w:rsidRPr="002715D9" w:rsidRDefault="00D36A50" w:rsidP="00D36A50"/>
    <w:p w14:paraId="050325B4" w14:textId="70850ED2" w:rsidR="00D36A50" w:rsidRPr="002715D9" w:rsidRDefault="00D36A50" w:rsidP="00D36A50"/>
    <w:p w14:paraId="3B966F06" w14:textId="5F59D3A9" w:rsidR="00D36A50" w:rsidRPr="002715D9" w:rsidRDefault="00D36A50" w:rsidP="00D36A50"/>
    <w:p w14:paraId="1419DAAE" w14:textId="4E09B886" w:rsidR="00D36A50" w:rsidRPr="002715D9" w:rsidRDefault="00D36A50" w:rsidP="00D36A50"/>
    <w:p w14:paraId="65F8DE92" w14:textId="250E4ED8" w:rsidR="00D36A50" w:rsidRPr="002715D9" w:rsidRDefault="00D36A50" w:rsidP="00D36A50"/>
    <w:p w14:paraId="30F379B4" w14:textId="207B1063" w:rsidR="00D36A50" w:rsidRPr="002715D9" w:rsidRDefault="00D36A50" w:rsidP="00D36A50"/>
    <w:p w14:paraId="2C3058C5" w14:textId="3A0FDCA4" w:rsidR="00D36A50" w:rsidRPr="002715D9" w:rsidRDefault="00D36A50" w:rsidP="00D36A50"/>
    <w:p w14:paraId="0D906303" w14:textId="240CACF4" w:rsidR="00D36A50" w:rsidRPr="002715D9" w:rsidRDefault="00D36A50" w:rsidP="00D36A50"/>
    <w:p w14:paraId="1553D2DA" w14:textId="18FAAC9E" w:rsidR="00D36A50" w:rsidRPr="002715D9" w:rsidRDefault="00D36A50" w:rsidP="00D36A50"/>
    <w:p w14:paraId="63BCDC93" w14:textId="5662BE88" w:rsidR="00D36A50" w:rsidRPr="002715D9" w:rsidRDefault="00D36A50" w:rsidP="00D36A50"/>
    <w:p w14:paraId="2534515B" w14:textId="23B20F9C" w:rsidR="00D36A50" w:rsidRPr="002715D9" w:rsidRDefault="00D36A50" w:rsidP="00D36A50"/>
    <w:p w14:paraId="010DAAD1" w14:textId="3E290866" w:rsidR="00D36A50" w:rsidRPr="002715D9" w:rsidRDefault="00D36A50" w:rsidP="00D36A50"/>
    <w:p w14:paraId="4733F6BD" w14:textId="1DC0998C" w:rsidR="00D36A50" w:rsidRPr="002715D9" w:rsidRDefault="00D36A50" w:rsidP="00D36A50"/>
    <w:p w14:paraId="00CF3FE5" w14:textId="301A5A72" w:rsidR="00D36A50" w:rsidRPr="002715D9" w:rsidRDefault="00D36A50" w:rsidP="00D36A50"/>
    <w:p w14:paraId="7E0C9DCE" w14:textId="77777777" w:rsidR="00D36A50" w:rsidRPr="002715D9" w:rsidRDefault="00D36A50" w:rsidP="00D36A50"/>
    <w:p w14:paraId="483EF188" w14:textId="77777777" w:rsidR="00D36A50" w:rsidRPr="002715D9" w:rsidRDefault="00D36A50" w:rsidP="00BE044D">
      <w:pPr>
        <w:pStyle w:val="Antrat2"/>
        <w:keepNext/>
        <w:overflowPunct w:val="0"/>
        <w:autoSpaceDE w:val="0"/>
        <w:autoSpaceDN w:val="0"/>
        <w:adjustRightInd w:val="0"/>
        <w:spacing w:before="0"/>
        <w:jc w:val="center"/>
        <w:textAlignment w:val="baseline"/>
        <w:rPr>
          <w:rFonts w:ascii="Times New Roman" w:hAnsi="Times New Roman" w:cs="Times New Roman"/>
          <w:bCs w:val="0"/>
        </w:rPr>
      </w:pPr>
    </w:p>
    <w:p w14:paraId="70745156" w14:textId="0EFE2E32" w:rsidR="00BE044D" w:rsidRPr="002715D9" w:rsidRDefault="004F4B00" w:rsidP="00BE044D">
      <w:pPr>
        <w:pStyle w:val="Antrat2"/>
        <w:keepNext/>
        <w:overflowPunct w:val="0"/>
        <w:autoSpaceDE w:val="0"/>
        <w:autoSpaceDN w:val="0"/>
        <w:adjustRightInd w:val="0"/>
        <w:spacing w:before="0"/>
        <w:jc w:val="center"/>
        <w:textAlignment w:val="baseline"/>
        <w:rPr>
          <w:rFonts w:ascii="Times New Roman" w:hAnsi="Times New Roman" w:cs="Times New Roman"/>
          <w:bCs w:val="0"/>
        </w:rPr>
      </w:pPr>
      <w:bookmarkStart w:id="106" w:name="_Toc23164162"/>
      <w:r w:rsidRPr="002715D9">
        <w:rPr>
          <w:rFonts w:ascii="Times New Roman" w:hAnsi="Times New Roman" w:cs="Times New Roman"/>
          <w:bCs w:val="0"/>
        </w:rPr>
        <w:t>LA.</w:t>
      </w:r>
      <w:r w:rsidR="003744AD" w:rsidRPr="002715D9">
        <w:rPr>
          <w:rFonts w:ascii="Times New Roman" w:hAnsi="Times New Roman" w:cs="Times New Roman"/>
          <w:bCs w:val="0"/>
        </w:rPr>
        <w:t>AD5.15</w:t>
      </w:r>
      <w:r w:rsidR="00BE044D" w:rsidRPr="002715D9">
        <w:rPr>
          <w:rFonts w:ascii="Times New Roman" w:hAnsi="Times New Roman" w:cs="Times New Roman"/>
          <w:bCs w:val="0"/>
        </w:rPr>
        <w:t>/3 priedas. ŽINIOS APIE EMAS VERTINTOJO ĮSTAIGĄ, FINANSAVIMĄ IR LĖŠŲ PASKIRSTYMĄ</w:t>
      </w:r>
      <w:bookmarkEnd w:id="105"/>
      <w:bookmarkEnd w:id="106"/>
    </w:p>
    <w:p w14:paraId="39615564" w14:textId="77777777" w:rsidR="00BE044D" w:rsidRPr="002715D9" w:rsidRDefault="00BE044D" w:rsidP="00BE044D">
      <w:pPr>
        <w:pStyle w:val="Antrat2"/>
        <w:keepNext/>
        <w:overflowPunct w:val="0"/>
        <w:autoSpaceDE w:val="0"/>
        <w:autoSpaceDN w:val="0"/>
        <w:adjustRightInd w:val="0"/>
        <w:spacing w:before="0"/>
        <w:jc w:val="center"/>
        <w:textAlignment w:val="baseline"/>
        <w:rPr>
          <w:rFonts w:ascii="Times New Roman" w:hAnsi="Times New Roman" w:cs="Times New Roman"/>
          <w:bCs w:val="0"/>
        </w:rPr>
      </w:pPr>
    </w:p>
    <w:p w14:paraId="6615AEA0" w14:textId="77777777" w:rsidR="00BE044D" w:rsidRPr="002715D9" w:rsidRDefault="00BE044D" w:rsidP="00BE044D">
      <w:pPr>
        <w:pStyle w:val="Porat"/>
        <w:tabs>
          <w:tab w:val="clear" w:pos="4819"/>
          <w:tab w:val="clear" w:pos="9071"/>
        </w:tabs>
        <w:jc w:val="center"/>
        <w:rPr>
          <w:position w:val="6"/>
          <w:sz w:val="24"/>
          <w:szCs w:val="24"/>
        </w:rPr>
      </w:pPr>
    </w:p>
    <w:p w14:paraId="68D90D09" w14:textId="3786F21B" w:rsidR="00BE044D" w:rsidRPr="002715D9" w:rsidRDefault="008C22FD" w:rsidP="00BE044D">
      <w:pPr>
        <w:pStyle w:val="Porat"/>
        <w:tabs>
          <w:tab w:val="clear" w:pos="4819"/>
          <w:tab w:val="clear" w:pos="9071"/>
        </w:tabs>
        <w:jc w:val="center"/>
        <w:rPr>
          <w:position w:val="6"/>
          <w:sz w:val="24"/>
          <w:szCs w:val="24"/>
        </w:rPr>
      </w:pPr>
      <w:r w:rsidRPr="002715D9">
        <w:rPr>
          <w:position w:val="6"/>
          <w:sz w:val="24"/>
          <w:szCs w:val="24"/>
        </w:rPr>
        <w:t>(</w:t>
      </w:r>
      <w:r w:rsidR="003744AD" w:rsidRPr="002715D9">
        <w:rPr>
          <w:i/>
          <w:position w:val="6"/>
          <w:sz w:val="24"/>
          <w:szCs w:val="24"/>
        </w:rPr>
        <w:t xml:space="preserve">EMAS Vertintojo </w:t>
      </w:r>
      <w:r w:rsidR="00BE044D" w:rsidRPr="002715D9">
        <w:rPr>
          <w:i/>
          <w:position w:val="6"/>
          <w:sz w:val="24"/>
          <w:szCs w:val="24"/>
        </w:rPr>
        <w:t>įstaigos pavadinimas, adresas</w:t>
      </w:r>
      <w:r w:rsidRPr="002715D9">
        <w:rPr>
          <w:position w:val="6"/>
          <w:sz w:val="24"/>
          <w:szCs w:val="24"/>
        </w:rPr>
        <w:t>)</w:t>
      </w:r>
    </w:p>
    <w:p w14:paraId="69D5F519" w14:textId="77777777" w:rsidR="00BE044D" w:rsidRPr="002715D9" w:rsidRDefault="00BE044D" w:rsidP="00BE044D">
      <w:pPr>
        <w:pStyle w:val="Porat"/>
        <w:tabs>
          <w:tab w:val="clear" w:pos="4819"/>
          <w:tab w:val="clear" w:pos="9071"/>
        </w:tabs>
        <w:jc w:val="center"/>
        <w:rPr>
          <w:position w:val="6"/>
          <w:sz w:val="24"/>
          <w:szCs w:val="24"/>
        </w:rPr>
      </w:pPr>
    </w:p>
    <w:p w14:paraId="5028B053" w14:textId="77777777" w:rsidR="00BE044D" w:rsidRPr="002715D9" w:rsidRDefault="00BE044D" w:rsidP="00BE044D">
      <w:pPr>
        <w:spacing w:line="360" w:lineRule="auto"/>
        <w:rPr>
          <w:bCs/>
        </w:rPr>
      </w:pPr>
    </w:p>
    <w:p w14:paraId="65A02D5D" w14:textId="77777777" w:rsidR="008028F7" w:rsidRPr="002715D9" w:rsidRDefault="003744AD" w:rsidP="008028F7">
      <w:pPr>
        <w:pStyle w:val="Sraopastraipa"/>
        <w:numPr>
          <w:ilvl w:val="0"/>
          <w:numId w:val="35"/>
        </w:numPr>
        <w:tabs>
          <w:tab w:val="left" w:pos="851"/>
        </w:tabs>
        <w:spacing w:line="276" w:lineRule="auto"/>
        <w:ind w:left="0" w:firstLine="709"/>
        <w:jc w:val="both"/>
      </w:pPr>
      <w:r w:rsidRPr="002715D9">
        <w:t>EMAS Vertintojo</w:t>
      </w:r>
      <w:r w:rsidR="00BE044D" w:rsidRPr="002715D9">
        <w:t xml:space="preserve"> įstaigos pavadinimas, adresas, interneto svetainė, telefonas, faksas, el. paštas.</w:t>
      </w:r>
    </w:p>
    <w:p w14:paraId="43BA0D3D" w14:textId="77777777" w:rsidR="002715D9" w:rsidRPr="002715D9" w:rsidRDefault="00BE044D" w:rsidP="008028F7">
      <w:pPr>
        <w:pStyle w:val="Sraopastraipa"/>
        <w:numPr>
          <w:ilvl w:val="0"/>
          <w:numId w:val="35"/>
        </w:numPr>
        <w:tabs>
          <w:tab w:val="left" w:pos="851"/>
        </w:tabs>
        <w:spacing w:line="276" w:lineRule="auto"/>
        <w:ind w:left="0" w:firstLine="709"/>
        <w:jc w:val="both"/>
      </w:pPr>
      <w:r w:rsidRPr="002715D9">
        <w:t>Įstaigos (įmonės) – juridinio asmens, kurios sudėtyje yra sertifikavimo įstaiga, pavadinimas.</w:t>
      </w:r>
      <w:r w:rsidR="008028F7" w:rsidRPr="002715D9">
        <w:t xml:space="preserve"> </w:t>
      </w:r>
    </w:p>
    <w:p w14:paraId="5AE5E297" w14:textId="77777777" w:rsidR="002715D9" w:rsidRPr="002715D9" w:rsidRDefault="008028F7" w:rsidP="002715D9">
      <w:pPr>
        <w:pStyle w:val="Sraopastraipa"/>
        <w:tabs>
          <w:tab w:val="left" w:pos="851"/>
        </w:tabs>
        <w:spacing w:line="276" w:lineRule="auto"/>
        <w:ind w:left="709"/>
        <w:jc w:val="both"/>
      </w:pPr>
      <w:r w:rsidRPr="002715D9">
        <w:t xml:space="preserve">Juridinio asmens pagrindinė veikla. </w:t>
      </w:r>
    </w:p>
    <w:p w14:paraId="76D4E6F3" w14:textId="4557F885" w:rsidR="008028F7" w:rsidRPr="002715D9" w:rsidRDefault="008028F7" w:rsidP="002715D9">
      <w:pPr>
        <w:pStyle w:val="Sraopastraipa"/>
        <w:tabs>
          <w:tab w:val="left" w:pos="851"/>
        </w:tabs>
        <w:spacing w:line="276" w:lineRule="auto"/>
        <w:ind w:left="709"/>
        <w:jc w:val="both"/>
      </w:pPr>
      <w:r w:rsidRPr="002715D9">
        <w:t>Įmonių grupė (holdingas), kuriai priklauso juridinis asmuo, nurodyti padėtį ir ryšius grupėje.</w:t>
      </w:r>
    </w:p>
    <w:p w14:paraId="60ACED17" w14:textId="77777777" w:rsidR="008028F7" w:rsidRPr="002715D9" w:rsidRDefault="008028F7" w:rsidP="008028F7">
      <w:pPr>
        <w:tabs>
          <w:tab w:val="left" w:pos="851"/>
        </w:tabs>
        <w:spacing w:line="276" w:lineRule="auto"/>
        <w:jc w:val="both"/>
      </w:pPr>
      <w:r w:rsidRPr="002715D9">
        <w:tab/>
        <w:t>Jeigu sertifikavimo įstaiga yra juridinio asmens padalinys, nurodyti įgaliojimus ir tarpusavio ryšius su kitais to paties juridinio asmens padaliniais.</w:t>
      </w:r>
    </w:p>
    <w:p w14:paraId="22487DAB" w14:textId="77777777" w:rsidR="008028F7" w:rsidRPr="002715D9" w:rsidRDefault="00BE044D" w:rsidP="008028F7">
      <w:pPr>
        <w:pStyle w:val="Sraopastraipa"/>
        <w:numPr>
          <w:ilvl w:val="0"/>
          <w:numId w:val="35"/>
        </w:numPr>
        <w:tabs>
          <w:tab w:val="left" w:pos="851"/>
        </w:tabs>
        <w:spacing w:line="276" w:lineRule="auto"/>
        <w:ind w:left="0" w:firstLine="709"/>
        <w:jc w:val="both"/>
      </w:pPr>
      <w:r w:rsidRPr="002715D9">
        <w:t>Nurodyti</w:t>
      </w:r>
      <w:r w:rsidR="003744AD" w:rsidRPr="002715D9">
        <w:t xml:space="preserve"> EMAS Vertintojo</w:t>
      </w:r>
      <w:r w:rsidRPr="002715D9">
        <w:t xml:space="preserve"> įstaigos aukščiausiąją vadovybę: vardas, pavardė, pareigos, telefonas, mob. telefonas, el. paštas.</w:t>
      </w:r>
    </w:p>
    <w:p w14:paraId="61A064EE" w14:textId="77777777" w:rsidR="008028F7" w:rsidRPr="002715D9" w:rsidRDefault="00BE044D" w:rsidP="008028F7">
      <w:pPr>
        <w:pStyle w:val="Sraopastraipa"/>
        <w:numPr>
          <w:ilvl w:val="0"/>
          <w:numId w:val="35"/>
        </w:numPr>
        <w:tabs>
          <w:tab w:val="left" w:pos="851"/>
        </w:tabs>
        <w:spacing w:line="276" w:lineRule="auto"/>
        <w:ind w:left="0" w:firstLine="709"/>
        <w:jc w:val="both"/>
      </w:pPr>
      <w:r w:rsidRPr="002715D9">
        <w:t xml:space="preserve">Įstaigos, kurios sudėtyje yra </w:t>
      </w:r>
      <w:r w:rsidR="003744AD" w:rsidRPr="002715D9">
        <w:t>EMAS Vertintojo</w:t>
      </w:r>
      <w:r w:rsidRPr="002715D9">
        <w:t xml:space="preserve"> įstaiga, vadovo vardas, pavardė, pareigos, telefonas, el. paštas.</w:t>
      </w:r>
    </w:p>
    <w:p w14:paraId="1C194100" w14:textId="77777777" w:rsidR="008028F7" w:rsidRPr="002715D9" w:rsidRDefault="003744AD" w:rsidP="008028F7">
      <w:pPr>
        <w:pStyle w:val="Sraopastraipa"/>
        <w:numPr>
          <w:ilvl w:val="0"/>
          <w:numId w:val="35"/>
        </w:numPr>
        <w:tabs>
          <w:tab w:val="left" w:pos="851"/>
        </w:tabs>
        <w:spacing w:line="276" w:lineRule="auto"/>
        <w:ind w:left="0" w:firstLine="709"/>
        <w:jc w:val="both"/>
      </w:pPr>
      <w:r w:rsidRPr="002715D9">
        <w:t xml:space="preserve">EMAS Vertintojo </w:t>
      </w:r>
      <w:r w:rsidR="00BE044D" w:rsidRPr="002715D9">
        <w:t>įstaigos vadovo vardas, pavardė, pareigos, telefonas, mob. telefonas, el. paštas.</w:t>
      </w:r>
    </w:p>
    <w:p w14:paraId="266AE98A" w14:textId="77777777" w:rsidR="008028F7" w:rsidRPr="002715D9" w:rsidRDefault="00BE044D" w:rsidP="008028F7">
      <w:pPr>
        <w:pStyle w:val="Sraopastraipa"/>
        <w:numPr>
          <w:ilvl w:val="0"/>
          <w:numId w:val="35"/>
        </w:numPr>
        <w:tabs>
          <w:tab w:val="left" w:pos="851"/>
        </w:tabs>
        <w:spacing w:line="276" w:lineRule="auto"/>
        <w:ind w:left="0" w:firstLine="709"/>
        <w:jc w:val="both"/>
      </w:pPr>
      <w:r w:rsidRPr="002715D9">
        <w:t>Vadovybės atstovo, atsakingo už vadybos sistemos procesų ir procedūrų nustatymą, įdiegimą, išlaikymą ir aukščiausiosios vadovybės informavimą apie vadybos sistemos veiklą ir visus gerinimo poreikius, vardas, pavardė, telefonas, mob. telefonas, faksas, el. paštas.</w:t>
      </w:r>
    </w:p>
    <w:p w14:paraId="064942CC" w14:textId="77777777" w:rsidR="008028F7" w:rsidRPr="002715D9" w:rsidRDefault="00BE044D" w:rsidP="008028F7">
      <w:pPr>
        <w:pStyle w:val="Sraopastraipa"/>
        <w:numPr>
          <w:ilvl w:val="0"/>
          <w:numId w:val="35"/>
        </w:numPr>
        <w:tabs>
          <w:tab w:val="left" w:pos="851"/>
        </w:tabs>
        <w:spacing w:line="276" w:lineRule="auto"/>
        <w:ind w:left="0" w:firstLine="709"/>
        <w:jc w:val="both"/>
      </w:pPr>
      <w:r w:rsidRPr="002715D9">
        <w:t>Darbuotojo, kuris juridinio asmens vardu pasirašys su akreditavimo procesu susijusias sutartis, vardas, pavardė ir pareigos.</w:t>
      </w:r>
    </w:p>
    <w:p w14:paraId="582539F0" w14:textId="69769BF0" w:rsidR="00BE044D" w:rsidRPr="002715D9" w:rsidRDefault="003744AD" w:rsidP="008028F7">
      <w:pPr>
        <w:pStyle w:val="Sraopastraipa"/>
        <w:numPr>
          <w:ilvl w:val="0"/>
          <w:numId w:val="35"/>
        </w:numPr>
        <w:tabs>
          <w:tab w:val="left" w:pos="851"/>
        </w:tabs>
        <w:spacing w:line="276" w:lineRule="auto"/>
        <w:ind w:left="0" w:firstLine="709"/>
        <w:jc w:val="both"/>
      </w:pPr>
      <w:r w:rsidRPr="002715D9">
        <w:t xml:space="preserve">EMAS Vertintojo įstaigos </w:t>
      </w:r>
      <w:r w:rsidR="00BE044D" w:rsidRPr="002715D9">
        <w:t>finansavimo šaltiniai ir lėšų paskirstymas, veiklos draudimas.</w:t>
      </w:r>
    </w:p>
    <w:p w14:paraId="272C8D39" w14:textId="77777777" w:rsidR="00BE044D" w:rsidRPr="002715D9" w:rsidRDefault="00BE044D" w:rsidP="00BE044D"/>
    <w:p w14:paraId="73327FCC" w14:textId="77777777" w:rsidR="00BE044D" w:rsidRPr="002715D9" w:rsidRDefault="00BE044D" w:rsidP="00BE044D"/>
    <w:p w14:paraId="735DA8DF" w14:textId="77777777" w:rsidR="00BE044D" w:rsidRPr="002715D9" w:rsidRDefault="00BE044D" w:rsidP="00BE044D">
      <w:pPr>
        <w:pStyle w:val="Porat"/>
        <w:tabs>
          <w:tab w:val="clear" w:pos="4819"/>
          <w:tab w:val="clear" w:pos="9071"/>
        </w:tabs>
        <w:rPr>
          <w:sz w:val="24"/>
          <w:szCs w:val="24"/>
        </w:rPr>
      </w:pPr>
    </w:p>
    <w:p w14:paraId="287D2260" w14:textId="77777777" w:rsidR="00D36A50" w:rsidRPr="002715D9" w:rsidRDefault="00D36A50" w:rsidP="00D36A50">
      <w:pPr>
        <w:rPr>
          <w:lang w:eastAsia="lt-LT"/>
        </w:rPr>
      </w:pPr>
      <w:r w:rsidRPr="002715D9">
        <w:rPr>
          <w:lang w:eastAsia="lt-LT"/>
        </w:rPr>
        <w:t>Data ________</w:t>
      </w:r>
    </w:p>
    <w:p w14:paraId="639C737F"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0407B8F0"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r w:rsidRPr="002715D9">
        <w:rPr>
          <w:rFonts w:ascii="Times New Roman" w:hAnsi="Times New Roman" w:cs="Times New Roman"/>
          <w:b w:val="0"/>
          <w:sz w:val="24"/>
        </w:rPr>
        <w:t>________________________________</w:t>
      </w:r>
    </w:p>
    <w:p w14:paraId="374E94F2"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5CB4E5DF" w14:textId="65548812" w:rsidR="00D36A50" w:rsidRPr="002715D9" w:rsidRDefault="00D36A50" w:rsidP="00D36A50">
      <w:pPr>
        <w:rPr>
          <w:b/>
        </w:rPr>
      </w:pPr>
    </w:p>
    <w:p w14:paraId="76F4FA38" w14:textId="41B371A2" w:rsidR="00D36A50" w:rsidRPr="002715D9" w:rsidRDefault="00D36A50" w:rsidP="00D36A50">
      <w:pPr>
        <w:rPr>
          <w:b/>
        </w:rPr>
      </w:pPr>
    </w:p>
    <w:p w14:paraId="1C1B224E" w14:textId="6672BA3B" w:rsidR="00D36A50" w:rsidRPr="002715D9" w:rsidRDefault="00D36A50" w:rsidP="00D36A50">
      <w:pPr>
        <w:rPr>
          <w:b/>
        </w:rPr>
      </w:pPr>
    </w:p>
    <w:p w14:paraId="5A5F4D16" w14:textId="0ABFC76D" w:rsidR="00D36A50" w:rsidRPr="002715D9" w:rsidRDefault="00D36A50" w:rsidP="00D36A50">
      <w:pPr>
        <w:rPr>
          <w:b/>
        </w:rPr>
      </w:pPr>
    </w:p>
    <w:p w14:paraId="7A5247C8" w14:textId="2E2C98B0" w:rsidR="00D36A50" w:rsidRPr="002715D9" w:rsidRDefault="00D36A50" w:rsidP="00D36A50">
      <w:pPr>
        <w:rPr>
          <w:b/>
        </w:rPr>
      </w:pPr>
    </w:p>
    <w:p w14:paraId="7FEA59CC" w14:textId="0DC8A480" w:rsidR="00D36A50" w:rsidRPr="002715D9" w:rsidRDefault="00D36A50" w:rsidP="00D36A50">
      <w:pPr>
        <w:rPr>
          <w:b/>
        </w:rPr>
      </w:pPr>
    </w:p>
    <w:p w14:paraId="655B8795" w14:textId="2B80370A" w:rsidR="00D36A50" w:rsidRPr="002715D9" w:rsidRDefault="00D36A50" w:rsidP="00D36A50">
      <w:pPr>
        <w:rPr>
          <w:b/>
        </w:rPr>
      </w:pPr>
    </w:p>
    <w:p w14:paraId="70CC3C44" w14:textId="0D12C399" w:rsidR="00D36A50" w:rsidRPr="002715D9" w:rsidRDefault="00D36A50" w:rsidP="00D36A50">
      <w:pPr>
        <w:rPr>
          <w:b/>
        </w:rPr>
      </w:pPr>
    </w:p>
    <w:p w14:paraId="23E66AF3" w14:textId="5C2A03FF" w:rsidR="00D36A50" w:rsidRPr="002715D9" w:rsidRDefault="00D36A50" w:rsidP="00D36A50">
      <w:pPr>
        <w:rPr>
          <w:b/>
        </w:rPr>
      </w:pPr>
    </w:p>
    <w:p w14:paraId="52E82D3F" w14:textId="5363540E" w:rsidR="00D36A50" w:rsidRPr="002715D9" w:rsidRDefault="00D36A50" w:rsidP="00D36A50">
      <w:pPr>
        <w:rPr>
          <w:b/>
        </w:rPr>
      </w:pPr>
    </w:p>
    <w:p w14:paraId="249C7428" w14:textId="13DF645A" w:rsidR="00D36A50" w:rsidRPr="002715D9" w:rsidRDefault="00D36A50" w:rsidP="00D36A50">
      <w:pPr>
        <w:rPr>
          <w:b/>
        </w:rPr>
      </w:pPr>
    </w:p>
    <w:p w14:paraId="7C199135" w14:textId="14B3EA61" w:rsidR="00D36A50" w:rsidRPr="002715D9" w:rsidRDefault="00D36A50" w:rsidP="00D36A50">
      <w:pPr>
        <w:rPr>
          <w:b/>
        </w:rPr>
      </w:pPr>
    </w:p>
    <w:p w14:paraId="553334BF" w14:textId="4A94FBCA" w:rsidR="00D36A50" w:rsidRPr="002715D9" w:rsidRDefault="00D36A50" w:rsidP="00D36A50">
      <w:pPr>
        <w:rPr>
          <w:b/>
        </w:rPr>
      </w:pPr>
    </w:p>
    <w:p w14:paraId="508C61B4" w14:textId="147FDC08" w:rsidR="00D36A50" w:rsidRPr="002715D9" w:rsidRDefault="00D36A50" w:rsidP="00D36A50">
      <w:pPr>
        <w:rPr>
          <w:b/>
        </w:rPr>
      </w:pPr>
    </w:p>
    <w:p w14:paraId="0828D010" w14:textId="1ED18C7E" w:rsidR="00D36A50" w:rsidRPr="002715D9" w:rsidRDefault="00D36A50" w:rsidP="00D36A50">
      <w:pPr>
        <w:rPr>
          <w:b/>
        </w:rPr>
      </w:pPr>
    </w:p>
    <w:p w14:paraId="680781A8" w14:textId="5743FF18" w:rsidR="00D36A50" w:rsidRPr="002715D9" w:rsidRDefault="00D36A50" w:rsidP="00D36A50">
      <w:pPr>
        <w:rPr>
          <w:b/>
        </w:rPr>
      </w:pPr>
    </w:p>
    <w:p w14:paraId="669E11A9" w14:textId="77777777" w:rsidR="00D36A50" w:rsidRPr="002715D9" w:rsidRDefault="00D36A50" w:rsidP="00D36A50">
      <w:pPr>
        <w:rPr>
          <w:b/>
        </w:rPr>
      </w:pPr>
    </w:p>
    <w:p w14:paraId="39D17700" w14:textId="35B516D0" w:rsidR="001A55EC" w:rsidRPr="002715D9" w:rsidRDefault="003744AD">
      <w:pPr>
        <w:pStyle w:val="Antrat2"/>
        <w:keepNext/>
        <w:tabs>
          <w:tab w:val="left" w:pos="2880"/>
        </w:tabs>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107" w:name="_Toc23164163"/>
      <w:r w:rsidRPr="002715D9">
        <w:rPr>
          <w:rFonts w:ascii="Times New Roman" w:hAnsi="Times New Roman" w:cs="Times New Roman"/>
          <w:bCs w:val="0"/>
        </w:rPr>
        <w:t>LA.AD5.15/</w:t>
      </w:r>
      <w:r w:rsidR="003F3939" w:rsidRPr="002715D9">
        <w:rPr>
          <w:rFonts w:ascii="Times New Roman" w:hAnsi="Times New Roman" w:cs="Times New Roman"/>
          <w:bCs w:val="0"/>
        </w:rPr>
        <w:t>4</w:t>
      </w:r>
      <w:r w:rsidR="001A55EC" w:rsidRPr="002715D9">
        <w:rPr>
          <w:rFonts w:ascii="Times New Roman" w:hAnsi="Times New Roman" w:cs="Times New Roman"/>
          <w:bCs w:val="0"/>
        </w:rPr>
        <w:t xml:space="preserve"> priedas. </w:t>
      </w:r>
      <w:r w:rsidRPr="002715D9">
        <w:rPr>
          <w:rFonts w:ascii="Times New Roman" w:hAnsi="Times New Roman" w:cs="Times New Roman"/>
          <w:bCs w:val="0"/>
        </w:rPr>
        <w:t>INFORMACIJA APIE NUMATOMĄ VERTINTI ORGANIZACIJĄ</w:t>
      </w:r>
      <w:bookmarkEnd w:id="107"/>
    </w:p>
    <w:p w14:paraId="33CF10F2" w14:textId="77777777" w:rsidR="001A55EC" w:rsidRPr="002715D9" w:rsidRDefault="001A55EC">
      <w:pPr>
        <w:tabs>
          <w:tab w:val="left" w:pos="6804"/>
        </w:tabs>
      </w:pPr>
    </w:p>
    <w:p w14:paraId="29C9D481" w14:textId="472092D9" w:rsidR="001A55EC" w:rsidRPr="002715D9" w:rsidRDefault="008C22FD">
      <w:pPr>
        <w:tabs>
          <w:tab w:val="left" w:pos="6804"/>
        </w:tabs>
        <w:jc w:val="center"/>
      </w:pPr>
      <w:r w:rsidRPr="002715D9">
        <w:t>(</w:t>
      </w:r>
      <w:r w:rsidR="00BE044D" w:rsidRPr="002715D9">
        <w:rPr>
          <w:i/>
        </w:rPr>
        <w:t xml:space="preserve">EMAS </w:t>
      </w:r>
      <w:r w:rsidR="001A55EC" w:rsidRPr="002715D9">
        <w:rPr>
          <w:i/>
        </w:rPr>
        <w:t xml:space="preserve">Vertintojo </w:t>
      </w:r>
      <w:r w:rsidR="00BE044D" w:rsidRPr="002715D9">
        <w:rPr>
          <w:i/>
        </w:rPr>
        <w:t xml:space="preserve">įstaigos </w:t>
      </w:r>
      <w:r w:rsidR="001A55EC" w:rsidRPr="002715D9">
        <w:rPr>
          <w:i/>
        </w:rPr>
        <w:t>pavadinimas</w:t>
      </w:r>
      <w:r w:rsidR="00BE044D" w:rsidRPr="002715D9">
        <w:rPr>
          <w:i/>
        </w:rPr>
        <w:t>, adresas</w:t>
      </w:r>
      <w:r w:rsidRPr="002715D9">
        <w:t>)</w:t>
      </w:r>
    </w:p>
    <w:p w14:paraId="3EEA225E" w14:textId="77777777" w:rsidR="001A55EC" w:rsidRPr="002715D9" w:rsidRDefault="001A55EC">
      <w:pPr>
        <w:tabs>
          <w:tab w:val="left" w:pos="6804"/>
        </w:tabs>
        <w:jc w:val="center"/>
      </w:pPr>
    </w:p>
    <w:p w14:paraId="137B140A" w14:textId="77777777" w:rsidR="001A55EC" w:rsidRPr="002715D9" w:rsidRDefault="001A55EC">
      <w:pPr>
        <w:tabs>
          <w:tab w:val="left" w:pos="6804"/>
        </w:tabs>
        <w:jc w:val="center"/>
        <w:rPr>
          <w:b/>
        </w:rPr>
      </w:pPr>
    </w:p>
    <w:tbl>
      <w:tblPr>
        <w:tblW w:w="9486"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1"/>
        <w:gridCol w:w="3118"/>
        <w:gridCol w:w="2126"/>
        <w:gridCol w:w="1701"/>
      </w:tblGrid>
      <w:tr w:rsidR="001A55EC" w:rsidRPr="002715D9" w14:paraId="79B90AD3" w14:textId="77777777" w:rsidTr="00BE044D">
        <w:trPr>
          <w:cantSplit/>
          <w:trHeight w:val="1313"/>
        </w:trPr>
        <w:tc>
          <w:tcPr>
            <w:tcW w:w="2541" w:type="dxa"/>
            <w:shd w:val="clear" w:color="auto" w:fill="auto"/>
            <w:vAlign w:val="center"/>
          </w:tcPr>
          <w:p w14:paraId="73BC8CE9" w14:textId="264D8F69" w:rsidR="001A55EC" w:rsidRPr="002715D9" w:rsidRDefault="00BD358B">
            <w:pPr>
              <w:tabs>
                <w:tab w:val="left" w:pos="6804"/>
              </w:tabs>
              <w:jc w:val="center"/>
            </w:pPr>
            <w:r w:rsidRPr="002715D9">
              <w:t xml:space="preserve">Numatomos vertinti </w:t>
            </w:r>
            <w:r w:rsidR="00DE1B48" w:rsidRPr="002715D9">
              <w:t>įmonės pavadinimas, vietovė, darbuotojų skaičius</w:t>
            </w:r>
          </w:p>
        </w:tc>
        <w:tc>
          <w:tcPr>
            <w:tcW w:w="3118" w:type="dxa"/>
            <w:shd w:val="clear" w:color="auto" w:fill="auto"/>
            <w:vAlign w:val="center"/>
          </w:tcPr>
          <w:p w14:paraId="2376B936" w14:textId="77777777" w:rsidR="001A55EC" w:rsidRPr="002715D9" w:rsidRDefault="001A55EC">
            <w:pPr>
              <w:tabs>
                <w:tab w:val="left" w:pos="6804"/>
              </w:tabs>
              <w:jc w:val="center"/>
            </w:pPr>
            <w:r w:rsidRPr="002715D9">
              <w:t>Adresas, telefonas, el. paštas, atsakingi asmenys</w:t>
            </w:r>
          </w:p>
        </w:tc>
        <w:tc>
          <w:tcPr>
            <w:tcW w:w="2126" w:type="dxa"/>
            <w:vAlign w:val="center"/>
          </w:tcPr>
          <w:p w14:paraId="1CAC1C1E" w14:textId="77777777" w:rsidR="001A55EC" w:rsidRPr="002715D9" w:rsidRDefault="001A55EC">
            <w:pPr>
              <w:tabs>
                <w:tab w:val="left" w:pos="6804"/>
              </w:tabs>
              <w:jc w:val="center"/>
            </w:pPr>
            <w:r w:rsidRPr="002715D9">
              <w:t>Numatoma vertinimo data</w:t>
            </w:r>
          </w:p>
        </w:tc>
        <w:tc>
          <w:tcPr>
            <w:tcW w:w="1701" w:type="dxa"/>
            <w:vAlign w:val="center"/>
          </w:tcPr>
          <w:p w14:paraId="11BF7A07" w14:textId="77777777" w:rsidR="001A55EC" w:rsidRPr="002715D9" w:rsidRDefault="001A55EC">
            <w:pPr>
              <w:tabs>
                <w:tab w:val="left" w:pos="6804"/>
              </w:tabs>
              <w:jc w:val="center"/>
            </w:pPr>
            <w:r w:rsidRPr="002715D9">
              <w:t>Įmonės veikla (</w:t>
            </w:r>
            <w:r w:rsidRPr="002715D9">
              <w:rPr>
                <w:bCs/>
                <w:iCs/>
              </w:rPr>
              <w:t xml:space="preserve">EVRK </w:t>
            </w:r>
            <w:r w:rsidRPr="002715D9">
              <w:t>kodas)</w:t>
            </w:r>
          </w:p>
        </w:tc>
      </w:tr>
      <w:tr w:rsidR="001A55EC" w:rsidRPr="002715D9" w14:paraId="5B92D905" w14:textId="77777777" w:rsidTr="002715D9">
        <w:trPr>
          <w:cantSplit/>
          <w:trHeight w:val="231"/>
        </w:trPr>
        <w:tc>
          <w:tcPr>
            <w:tcW w:w="2541" w:type="dxa"/>
            <w:shd w:val="clear" w:color="auto" w:fill="auto"/>
          </w:tcPr>
          <w:p w14:paraId="4AE127E7" w14:textId="4D8022C5" w:rsidR="001A55EC" w:rsidRPr="002715D9" w:rsidRDefault="001A55EC" w:rsidP="00BE044D">
            <w:pPr>
              <w:tabs>
                <w:tab w:val="left" w:pos="6804"/>
              </w:tabs>
              <w:jc w:val="center"/>
            </w:pPr>
          </w:p>
        </w:tc>
        <w:tc>
          <w:tcPr>
            <w:tcW w:w="3118" w:type="dxa"/>
            <w:shd w:val="clear" w:color="auto" w:fill="auto"/>
          </w:tcPr>
          <w:p w14:paraId="3AC4AE72" w14:textId="3D0A4183" w:rsidR="001A55EC" w:rsidRPr="002715D9" w:rsidRDefault="001A55EC" w:rsidP="00BE044D">
            <w:pPr>
              <w:tabs>
                <w:tab w:val="left" w:pos="6804"/>
              </w:tabs>
              <w:jc w:val="center"/>
            </w:pPr>
          </w:p>
        </w:tc>
        <w:tc>
          <w:tcPr>
            <w:tcW w:w="2126" w:type="dxa"/>
          </w:tcPr>
          <w:p w14:paraId="266529FA" w14:textId="19A72A30" w:rsidR="001A55EC" w:rsidRPr="002715D9" w:rsidRDefault="001A55EC" w:rsidP="00BE044D">
            <w:pPr>
              <w:tabs>
                <w:tab w:val="left" w:pos="6804"/>
              </w:tabs>
              <w:jc w:val="center"/>
            </w:pPr>
          </w:p>
        </w:tc>
        <w:tc>
          <w:tcPr>
            <w:tcW w:w="1701" w:type="dxa"/>
          </w:tcPr>
          <w:p w14:paraId="12081824" w14:textId="42678D5E" w:rsidR="001A55EC" w:rsidRPr="002715D9" w:rsidRDefault="001A55EC" w:rsidP="00BE044D">
            <w:pPr>
              <w:tabs>
                <w:tab w:val="left" w:pos="6804"/>
              </w:tabs>
              <w:jc w:val="center"/>
            </w:pPr>
          </w:p>
        </w:tc>
      </w:tr>
      <w:tr w:rsidR="00BE044D" w:rsidRPr="002715D9" w14:paraId="3C6E07F7" w14:textId="77777777" w:rsidTr="002715D9">
        <w:trPr>
          <w:cantSplit/>
          <w:trHeight w:val="221"/>
        </w:trPr>
        <w:tc>
          <w:tcPr>
            <w:tcW w:w="2541" w:type="dxa"/>
            <w:shd w:val="clear" w:color="auto" w:fill="auto"/>
          </w:tcPr>
          <w:p w14:paraId="635E113C" w14:textId="77777777" w:rsidR="00BE044D" w:rsidRPr="002715D9" w:rsidRDefault="00BE044D">
            <w:pPr>
              <w:tabs>
                <w:tab w:val="left" w:pos="6804"/>
              </w:tabs>
            </w:pPr>
          </w:p>
        </w:tc>
        <w:tc>
          <w:tcPr>
            <w:tcW w:w="3118" w:type="dxa"/>
            <w:shd w:val="clear" w:color="auto" w:fill="auto"/>
          </w:tcPr>
          <w:p w14:paraId="2AC80982" w14:textId="77777777" w:rsidR="00BE044D" w:rsidRPr="002715D9" w:rsidRDefault="00BE044D">
            <w:pPr>
              <w:tabs>
                <w:tab w:val="left" w:pos="6804"/>
              </w:tabs>
            </w:pPr>
          </w:p>
        </w:tc>
        <w:tc>
          <w:tcPr>
            <w:tcW w:w="2126" w:type="dxa"/>
          </w:tcPr>
          <w:p w14:paraId="57218A7B" w14:textId="77777777" w:rsidR="00BE044D" w:rsidRPr="002715D9" w:rsidRDefault="00BE044D">
            <w:pPr>
              <w:tabs>
                <w:tab w:val="left" w:pos="6804"/>
              </w:tabs>
            </w:pPr>
          </w:p>
        </w:tc>
        <w:tc>
          <w:tcPr>
            <w:tcW w:w="1701" w:type="dxa"/>
          </w:tcPr>
          <w:p w14:paraId="3CCA6ABF" w14:textId="77777777" w:rsidR="00BE044D" w:rsidRPr="002715D9" w:rsidRDefault="00BE044D">
            <w:pPr>
              <w:tabs>
                <w:tab w:val="left" w:pos="6804"/>
              </w:tabs>
            </w:pPr>
          </w:p>
        </w:tc>
      </w:tr>
    </w:tbl>
    <w:p w14:paraId="2B9C7AA5" w14:textId="77777777" w:rsidR="001A55EC" w:rsidRPr="002715D9" w:rsidRDefault="001A55EC">
      <w:pPr>
        <w:pStyle w:val="Antrats"/>
        <w:tabs>
          <w:tab w:val="clear" w:pos="4819"/>
          <w:tab w:val="clear" w:pos="9071"/>
          <w:tab w:val="right" w:pos="3600"/>
          <w:tab w:val="right" w:leader="underscore" w:pos="5760"/>
          <w:tab w:val="right" w:pos="6840"/>
          <w:tab w:val="right" w:leader="underscore" w:pos="9900"/>
        </w:tabs>
        <w:rPr>
          <w:sz w:val="24"/>
          <w:szCs w:val="24"/>
        </w:rPr>
      </w:pPr>
    </w:p>
    <w:p w14:paraId="2D19E003" w14:textId="77777777" w:rsidR="001A55EC" w:rsidRPr="002715D9" w:rsidRDefault="001A55EC">
      <w:pPr>
        <w:pStyle w:val="Antrats"/>
        <w:tabs>
          <w:tab w:val="clear" w:pos="4819"/>
          <w:tab w:val="clear" w:pos="9071"/>
          <w:tab w:val="right" w:pos="3600"/>
          <w:tab w:val="right" w:leader="underscore" w:pos="5760"/>
          <w:tab w:val="right" w:pos="6840"/>
          <w:tab w:val="right" w:leader="underscore" w:pos="9900"/>
        </w:tabs>
        <w:rPr>
          <w:sz w:val="24"/>
          <w:szCs w:val="24"/>
        </w:rPr>
      </w:pPr>
    </w:p>
    <w:p w14:paraId="2C58D7D1" w14:textId="77777777" w:rsidR="00D36A50" w:rsidRPr="002715D9" w:rsidRDefault="00D36A50" w:rsidP="00D36A50">
      <w:pPr>
        <w:rPr>
          <w:lang w:eastAsia="lt-LT"/>
        </w:rPr>
      </w:pPr>
      <w:r w:rsidRPr="002715D9">
        <w:rPr>
          <w:lang w:eastAsia="lt-LT"/>
        </w:rPr>
        <w:t>Data ________</w:t>
      </w:r>
    </w:p>
    <w:p w14:paraId="675C3681"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57A3DAF0"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r w:rsidRPr="002715D9">
        <w:rPr>
          <w:rFonts w:ascii="Times New Roman" w:hAnsi="Times New Roman" w:cs="Times New Roman"/>
          <w:b w:val="0"/>
          <w:sz w:val="24"/>
        </w:rPr>
        <w:t>________________________________</w:t>
      </w:r>
    </w:p>
    <w:p w14:paraId="44130E7E"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2A1FC16E" w14:textId="2BFA4F1E" w:rsidR="00D36A50" w:rsidRPr="002715D9" w:rsidRDefault="00D36A50" w:rsidP="00D36A50">
      <w:pPr>
        <w:rPr>
          <w:b/>
        </w:rPr>
      </w:pPr>
    </w:p>
    <w:p w14:paraId="3CB9F290" w14:textId="008893F1" w:rsidR="00D36A50" w:rsidRPr="002715D9" w:rsidRDefault="00D36A50" w:rsidP="00D36A50">
      <w:pPr>
        <w:rPr>
          <w:b/>
        </w:rPr>
      </w:pPr>
    </w:p>
    <w:p w14:paraId="12A029A5" w14:textId="337CDDEA" w:rsidR="00D36A50" w:rsidRPr="002715D9" w:rsidRDefault="00D36A50" w:rsidP="00D36A50">
      <w:pPr>
        <w:rPr>
          <w:b/>
        </w:rPr>
      </w:pPr>
    </w:p>
    <w:p w14:paraId="585A1653" w14:textId="69872077" w:rsidR="00D36A50" w:rsidRPr="002715D9" w:rsidRDefault="00D36A50" w:rsidP="00D36A50">
      <w:pPr>
        <w:rPr>
          <w:b/>
        </w:rPr>
      </w:pPr>
    </w:p>
    <w:p w14:paraId="7FF56266" w14:textId="10710D0A" w:rsidR="00D36A50" w:rsidRPr="002715D9" w:rsidRDefault="00D36A50" w:rsidP="00D36A50">
      <w:pPr>
        <w:rPr>
          <w:b/>
        </w:rPr>
      </w:pPr>
    </w:p>
    <w:p w14:paraId="5C0E0595" w14:textId="7CC3A26D" w:rsidR="00D36A50" w:rsidRPr="002715D9" w:rsidRDefault="00D36A50" w:rsidP="00D36A50">
      <w:pPr>
        <w:rPr>
          <w:b/>
        </w:rPr>
      </w:pPr>
    </w:p>
    <w:p w14:paraId="783B284E" w14:textId="177BE6FB" w:rsidR="00D36A50" w:rsidRPr="002715D9" w:rsidRDefault="00D36A50" w:rsidP="00D36A50">
      <w:pPr>
        <w:rPr>
          <w:b/>
        </w:rPr>
      </w:pPr>
    </w:p>
    <w:p w14:paraId="0758E2DC" w14:textId="3868D088" w:rsidR="00D36A50" w:rsidRPr="002715D9" w:rsidRDefault="00D36A50" w:rsidP="00D36A50">
      <w:pPr>
        <w:rPr>
          <w:b/>
        </w:rPr>
      </w:pPr>
    </w:p>
    <w:p w14:paraId="2814B332" w14:textId="7A848F3B" w:rsidR="00D36A50" w:rsidRPr="002715D9" w:rsidRDefault="00D36A50" w:rsidP="00D36A50">
      <w:pPr>
        <w:rPr>
          <w:b/>
        </w:rPr>
      </w:pPr>
    </w:p>
    <w:p w14:paraId="4A77C17F" w14:textId="7FE7C79B" w:rsidR="00D36A50" w:rsidRPr="002715D9" w:rsidRDefault="00D36A50" w:rsidP="00D36A50">
      <w:pPr>
        <w:rPr>
          <w:b/>
        </w:rPr>
      </w:pPr>
    </w:p>
    <w:p w14:paraId="79E175FF" w14:textId="51C62EC1" w:rsidR="00D36A50" w:rsidRPr="002715D9" w:rsidRDefault="00D36A50" w:rsidP="00D36A50">
      <w:pPr>
        <w:rPr>
          <w:b/>
        </w:rPr>
      </w:pPr>
    </w:p>
    <w:p w14:paraId="3AFC74B0" w14:textId="73DB0901" w:rsidR="00D36A50" w:rsidRPr="002715D9" w:rsidRDefault="00D36A50" w:rsidP="00D36A50">
      <w:pPr>
        <w:rPr>
          <w:b/>
        </w:rPr>
      </w:pPr>
    </w:p>
    <w:p w14:paraId="34F55B15" w14:textId="37961F7B" w:rsidR="00D36A50" w:rsidRPr="002715D9" w:rsidRDefault="00D36A50" w:rsidP="00D36A50">
      <w:pPr>
        <w:rPr>
          <w:b/>
        </w:rPr>
      </w:pPr>
    </w:p>
    <w:p w14:paraId="15428921" w14:textId="117A1524" w:rsidR="00D36A50" w:rsidRPr="002715D9" w:rsidRDefault="00D36A50" w:rsidP="00D36A50">
      <w:pPr>
        <w:rPr>
          <w:b/>
        </w:rPr>
      </w:pPr>
    </w:p>
    <w:p w14:paraId="1389B510" w14:textId="14FFD564" w:rsidR="00D36A50" w:rsidRPr="002715D9" w:rsidRDefault="00D36A50" w:rsidP="00D36A50">
      <w:pPr>
        <w:rPr>
          <w:b/>
        </w:rPr>
      </w:pPr>
    </w:p>
    <w:p w14:paraId="35AA1F57" w14:textId="6E58CC7E" w:rsidR="00D36A50" w:rsidRPr="002715D9" w:rsidRDefault="00D36A50" w:rsidP="00D36A50">
      <w:pPr>
        <w:rPr>
          <w:b/>
        </w:rPr>
      </w:pPr>
    </w:p>
    <w:p w14:paraId="5FA9FAAD" w14:textId="1E27D137" w:rsidR="00D36A50" w:rsidRPr="002715D9" w:rsidRDefault="00D36A50" w:rsidP="00D36A50">
      <w:pPr>
        <w:rPr>
          <w:b/>
        </w:rPr>
      </w:pPr>
    </w:p>
    <w:p w14:paraId="7891F4A2" w14:textId="3F4A9AD8" w:rsidR="00D36A50" w:rsidRPr="002715D9" w:rsidRDefault="00D36A50" w:rsidP="00D36A50">
      <w:pPr>
        <w:rPr>
          <w:b/>
        </w:rPr>
      </w:pPr>
    </w:p>
    <w:p w14:paraId="2C232F1B" w14:textId="6A47ACCE" w:rsidR="00D36A50" w:rsidRPr="002715D9" w:rsidRDefault="00D36A50" w:rsidP="00D36A50">
      <w:pPr>
        <w:rPr>
          <w:b/>
        </w:rPr>
      </w:pPr>
    </w:p>
    <w:p w14:paraId="5ABD4921" w14:textId="5A08A79F" w:rsidR="00D36A50" w:rsidRPr="002715D9" w:rsidRDefault="00D36A50" w:rsidP="00D36A50">
      <w:pPr>
        <w:rPr>
          <w:b/>
        </w:rPr>
      </w:pPr>
    </w:p>
    <w:p w14:paraId="191351EF" w14:textId="2A1491C5" w:rsidR="00D36A50" w:rsidRPr="002715D9" w:rsidRDefault="00D36A50" w:rsidP="00D36A50">
      <w:pPr>
        <w:rPr>
          <w:b/>
        </w:rPr>
      </w:pPr>
    </w:p>
    <w:p w14:paraId="72290390" w14:textId="6B1FA44E" w:rsidR="00D36A50" w:rsidRPr="002715D9" w:rsidRDefault="00D36A50" w:rsidP="00D36A50">
      <w:pPr>
        <w:rPr>
          <w:b/>
        </w:rPr>
      </w:pPr>
    </w:p>
    <w:p w14:paraId="37EF3926" w14:textId="187ECAF0" w:rsidR="00D36A50" w:rsidRPr="002715D9" w:rsidRDefault="00D36A50" w:rsidP="00D36A50">
      <w:pPr>
        <w:rPr>
          <w:b/>
        </w:rPr>
      </w:pPr>
    </w:p>
    <w:p w14:paraId="533C13DB" w14:textId="01B1F8FF" w:rsidR="00D36A50" w:rsidRPr="002715D9" w:rsidRDefault="00D36A50" w:rsidP="00D36A50">
      <w:pPr>
        <w:rPr>
          <w:b/>
        </w:rPr>
      </w:pPr>
    </w:p>
    <w:p w14:paraId="23AA0B08" w14:textId="3D52BE25" w:rsidR="00D36A50" w:rsidRPr="002715D9" w:rsidRDefault="00D36A50" w:rsidP="00D36A50">
      <w:pPr>
        <w:rPr>
          <w:b/>
        </w:rPr>
      </w:pPr>
    </w:p>
    <w:p w14:paraId="2A5564FD" w14:textId="1C4CB67D" w:rsidR="00D36A50" w:rsidRPr="002715D9" w:rsidRDefault="00D36A50" w:rsidP="00D36A50">
      <w:pPr>
        <w:rPr>
          <w:b/>
        </w:rPr>
      </w:pPr>
    </w:p>
    <w:p w14:paraId="4601894A" w14:textId="65C79483" w:rsidR="00D36A50" w:rsidRPr="002715D9" w:rsidRDefault="00D36A50" w:rsidP="00D36A50">
      <w:pPr>
        <w:rPr>
          <w:b/>
        </w:rPr>
      </w:pPr>
    </w:p>
    <w:p w14:paraId="349947BF" w14:textId="550409EA" w:rsidR="00D36A50" w:rsidRPr="002715D9" w:rsidRDefault="00D36A50" w:rsidP="00D36A50">
      <w:pPr>
        <w:rPr>
          <w:b/>
        </w:rPr>
      </w:pPr>
    </w:p>
    <w:p w14:paraId="16FD47C0" w14:textId="77777777" w:rsidR="00D36A50" w:rsidRPr="002715D9" w:rsidRDefault="00D36A50" w:rsidP="00D36A50">
      <w:pPr>
        <w:rPr>
          <w:b/>
        </w:rPr>
      </w:pPr>
    </w:p>
    <w:p w14:paraId="248A8CBC" w14:textId="4115E6CE" w:rsidR="00BE044D" w:rsidRPr="002715D9" w:rsidRDefault="00BE044D" w:rsidP="00CE32C2"/>
    <w:p w14:paraId="2E75DB29" w14:textId="77777777" w:rsidR="00D36A50" w:rsidRPr="002715D9" w:rsidRDefault="00D36A50" w:rsidP="00BE044D">
      <w:pPr>
        <w:pStyle w:val="Antrat2"/>
        <w:keepNext/>
        <w:tabs>
          <w:tab w:val="left" w:pos="2870"/>
        </w:tabs>
        <w:overflowPunct w:val="0"/>
        <w:autoSpaceDE w:val="0"/>
        <w:autoSpaceDN w:val="0"/>
        <w:adjustRightInd w:val="0"/>
        <w:spacing w:before="0"/>
        <w:jc w:val="center"/>
        <w:textAlignment w:val="baseline"/>
        <w:rPr>
          <w:rFonts w:ascii="Times New Roman" w:hAnsi="Times New Roman" w:cs="Times New Roman"/>
          <w:bCs w:val="0"/>
        </w:rPr>
      </w:pPr>
      <w:bookmarkStart w:id="108" w:name="_Toc22236360"/>
    </w:p>
    <w:p w14:paraId="6ADE2569" w14:textId="055BD137" w:rsidR="00BE044D" w:rsidRPr="002715D9" w:rsidRDefault="00BE044D" w:rsidP="00BE044D">
      <w:pPr>
        <w:pStyle w:val="Antrat2"/>
        <w:keepNext/>
        <w:tabs>
          <w:tab w:val="left" w:pos="2870"/>
        </w:tabs>
        <w:overflowPunct w:val="0"/>
        <w:autoSpaceDE w:val="0"/>
        <w:autoSpaceDN w:val="0"/>
        <w:adjustRightInd w:val="0"/>
        <w:spacing w:before="0"/>
        <w:jc w:val="center"/>
        <w:textAlignment w:val="baseline"/>
        <w:rPr>
          <w:rFonts w:ascii="Times New Roman" w:hAnsi="Times New Roman" w:cs="Times New Roman"/>
          <w:bCs w:val="0"/>
        </w:rPr>
      </w:pPr>
      <w:bookmarkStart w:id="109" w:name="_Toc23164164"/>
      <w:r w:rsidRPr="002715D9">
        <w:rPr>
          <w:rFonts w:ascii="Times New Roman" w:hAnsi="Times New Roman" w:cs="Times New Roman"/>
          <w:bCs w:val="0"/>
        </w:rPr>
        <w:t>LA.AD5.15/</w:t>
      </w:r>
      <w:r w:rsidR="00AE7FD5" w:rsidRPr="002715D9">
        <w:rPr>
          <w:rFonts w:ascii="Times New Roman" w:hAnsi="Times New Roman" w:cs="Times New Roman"/>
          <w:bCs w:val="0"/>
        </w:rPr>
        <w:t>5</w:t>
      </w:r>
      <w:r w:rsidRPr="002715D9">
        <w:rPr>
          <w:rFonts w:ascii="Times New Roman" w:hAnsi="Times New Roman" w:cs="Times New Roman"/>
          <w:bCs w:val="0"/>
        </w:rPr>
        <w:t>priedas. RYŠYS TARP STANDARTO, NUSTATANČIO REIKALAVIMUS EMAS VERTINTOJO ĮSTAIGAI,</w:t>
      </w:r>
      <w:bookmarkStart w:id="110" w:name="_Toc434607479"/>
      <w:r w:rsidRPr="002715D9">
        <w:rPr>
          <w:rFonts w:ascii="Times New Roman" w:hAnsi="Times New Roman" w:cs="Times New Roman"/>
          <w:bCs w:val="0"/>
        </w:rPr>
        <w:t xml:space="preserve"> IR KOKYBĖS VADOVO BEI SUSIJUSIŲ DOKUMENTŲ PUNKTŲ</w:t>
      </w:r>
      <w:bookmarkEnd w:id="108"/>
      <w:bookmarkEnd w:id="109"/>
      <w:r w:rsidRPr="002715D9">
        <w:rPr>
          <w:rFonts w:ascii="Times New Roman" w:hAnsi="Times New Roman" w:cs="Times New Roman"/>
          <w:bCs w:val="0"/>
        </w:rPr>
        <w:t xml:space="preserve"> </w:t>
      </w:r>
      <w:bookmarkEnd w:id="110"/>
    </w:p>
    <w:p w14:paraId="674E2B52" w14:textId="77777777" w:rsidR="00BE044D" w:rsidRPr="002715D9" w:rsidRDefault="00BE044D" w:rsidP="00BE044D">
      <w:pPr>
        <w:autoSpaceDE w:val="0"/>
        <w:autoSpaceDN w:val="0"/>
        <w:adjustRightInd w:val="0"/>
        <w:jc w:val="center"/>
        <w:rPr>
          <w:lang w:eastAsia="lt-LT"/>
        </w:rPr>
      </w:pPr>
    </w:p>
    <w:p w14:paraId="3CE0E47F" w14:textId="1EA8F020" w:rsidR="00BE044D" w:rsidRPr="002715D9" w:rsidRDefault="008C22FD" w:rsidP="00BE044D">
      <w:pPr>
        <w:autoSpaceDE w:val="0"/>
        <w:autoSpaceDN w:val="0"/>
        <w:adjustRightInd w:val="0"/>
        <w:jc w:val="center"/>
        <w:rPr>
          <w:lang w:eastAsia="lt-LT"/>
        </w:rPr>
      </w:pPr>
      <w:r w:rsidRPr="002715D9">
        <w:rPr>
          <w:lang w:eastAsia="lt-LT"/>
        </w:rPr>
        <w:t>(</w:t>
      </w:r>
      <w:r w:rsidR="00BE044D" w:rsidRPr="002715D9">
        <w:rPr>
          <w:i/>
          <w:lang w:eastAsia="lt-LT"/>
        </w:rPr>
        <w:t>EMAS Vertintojo įstaigos pavadinimas, adresas</w:t>
      </w:r>
      <w:r w:rsidRPr="002715D9">
        <w:rPr>
          <w:lang w:eastAsia="lt-LT"/>
        </w:rPr>
        <w:t>)</w:t>
      </w:r>
    </w:p>
    <w:p w14:paraId="1AAAB1B5" w14:textId="77777777" w:rsidR="00BE044D" w:rsidRPr="002715D9" w:rsidRDefault="00BE044D" w:rsidP="00BE044D">
      <w:pPr>
        <w:autoSpaceDE w:val="0"/>
        <w:autoSpaceDN w:val="0"/>
        <w:adjustRightInd w:val="0"/>
        <w:jc w:val="center"/>
        <w:rPr>
          <w:b/>
          <w:bCs/>
          <w:lang w:eastAsia="lt-LT"/>
        </w:rPr>
      </w:pPr>
    </w:p>
    <w:p w14:paraId="217030DE" w14:textId="77777777" w:rsidR="00BE044D" w:rsidRPr="002715D9" w:rsidRDefault="00BE044D" w:rsidP="00BE044D">
      <w:pPr>
        <w:autoSpaceDE w:val="0"/>
        <w:autoSpaceDN w:val="0"/>
        <w:adjustRightInd w:val="0"/>
        <w:ind w:left="1440" w:firstLine="720"/>
        <w:rPr>
          <w:b/>
          <w:bCs/>
          <w:lang w:eastAsia="lt-LT"/>
        </w:rPr>
      </w:pPr>
    </w:p>
    <w:p w14:paraId="680F6C65" w14:textId="77777777" w:rsidR="00BE044D" w:rsidRPr="002715D9" w:rsidRDefault="00BE044D" w:rsidP="00BE044D">
      <w:pPr>
        <w:autoSpaceDE w:val="0"/>
        <w:autoSpaceDN w:val="0"/>
        <w:adjustRightInd w:val="0"/>
        <w:ind w:left="1440" w:firstLine="720"/>
        <w:rPr>
          <w:b/>
          <w:bCs/>
          <w:lang w:eastAsia="lt-LT"/>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0"/>
        <w:gridCol w:w="1101"/>
        <w:gridCol w:w="1075"/>
        <w:gridCol w:w="2779"/>
      </w:tblGrid>
      <w:tr w:rsidR="00BE044D" w:rsidRPr="002715D9" w14:paraId="0AD318A7" w14:textId="77777777" w:rsidTr="00BE044D">
        <w:trPr>
          <w:trHeight w:val="659"/>
        </w:trPr>
        <w:tc>
          <w:tcPr>
            <w:tcW w:w="4430" w:type="dxa"/>
            <w:vMerge w:val="restart"/>
            <w:shd w:val="clear" w:color="auto" w:fill="auto"/>
          </w:tcPr>
          <w:p w14:paraId="4F3B5091" w14:textId="77777777" w:rsidR="00BE044D" w:rsidRPr="002715D9" w:rsidRDefault="00BE044D" w:rsidP="00D36A50">
            <w:pPr>
              <w:autoSpaceDE w:val="0"/>
              <w:autoSpaceDN w:val="0"/>
              <w:adjustRightInd w:val="0"/>
              <w:jc w:val="center"/>
              <w:rPr>
                <w:lang w:eastAsia="lt-LT"/>
              </w:rPr>
            </w:pPr>
          </w:p>
          <w:p w14:paraId="0EE2CBFE" w14:textId="7D916E24" w:rsidR="00BE044D" w:rsidRPr="002715D9" w:rsidRDefault="00BE044D" w:rsidP="00D36A50">
            <w:pPr>
              <w:autoSpaceDE w:val="0"/>
              <w:autoSpaceDN w:val="0"/>
              <w:adjustRightInd w:val="0"/>
              <w:jc w:val="center"/>
              <w:rPr>
                <w:lang w:eastAsia="lt-LT"/>
              </w:rPr>
            </w:pPr>
            <w:r w:rsidRPr="002715D9">
              <w:rPr>
                <w:lang w:eastAsia="lt-LT"/>
              </w:rPr>
              <w:t>Reglamento (EB) Nr.1221/2009 ir</w:t>
            </w:r>
          </w:p>
          <w:p w14:paraId="32BE3DED" w14:textId="67B8B73E" w:rsidR="00BE044D" w:rsidRPr="002715D9" w:rsidRDefault="00BE044D" w:rsidP="00D36A50">
            <w:pPr>
              <w:autoSpaceDE w:val="0"/>
              <w:autoSpaceDN w:val="0"/>
              <w:adjustRightInd w:val="0"/>
              <w:jc w:val="center"/>
              <w:rPr>
                <w:lang w:eastAsia="lt-LT"/>
              </w:rPr>
            </w:pPr>
            <w:r w:rsidRPr="002715D9">
              <w:rPr>
                <w:lang w:eastAsia="lt-LT"/>
              </w:rPr>
              <w:t>LST EN ISO/IEC 17021-1 skyriai, punktai</w:t>
            </w:r>
          </w:p>
          <w:p w14:paraId="559D24DB" w14:textId="13CCECF4" w:rsidR="00BE044D" w:rsidRPr="002715D9" w:rsidRDefault="00BE044D" w:rsidP="00D36A50">
            <w:pPr>
              <w:autoSpaceDE w:val="0"/>
              <w:autoSpaceDN w:val="0"/>
              <w:adjustRightInd w:val="0"/>
              <w:jc w:val="center"/>
              <w:rPr>
                <w:lang w:eastAsia="lt-LT"/>
              </w:rPr>
            </w:pPr>
          </w:p>
        </w:tc>
        <w:tc>
          <w:tcPr>
            <w:tcW w:w="4955" w:type="dxa"/>
            <w:gridSpan w:val="3"/>
            <w:shd w:val="clear" w:color="auto" w:fill="auto"/>
          </w:tcPr>
          <w:p w14:paraId="5A2CFC2C" w14:textId="77777777" w:rsidR="00BE044D" w:rsidRPr="002715D9" w:rsidRDefault="00BE044D" w:rsidP="00D36A50">
            <w:pPr>
              <w:autoSpaceDE w:val="0"/>
              <w:autoSpaceDN w:val="0"/>
              <w:adjustRightInd w:val="0"/>
              <w:jc w:val="center"/>
              <w:rPr>
                <w:lang w:eastAsia="lt-LT"/>
              </w:rPr>
            </w:pPr>
            <w:r w:rsidRPr="002715D9">
              <w:rPr>
                <w:lang w:eastAsia="lt-LT"/>
              </w:rPr>
              <w:t>Kokybės vadovo (KV), procedūros/ proceso (PR) ar kito dokumento skyrius, punktas</w:t>
            </w:r>
          </w:p>
        </w:tc>
      </w:tr>
      <w:tr w:rsidR="00BE044D" w:rsidRPr="002715D9" w14:paraId="4A4CF925" w14:textId="77777777" w:rsidTr="00BE044D">
        <w:trPr>
          <w:trHeight w:val="659"/>
        </w:trPr>
        <w:tc>
          <w:tcPr>
            <w:tcW w:w="4430" w:type="dxa"/>
            <w:vMerge/>
            <w:shd w:val="clear" w:color="auto" w:fill="auto"/>
          </w:tcPr>
          <w:p w14:paraId="5F656B06" w14:textId="77777777" w:rsidR="00BE044D" w:rsidRPr="002715D9" w:rsidRDefault="00BE044D" w:rsidP="00D36A50">
            <w:pPr>
              <w:autoSpaceDE w:val="0"/>
              <w:autoSpaceDN w:val="0"/>
              <w:adjustRightInd w:val="0"/>
              <w:jc w:val="center"/>
              <w:rPr>
                <w:lang w:eastAsia="lt-LT"/>
              </w:rPr>
            </w:pPr>
          </w:p>
        </w:tc>
        <w:tc>
          <w:tcPr>
            <w:tcW w:w="1101" w:type="dxa"/>
            <w:shd w:val="clear" w:color="auto" w:fill="auto"/>
          </w:tcPr>
          <w:p w14:paraId="183A3150" w14:textId="77777777" w:rsidR="00BE044D" w:rsidRPr="002715D9" w:rsidRDefault="00BE044D" w:rsidP="00D36A50">
            <w:pPr>
              <w:autoSpaceDE w:val="0"/>
              <w:autoSpaceDN w:val="0"/>
              <w:adjustRightInd w:val="0"/>
              <w:jc w:val="center"/>
              <w:rPr>
                <w:lang w:eastAsia="lt-LT"/>
              </w:rPr>
            </w:pPr>
            <w:r w:rsidRPr="002715D9">
              <w:rPr>
                <w:lang w:eastAsia="lt-LT"/>
              </w:rPr>
              <w:t>KV</w:t>
            </w:r>
          </w:p>
        </w:tc>
        <w:tc>
          <w:tcPr>
            <w:tcW w:w="1075" w:type="dxa"/>
            <w:shd w:val="clear" w:color="auto" w:fill="auto"/>
          </w:tcPr>
          <w:p w14:paraId="0B829B10" w14:textId="77777777" w:rsidR="00BE044D" w:rsidRPr="002715D9" w:rsidRDefault="00BE044D" w:rsidP="00D36A50">
            <w:pPr>
              <w:autoSpaceDE w:val="0"/>
              <w:autoSpaceDN w:val="0"/>
              <w:adjustRightInd w:val="0"/>
              <w:jc w:val="center"/>
              <w:rPr>
                <w:lang w:eastAsia="lt-LT"/>
              </w:rPr>
            </w:pPr>
            <w:r w:rsidRPr="002715D9">
              <w:rPr>
                <w:lang w:eastAsia="lt-LT"/>
              </w:rPr>
              <w:t>PR</w:t>
            </w:r>
          </w:p>
        </w:tc>
        <w:tc>
          <w:tcPr>
            <w:tcW w:w="2779" w:type="dxa"/>
            <w:shd w:val="clear" w:color="auto" w:fill="auto"/>
          </w:tcPr>
          <w:p w14:paraId="2C8375DA" w14:textId="77777777" w:rsidR="00BE044D" w:rsidRPr="002715D9" w:rsidRDefault="00BE044D" w:rsidP="00D36A50">
            <w:pPr>
              <w:autoSpaceDE w:val="0"/>
              <w:autoSpaceDN w:val="0"/>
              <w:adjustRightInd w:val="0"/>
              <w:jc w:val="center"/>
              <w:rPr>
                <w:lang w:eastAsia="lt-LT"/>
              </w:rPr>
            </w:pPr>
            <w:r w:rsidRPr="002715D9">
              <w:rPr>
                <w:lang w:eastAsia="lt-LT"/>
              </w:rPr>
              <w:t>Kitas dokumentas</w:t>
            </w:r>
          </w:p>
        </w:tc>
      </w:tr>
      <w:tr w:rsidR="00BE044D" w:rsidRPr="002715D9" w14:paraId="1EFBD4B6" w14:textId="77777777" w:rsidTr="00BE044D">
        <w:tc>
          <w:tcPr>
            <w:tcW w:w="4430" w:type="dxa"/>
            <w:shd w:val="clear" w:color="auto" w:fill="auto"/>
          </w:tcPr>
          <w:p w14:paraId="05FEEF30" w14:textId="677B215E" w:rsidR="00BE044D" w:rsidRPr="002715D9" w:rsidRDefault="00BE044D" w:rsidP="00DD18EB">
            <w:pPr>
              <w:autoSpaceDE w:val="0"/>
              <w:autoSpaceDN w:val="0"/>
              <w:adjustRightInd w:val="0"/>
              <w:jc w:val="center"/>
              <w:rPr>
                <w:lang w:eastAsia="lt-LT"/>
              </w:rPr>
            </w:pPr>
          </w:p>
        </w:tc>
        <w:tc>
          <w:tcPr>
            <w:tcW w:w="1101" w:type="dxa"/>
            <w:shd w:val="clear" w:color="auto" w:fill="auto"/>
          </w:tcPr>
          <w:p w14:paraId="248A7EE7" w14:textId="33CD5679" w:rsidR="00BE044D" w:rsidRPr="002715D9" w:rsidRDefault="00BE044D" w:rsidP="00DD18EB">
            <w:pPr>
              <w:autoSpaceDE w:val="0"/>
              <w:autoSpaceDN w:val="0"/>
              <w:adjustRightInd w:val="0"/>
              <w:jc w:val="center"/>
              <w:rPr>
                <w:lang w:eastAsia="lt-LT"/>
              </w:rPr>
            </w:pPr>
          </w:p>
        </w:tc>
        <w:tc>
          <w:tcPr>
            <w:tcW w:w="1075" w:type="dxa"/>
            <w:shd w:val="clear" w:color="auto" w:fill="auto"/>
          </w:tcPr>
          <w:p w14:paraId="70332793" w14:textId="1DA3E678" w:rsidR="00BE044D" w:rsidRPr="002715D9" w:rsidRDefault="00BE044D" w:rsidP="00DD18EB">
            <w:pPr>
              <w:autoSpaceDE w:val="0"/>
              <w:autoSpaceDN w:val="0"/>
              <w:adjustRightInd w:val="0"/>
              <w:jc w:val="center"/>
              <w:rPr>
                <w:lang w:eastAsia="lt-LT"/>
              </w:rPr>
            </w:pPr>
          </w:p>
        </w:tc>
        <w:tc>
          <w:tcPr>
            <w:tcW w:w="2779" w:type="dxa"/>
            <w:shd w:val="clear" w:color="auto" w:fill="auto"/>
          </w:tcPr>
          <w:p w14:paraId="7582336D" w14:textId="627AD756" w:rsidR="00BE044D" w:rsidRPr="002715D9" w:rsidRDefault="00BE044D" w:rsidP="00DD18EB">
            <w:pPr>
              <w:autoSpaceDE w:val="0"/>
              <w:autoSpaceDN w:val="0"/>
              <w:adjustRightInd w:val="0"/>
              <w:jc w:val="center"/>
              <w:rPr>
                <w:lang w:eastAsia="lt-LT"/>
              </w:rPr>
            </w:pPr>
          </w:p>
        </w:tc>
      </w:tr>
      <w:tr w:rsidR="00BE044D" w:rsidRPr="002715D9" w14:paraId="43F85A7E" w14:textId="77777777" w:rsidTr="00BE044D">
        <w:tc>
          <w:tcPr>
            <w:tcW w:w="4430" w:type="dxa"/>
            <w:shd w:val="clear" w:color="auto" w:fill="auto"/>
          </w:tcPr>
          <w:p w14:paraId="3E1C0430" w14:textId="77777777" w:rsidR="00BE044D" w:rsidRPr="002715D9" w:rsidRDefault="00BE044D" w:rsidP="00DD18EB">
            <w:pPr>
              <w:autoSpaceDE w:val="0"/>
              <w:autoSpaceDN w:val="0"/>
              <w:adjustRightInd w:val="0"/>
              <w:rPr>
                <w:lang w:eastAsia="lt-LT"/>
              </w:rPr>
            </w:pPr>
          </w:p>
        </w:tc>
        <w:tc>
          <w:tcPr>
            <w:tcW w:w="1101" w:type="dxa"/>
            <w:shd w:val="clear" w:color="auto" w:fill="auto"/>
          </w:tcPr>
          <w:p w14:paraId="58A44798" w14:textId="77777777" w:rsidR="00BE044D" w:rsidRPr="002715D9" w:rsidRDefault="00BE044D" w:rsidP="00DD18EB">
            <w:pPr>
              <w:autoSpaceDE w:val="0"/>
              <w:autoSpaceDN w:val="0"/>
              <w:adjustRightInd w:val="0"/>
              <w:rPr>
                <w:lang w:eastAsia="lt-LT"/>
              </w:rPr>
            </w:pPr>
          </w:p>
        </w:tc>
        <w:tc>
          <w:tcPr>
            <w:tcW w:w="1075" w:type="dxa"/>
            <w:shd w:val="clear" w:color="auto" w:fill="auto"/>
          </w:tcPr>
          <w:p w14:paraId="315B816A" w14:textId="77777777" w:rsidR="00BE044D" w:rsidRPr="002715D9" w:rsidRDefault="00BE044D" w:rsidP="00DD18EB">
            <w:pPr>
              <w:autoSpaceDE w:val="0"/>
              <w:autoSpaceDN w:val="0"/>
              <w:adjustRightInd w:val="0"/>
              <w:rPr>
                <w:lang w:eastAsia="lt-LT"/>
              </w:rPr>
            </w:pPr>
          </w:p>
        </w:tc>
        <w:tc>
          <w:tcPr>
            <w:tcW w:w="2779" w:type="dxa"/>
            <w:shd w:val="clear" w:color="auto" w:fill="auto"/>
          </w:tcPr>
          <w:p w14:paraId="1E808844" w14:textId="77777777" w:rsidR="00BE044D" w:rsidRPr="002715D9" w:rsidRDefault="00BE044D" w:rsidP="00DD18EB">
            <w:pPr>
              <w:autoSpaceDE w:val="0"/>
              <w:autoSpaceDN w:val="0"/>
              <w:adjustRightInd w:val="0"/>
              <w:rPr>
                <w:lang w:eastAsia="lt-LT"/>
              </w:rPr>
            </w:pPr>
          </w:p>
        </w:tc>
      </w:tr>
    </w:tbl>
    <w:p w14:paraId="29B459AF" w14:textId="77777777" w:rsidR="00BE044D" w:rsidRPr="002715D9" w:rsidRDefault="00BE044D" w:rsidP="00BE044D">
      <w:pPr>
        <w:autoSpaceDE w:val="0"/>
        <w:autoSpaceDN w:val="0"/>
        <w:adjustRightInd w:val="0"/>
        <w:rPr>
          <w:lang w:eastAsia="lt-LT"/>
        </w:rPr>
      </w:pPr>
    </w:p>
    <w:p w14:paraId="06E1541D" w14:textId="77777777" w:rsidR="00BE044D" w:rsidRPr="002715D9" w:rsidRDefault="00BE044D" w:rsidP="00BE044D">
      <w:pPr>
        <w:autoSpaceDE w:val="0"/>
        <w:autoSpaceDN w:val="0"/>
        <w:adjustRightInd w:val="0"/>
        <w:rPr>
          <w:lang w:eastAsia="lt-LT"/>
        </w:rPr>
      </w:pPr>
    </w:p>
    <w:p w14:paraId="0D647F3B" w14:textId="77777777" w:rsidR="00BE044D" w:rsidRPr="002715D9" w:rsidRDefault="00BE044D" w:rsidP="00BE044D">
      <w:pPr>
        <w:autoSpaceDE w:val="0"/>
        <w:autoSpaceDN w:val="0"/>
        <w:adjustRightInd w:val="0"/>
        <w:rPr>
          <w:lang w:eastAsia="lt-LT"/>
        </w:rPr>
      </w:pPr>
    </w:p>
    <w:p w14:paraId="6371B1BB" w14:textId="30AFA014" w:rsidR="00BE044D" w:rsidRPr="002715D9" w:rsidRDefault="00BE044D" w:rsidP="00BE044D">
      <w:pPr>
        <w:autoSpaceDE w:val="0"/>
        <w:autoSpaceDN w:val="0"/>
        <w:adjustRightInd w:val="0"/>
        <w:rPr>
          <w:lang w:eastAsia="lt-LT"/>
        </w:rPr>
      </w:pPr>
      <w:r w:rsidRPr="002715D9">
        <w:rPr>
          <w:lang w:eastAsia="lt-LT"/>
        </w:rPr>
        <w:t xml:space="preserve"> </w:t>
      </w:r>
    </w:p>
    <w:p w14:paraId="7A02E37F" w14:textId="77777777" w:rsidR="00D36A50" w:rsidRPr="002715D9" w:rsidRDefault="00D36A50" w:rsidP="00D36A50">
      <w:pPr>
        <w:rPr>
          <w:lang w:eastAsia="lt-LT"/>
        </w:rPr>
      </w:pPr>
      <w:r w:rsidRPr="002715D9">
        <w:rPr>
          <w:lang w:eastAsia="lt-LT"/>
        </w:rPr>
        <w:t>Data ________</w:t>
      </w:r>
    </w:p>
    <w:p w14:paraId="5BDE705A"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7F891837"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r w:rsidRPr="002715D9">
        <w:rPr>
          <w:rFonts w:ascii="Times New Roman" w:hAnsi="Times New Roman" w:cs="Times New Roman"/>
          <w:b w:val="0"/>
          <w:sz w:val="24"/>
        </w:rPr>
        <w:t>________________________________</w:t>
      </w:r>
    </w:p>
    <w:p w14:paraId="4972E8EC"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585E71C9" w14:textId="77777777" w:rsidR="00D36A50" w:rsidRPr="002715D9" w:rsidRDefault="00D36A50" w:rsidP="00D36A50">
      <w:pPr>
        <w:rPr>
          <w:b/>
        </w:rPr>
      </w:pPr>
    </w:p>
    <w:p w14:paraId="3CD96A4E" w14:textId="654FBA69" w:rsidR="00F54F85" w:rsidRPr="002715D9" w:rsidRDefault="00F54F85">
      <w:r w:rsidRPr="002715D9">
        <w:br w:type="page"/>
      </w:r>
    </w:p>
    <w:p w14:paraId="51E97274" w14:textId="77777777" w:rsidR="00D36A50" w:rsidRPr="002715D9" w:rsidRDefault="00D36A50" w:rsidP="00623535">
      <w:pPr>
        <w:pStyle w:val="Antrat2"/>
        <w:keepNext/>
        <w:tabs>
          <w:tab w:val="left" w:pos="2870"/>
        </w:tabs>
        <w:overflowPunct w:val="0"/>
        <w:autoSpaceDE w:val="0"/>
        <w:autoSpaceDN w:val="0"/>
        <w:adjustRightInd w:val="0"/>
        <w:spacing w:before="0"/>
        <w:jc w:val="center"/>
        <w:textAlignment w:val="baseline"/>
        <w:rPr>
          <w:rFonts w:ascii="Times New Roman" w:hAnsi="Times New Roman" w:cs="Times New Roman"/>
          <w:bCs w:val="0"/>
        </w:rPr>
      </w:pPr>
      <w:bookmarkStart w:id="111" w:name="_Toc22236362"/>
      <w:bookmarkStart w:id="112" w:name="_Toc532290507"/>
      <w:bookmarkStart w:id="113" w:name="_Toc5459535"/>
    </w:p>
    <w:p w14:paraId="3BC4F61B" w14:textId="7B4CF1E9" w:rsidR="00623535" w:rsidRPr="002715D9" w:rsidRDefault="00AE7FD5" w:rsidP="00623535">
      <w:pPr>
        <w:pStyle w:val="Antrat2"/>
        <w:keepNext/>
        <w:tabs>
          <w:tab w:val="left" w:pos="2870"/>
        </w:tabs>
        <w:overflowPunct w:val="0"/>
        <w:autoSpaceDE w:val="0"/>
        <w:autoSpaceDN w:val="0"/>
        <w:adjustRightInd w:val="0"/>
        <w:spacing w:before="0"/>
        <w:jc w:val="center"/>
        <w:textAlignment w:val="baseline"/>
        <w:rPr>
          <w:rFonts w:ascii="Times New Roman" w:hAnsi="Times New Roman" w:cs="Times New Roman"/>
          <w:bCs w:val="0"/>
        </w:rPr>
      </w:pPr>
      <w:bookmarkStart w:id="114" w:name="_Toc23164165"/>
      <w:r w:rsidRPr="002715D9">
        <w:rPr>
          <w:rFonts w:ascii="Times New Roman" w:hAnsi="Times New Roman" w:cs="Times New Roman"/>
          <w:bCs w:val="0"/>
        </w:rPr>
        <w:t>LA.</w:t>
      </w:r>
      <w:r w:rsidR="00623535" w:rsidRPr="002715D9">
        <w:rPr>
          <w:rFonts w:ascii="Times New Roman" w:hAnsi="Times New Roman" w:cs="Times New Roman"/>
          <w:bCs w:val="0"/>
        </w:rPr>
        <w:t>AD5.15/</w:t>
      </w:r>
      <w:r w:rsidRPr="002715D9">
        <w:rPr>
          <w:rFonts w:ascii="Times New Roman" w:hAnsi="Times New Roman" w:cs="Times New Roman"/>
          <w:bCs w:val="0"/>
        </w:rPr>
        <w:t>6</w:t>
      </w:r>
      <w:r w:rsidR="00623535" w:rsidRPr="002715D9">
        <w:rPr>
          <w:rFonts w:ascii="Times New Roman" w:hAnsi="Times New Roman" w:cs="Times New Roman"/>
          <w:bCs w:val="0"/>
        </w:rPr>
        <w:t>priedas. ŽINIOS APIE PASIKEITIMUS</w:t>
      </w:r>
      <w:bookmarkEnd w:id="111"/>
      <w:bookmarkEnd w:id="114"/>
      <w:r w:rsidR="00623535" w:rsidRPr="002715D9">
        <w:rPr>
          <w:rFonts w:ascii="Times New Roman" w:hAnsi="Times New Roman" w:cs="Times New Roman"/>
          <w:bCs w:val="0"/>
        </w:rPr>
        <w:t xml:space="preserve"> </w:t>
      </w:r>
      <w:bookmarkEnd w:id="112"/>
      <w:bookmarkEnd w:id="113"/>
    </w:p>
    <w:p w14:paraId="0E222F58" w14:textId="77777777" w:rsidR="00623535" w:rsidRPr="002715D9" w:rsidRDefault="00623535" w:rsidP="00623535">
      <w:pPr>
        <w:jc w:val="center"/>
        <w:rPr>
          <w:bCs/>
        </w:rPr>
      </w:pPr>
    </w:p>
    <w:p w14:paraId="507F0C06" w14:textId="228CA20F" w:rsidR="00623535" w:rsidRPr="002715D9" w:rsidRDefault="008C22FD" w:rsidP="00623535">
      <w:pPr>
        <w:jc w:val="center"/>
        <w:rPr>
          <w:bCs/>
        </w:rPr>
      </w:pPr>
      <w:r w:rsidRPr="002715D9">
        <w:rPr>
          <w:bCs/>
        </w:rPr>
        <w:t>(</w:t>
      </w:r>
      <w:r w:rsidR="00623535" w:rsidRPr="002715D9">
        <w:rPr>
          <w:bCs/>
          <w:i/>
        </w:rPr>
        <w:t>EMAS Vertintojo įstaigos pavadinimas, adresas</w:t>
      </w:r>
      <w:r w:rsidRPr="002715D9">
        <w:rPr>
          <w:bCs/>
        </w:rPr>
        <w:t>)</w:t>
      </w:r>
    </w:p>
    <w:p w14:paraId="34FD1FD7" w14:textId="77777777" w:rsidR="00623535" w:rsidRPr="002715D9" w:rsidRDefault="00623535" w:rsidP="00623535">
      <w:pPr>
        <w:jc w:val="center"/>
        <w:rPr>
          <w:b/>
          <w:bCs/>
        </w:rPr>
      </w:pPr>
    </w:p>
    <w:p w14:paraId="6DBB56E4" w14:textId="77777777" w:rsidR="00623535" w:rsidRPr="002715D9" w:rsidRDefault="00623535" w:rsidP="00623535">
      <w:pPr>
        <w:jc w:val="center"/>
        <w:rPr>
          <w:bCs/>
        </w:rPr>
      </w:pPr>
      <w:r w:rsidRPr="002715D9">
        <w:rPr>
          <w:bCs/>
        </w:rPr>
        <w:t>laikotarpis nuo paskutiniojo vertinimo (</w:t>
      </w:r>
      <w:r w:rsidRPr="002715D9">
        <w:rPr>
          <w:bCs/>
          <w:i/>
        </w:rPr>
        <w:t>data</w:t>
      </w:r>
      <w:r w:rsidRPr="002715D9">
        <w:rPr>
          <w:bCs/>
        </w:rPr>
        <w:t>) iki (</w:t>
      </w:r>
      <w:r w:rsidRPr="002715D9">
        <w:rPr>
          <w:bCs/>
          <w:i/>
        </w:rPr>
        <w:t>data</w:t>
      </w:r>
      <w:r w:rsidRPr="002715D9">
        <w:rPr>
          <w:bCs/>
        </w:rPr>
        <w:t>)</w:t>
      </w:r>
    </w:p>
    <w:p w14:paraId="47015639" w14:textId="77777777" w:rsidR="00623535" w:rsidRPr="002715D9" w:rsidRDefault="00623535" w:rsidP="00623535">
      <w:pPr>
        <w:jc w:val="center"/>
        <w:rPr>
          <w:b/>
          <w:bCs/>
        </w:rPr>
      </w:pPr>
    </w:p>
    <w:tbl>
      <w:tblPr>
        <w:tblStyle w:val="Lentelstinklelis1"/>
        <w:tblW w:w="9493" w:type="dxa"/>
        <w:tblLayout w:type="fixed"/>
        <w:tblLook w:val="04A0" w:firstRow="1" w:lastRow="0" w:firstColumn="1" w:lastColumn="0" w:noHBand="0" w:noVBand="1"/>
      </w:tblPr>
      <w:tblGrid>
        <w:gridCol w:w="5665"/>
        <w:gridCol w:w="1843"/>
        <w:gridCol w:w="1985"/>
      </w:tblGrid>
      <w:tr w:rsidR="00623535" w:rsidRPr="002715D9" w14:paraId="041C6343" w14:textId="77777777" w:rsidTr="00623535">
        <w:tc>
          <w:tcPr>
            <w:tcW w:w="5665" w:type="dxa"/>
            <w:tcBorders>
              <w:top w:val="single" w:sz="4" w:space="0" w:color="auto"/>
              <w:left w:val="single" w:sz="4" w:space="0" w:color="auto"/>
              <w:right w:val="single" w:sz="4" w:space="0" w:color="auto"/>
              <w:tl2br w:val="single" w:sz="4" w:space="0" w:color="auto"/>
            </w:tcBorders>
          </w:tcPr>
          <w:p w14:paraId="1955AA0B" w14:textId="77777777" w:rsidR="00623535" w:rsidRPr="002715D9" w:rsidRDefault="00623535" w:rsidP="00623535">
            <w:pPr>
              <w:rPr>
                <w:rFonts w:ascii="Times New Roman" w:hAnsi="Times New Roman" w:cs="Times New Roman"/>
                <w:b/>
              </w:rPr>
            </w:pPr>
            <w:r w:rsidRPr="002715D9">
              <w:rPr>
                <w:rFonts w:ascii="Times New Roman" w:hAnsi="Times New Roman" w:cs="Times New Roman"/>
                <w:b/>
              </w:rPr>
              <w:t xml:space="preserve">                            Struktūrinio padalinio </w:t>
            </w:r>
          </w:p>
          <w:p w14:paraId="0669199A" w14:textId="77777777" w:rsidR="00623535" w:rsidRPr="002715D9" w:rsidRDefault="00623535" w:rsidP="00623535">
            <w:pPr>
              <w:rPr>
                <w:rFonts w:ascii="Times New Roman" w:hAnsi="Times New Roman" w:cs="Times New Roman"/>
                <w:b/>
              </w:rPr>
            </w:pPr>
            <w:r w:rsidRPr="002715D9">
              <w:rPr>
                <w:rFonts w:ascii="Times New Roman" w:hAnsi="Times New Roman" w:cs="Times New Roman"/>
                <w:b/>
              </w:rPr>
              <w:t xml:space="preserve">                                                            pavadinimas</w:t>
            </w:r>
          </w:p>
          <w:p w14:paraId="0907E5DE" w14:textId="77777777" w:rsidR="00623535" w:rsidRPr="002715D9" w:rsidRDefault="00623535" w:rsidP="00623535">
            <w:pPr>
              <w:tabs>
                <w:tab w:val="center" w:pos="4819"/>
                <w:tab w:val="right" w:pos="9071"/>
              </w:tabs>
              <w:jc w:val="both"/>
              <w:rPr>
                <w:rFonts w:ascii="Times New Roman" w:hAnsi="Times New Roman" w:cs="Times New Roman"/>
                <w:b/>
              </w:rPr>
            </w:pPr>
            <w:r w:rsidRPr="002715D9">
              <w:rPr>
                <w:rFonts w:ascii="Times New Roman" w:hAnsi="Times New Roman" w:cs="Times New Roman"/>
                <w:b/>
              </w:rPr>
              <w:t xml:space="preserve"> Pasikeitimai </w:t>
            </w:r>
          </w:p>
        </w:tc>
        <w:tc>
          <w:tcPr>
            <w:tcW w:w="1843" w:type="dxa"/>
            <w:tcBorders>
              <w:left w:val="single" w:sz="4" w:space="0" w:color="auto"/>
              <w:tl2br w:val="nil"/>
            </w:tcBorders>
            <w:vAlign w:val="center"/>
          </w:tcPr>
          <w:p w14:paraId="0F0A1C9D" w14:textId="77777777" w:rsidR="00623535" w:rsidRPr="00EE22C8" w:rsidRDefault="00623535" w:rsidP="00623535">
            <w:pPr>
              <w:jc w:val="center"/>
              <w:rPr>
                <w:rFonts w:ascii="Times New Roman" w:hAnsi="Times New Roman" w:cs="Times New Roman"/>
                <w:i/>
                <w:color w:val="A6A6A6" w:themeColor="background1" w:themeShade="A6"/>
              </w:rPr>
            </w:pPr>
            <w:r w:rsidRPr="00EE22C8">
              <w:rPr>
                <w:rFonts w:ascii="Times New Roman" w:hAnsi="Times New Roman" w:cs="Times New Roman"/>
                <w:i/>
                <w:color w:val="A6A6A6" w:themeColor="background1" w:themeShade="A6"/>
              </w:rPr>
              <w:t>Pagrindinis padalinys</w:t>
            </w:r>
          </w:p>
        </w:tc>
        <w:tc>
          <w:tcPr>
            <w:tcW w:w="1985" w:type="dxa"/>
            <w:tcBorders>
              <w:left w:val="single" w:sz="4" w:space="0" w:color="auto"/>
              <w:tl2br w:val="nil"/>
            </w:tcBorders>
            <w:vAlign w:val="center"/>
          </w:tcPr>
          <w:p w14:paraId="11F877E6" w14:textId="77777777" w:rsidR="00623535" w:rsidRPr="00EE22C8" w:rsidRDefault="00623535" w:rsidP="00623535">
            <w:pPr>
              <w:jc w:val="center"/>
              <w:rPr>
                <w:rFonts w:ascii="Times New Roman" w:hAnsi="Times New Roman" w:cs="Times New Roman"/>
                <w:i/>
                <w:color w:val="A6A6A6" w:themeColor="background1" w:themeShade="A6"/>
              </w:rPr>
            </w:pPr>
            <w:r w:rsidRPr="00EE22C8">
              <w:rPr>
                <w:rFonts w:ascii="Times New Roman" w:hAnsi="Times New Roman" w:cs="Times New Roman"/>
                <w:i/>
                <w:color w:val="A6A6A6" w:themeColor="background1" w:themeShade="A6"/>
              </w:rPr>
              <w:t xml:space="preserve">X  padalinys </w:t>
            </w:r>
          </w:p>
        </w:tc>
      </w:tr>
      <w:tr w:rsidR="00623535" w:rsidRPr="002715D9" w14:paraId="7851B293" w14:textId="77777777" w:rsidTr="00623535">
        <w:tc>
          <w:tcPr>
            <w:tcW w:w="5665" w:type="dxa"/>
            <w:tcBorders>
              <w:tl2br w:val="nil"/>
            </w:tcBorders>
          </w:tcPr>
          <w:p w14:paraId="5018B75D" w14:textId="77777777" w:rsidR="00623535" w:rsidRPr="002715D9" w:rsidRDefault="00623535" w:rsidP="00623535">
            <w:pPr>
              <w:rPr>
                <w:rFonts w:ascii="Times New Roman" w:hAnsi="Times New Roman" w:cs="Times New Roman"/>
              </w:rPr>
            </w:pPr>
            <w:r w:rsidRPr="002715D9">
              <w:rPr>
                <w:rFonts w:ascii="Times New Roman" w:hAnsi="Times New Roman" w:cs="Times New Roman"/>
              </w:rPr>
              <w:t>Organizacinės struktūros pasikeitimai</w:t>
            </w:r>
          </w:p>
        </w:tc>
        <w:tc>
          <w:tcPr>
            <w:tcW w:w="1843" w:type="dxa"/>
            <w:tcBorders>
              <w:tl2br w:val="nil"/>
            </w:tcBorders>
          </w:tcPr>
          <w:p w14:paraId="5F3F4333" w14:textId="77777777" w:rsidR="00623535" w:rsidRPr="002715D9" w:rsidRDefault="00623535" w:rsidP="00623535">
            <w:pPr>
              <w:rPr>
                <w:rFonts w:ascii="Times New Roman" w:hAnsi="Times New Roman" w:cs="Times New Roman"/>
              </w:rPr>
            </w:pPr>
          </w:p>
        </w:tc>
        <w:tc>
          <w:tcPr>
            <w:tcW w:w="1985" w:type="dxa"/>
            <w:tcBorders>
              <w:tl2br w:val="nil"/>
            </w:tcBorders>
          </w:tcPr>
          <w:p w14:paraId="1901E242" w14:textId="77777777" w:rsidR="00623535" w:rsidRPr="002715D9" w:rsidRDefault="00623535" w:rsidP="00623535">
            <w:pPr>
              <w:rPr>
                <w:rFonts w:ascii="Times New Roman" w:hAnsi="Times New Roman" w:cs="Times New Roman"/>
              </w:rPr>
            </w:pPr>
          </w:p>
        </w:tc>
      </w:tr>
      <w:tr w:rsidR="00623535" w:rsidRPr="002715D9" w14:paraId="53A1C2B2" w14:textId="77777777" w:rsidTr="00623535">
        <w:tc>
          <w:tcPr>
            <w:tcW w:w="5665" w:type="dxa"/>
            <w:tcBorders>
              <w:tl2br w:val="nil"/>
            </w:tcBorders>
          </w:tcPr>
          <w:p w14:paraId="713C9EDF" w14:textId="77777777" w:rsidR="00623535" w:rsidRPr="002715D9" w:rsidRDefault="00623535" w:rsidP="00623535">
            <w:pPr>
              <w:rPr>
                <w:rFonts w:ascii="Times New Roman" w:hAnsi="Times New Roman" w:cs="Times New Roman"/>
              </w:rPr>
            </w:pPr>
            <w:r w:rsidRPr="002715D9">
              <w:rPr>
                <w:rFonts w:ascii="Times New Roman" w:hAnsi="Times New Roman" w:cs="Times New Roman"/>
              </w:rPr>
              <w:t>Pasikeitusių pagrindinių vadovaujančių darbuotojų skaičius</w:t>
            </w:r>
          </w:p>
        </w:tc>
        <w:tc>
          <w:tcPr>
            <w:tcW w:w="1843" w:type="dxa"/>
            <w:tcBorders>
              <w:tl2br w:val="nil"/>
            </w:tcBorders>
          </w:tcPr>
          <w:p w14:paraId="3DA7B963" w14:textId="77777777" w:rsidR="00623535" w:rsidRPr="002715D9" w:rsidRDefault="00623535" w:rsidP="00623535">
            <w:pPr>
              <w:rPr>
                <w:rFonts w:ascii="Times New Roman" w:hAnsi="Times New Roman" w:cs="Times New Roman"/>
              </w:rPr>
            </w:pPr>
          </w:p>
        </w:tc>
        <w:tc>
          <w:tcPr>
            <w:tcW w:w="1985" w:type="dxa"/>
            <w:tcBorders>
              <w:tl2br w:val="nil"/>
            </w:tcBorders>
          </w:tcPr>
          <w:p w14:paraId="667FE5DA" w14:textId="77777777" w:rsidR="00623535" w:rsidRPr="002715D9" w:rsidRDefault="00623535" w:rsidP="00623535">
            <w:pPr>
              <w:rPr>
                <w:rFonts w:ascii="Times New Roman" w:hAnsi="Times New Roman" w:cs="Times New Roman"/>
              </w:rPr>
            </w:pPr>
          </w:p>
        </w:tc>
      </w:tr>
      <w:tr w:rsidR="00623535" w:rsidRPr="002715D9" w14:paraId="756B7825" w14:textId="77777777" w:rsidTr="00623535">
        <w:tc>
          <w:tcPr>
            <w:tcW w:w="5665" w:type="dxa"/>
            <w:tcBorders>
              <w:tl2br w:val="nil"/>
            </w:tcBorders>
          </w:tcPr>
          <w:p w14:paraId="7FB71315" w14:textId="77777777" w:rsidR="00623535" w:rsidRPr="002715D9" w:rsidRDefault="00623535" w:rsidP="00623535">
            <w:pPr>
              <w:rPr>
                <w:rFonts w:ascii="Times New Roman" w:hAnsi="Times New Roman" w:cs="Times New Roman"/>
              </w:rPr>
            </w:pPr>
            <w:r w:rsidRPr="002715D9">
              <w:rPr>
                <w:rFonts w:ascii="Times New Roman" w:hAnsi="Times New Roman" w:cs="Times New Roman"/>
              </w:rPr>
              <w:t>Naujų darbuotojų/auditorių skaičius</w:t>
            </w:r>
          </w:p>
        </w:tc>
        <w:tc>
          <w:tcPr>
            <w:tcW w:w="1843" w:type="dxa"/>
            <w:tcBorders>
              <w:tl2br w:val="nil"/>
            </w:tcBorders>
          </w:tcPr>
          <w:p w14:paraId="2D640677" w14:textId="77777777" w:rsidR="00623535" w:rsidRPr="002715D9" w:rsidRDefault="00623535" w:rsidP="00623535">
            <w:pPr>
              <w:rPr>
                <w:rFonts w:ascii="Times New Roman" w:hAnsi="Times New Roman" w:cs="Times New Roman"/>
              </w:rPr>
            </w:pPr>
          </w:p>
        </w:tc>
        <w:tc>
          <w:tcPr>
            <w:tcW w:w="1985" w:type="dxa"/>
            <w:tcBorders>
              <w:tl2br w:val="nil"/>
            </w:tcBorders>
          </w:tcPr>
          <w:p w14:paraId="7158C431" w14:textId="77777777" w:rsidR="00623535" w:rsidRPr="002715D9" w:rsidRDefault="00623535" w:rsidP="00623535">
            <w:pPr>
              <w:rPr>
                <w:rFonts w:ascii="Times New Roman" w:hAnsi="Times New Roman" w:cs="Times New Roman"/>
              </w:rPr>
            </w:pPr>
          </w:p>
        </w:tc>
      </w:tr>
      <w:tr w:rsidR="00623535" w:rsidRPr="002715D9" w14:paraId="73761C06" w14:textId="77777777" w:rsidTr="00623535">
        <w:tc>
          <w:tcPr>
            <w:tcW w:w="5665" w:type="dxa"/>
            <w:tcBorders>
              <w:tl2br w:val="nil"/>
            </w:tcBorders>
          </w:tcPr>
          <w:p w14:paraId="36ED1675" w14:textId="77777777" w:rsidR="00623535" w:rsidRPr="002715D9" w:rsidRDefault="00623535" w:rsidP="00623535">
            <w:pPr>
              <w:rPr>
                <w:rFonts w:ascii="Times New Roman" w:hAnsi="Times New Roman" w:cs="Times New Roman"/>
              </w:rPr>
            </w:pPr>
            <w:r w:rsidRPr="002715D9">
              <w:rPr>
                <w:rFonts w:ascii="Times New Roman" w:hAnsi="Times New Roman" w:cs="Times New Roman"/>
              </w:rPr>
              <w:t xml:space="preserve">Subrangovų paslaugų pasikeitimai </w:t>
            </w:r>
          </w:p>
        </w:tc>
        <w:tc>
          <w:tcPr>
            <w:tcW w:w="1843" w:type="dxa"/>
            <w:tcBorders>
              <w:tl2br w:val="nil"/>
            </w:tcBorders>
          </w:tcPr>
          <w:p w14:paraId="40835973" w14:textId="77777777" w:rsidR="00623535" w:rsidRPr="002715D9" w:rsidRDefault="00623535" w:rsidP="00623535">
            <w:pPr>
              <w:rPr>
                <w:rFonts w:ascii="Times New Roman" w:hAnsi="Times New Roman" w:cs="Times New Roman"/>
              </w:rPr>
            </w:pPr>
          </w:p>
        </w:tc>
        <w:tc>
          <w:tcPr>
            <w:tcW w:w="1985" w:type="dxa"/>
            <w:tcBorders>
              <w:tl2br w:val="nil"/>
            </w:tcBorders>
          </w:tcPr>
          <w:p w14:paraId="0A0B6D8B" w14:textId="77777777" w:rsidR="00623535" w:rsidRPr="002715D9" w:rsidRDefault="00623535" w:rsidP="00623535">
            <w:pPr>
              <w:rPr>
                <w:rFonts w:ascii="Times New Roman" w:hAnsi="Times New Roman" w:cs="Times New Roman"/>
              </w:rPr>
            </w:pPr>
          </w:p>
        </w:tc>
      </w:tr>
      <w:tr w:rsidR="00623535" w:rsidRPr="002715D9" w14:paraId="2931E2A2" w14:textId="77777777" w:rsidTr="00623535">
        <w:tc>
          <w:tcPr>
            <w:tcW w:w="5665" w:type="dxa"/>
            <w:tcBorders>
              <w:tl2br w:val="nil"/>
            </w:tcBorders>
          </w:tcPr>
          <w:p w14:paraId="151E0AAB" w14:textId="77777777" w:rsidR="00623535" w:rsidRPr="002715D9" w:rsidRDefault="00623535" w:rsidP="00623535">
            <w:pPr>
              <w:rPr>
                <w:rFonts w:ascii="Times New Roman" w:hAnsi="Times New Roman" w:cs="Times New Roman"/>
              </w:rPr>
            </w:pPr>
            <w:r w:rsidRPr="002715D9">
              <w:rPr>
                <w:rFonts w:ascii="Times New Roman" w:hAnsi="Times New Roman" w:cs="Times New Roman"/>
              </w:rPr>
              <w:t>Gautų skundų, apeliacijų skaičius</w:t>
            </w:r>
          </w:p>
        </w:tc>
        <w:tc>
          <w:tcPr>
            <w:tcW w:w="1843" w:type="dxa"/>
            <w:tcBorders>
              <w:tl2br w:val="nil"/>
            </w:tcBorders>
          </w:tcPr>
          <w:p w14:paraId="3C8BF898" w14:textId="77777777" w:rsidR="00623535" w:rsidRPr="002715D9" w:rsidRDefault="00623535" w:rsidP="00623535">
            <w:pPr>
              <w:rPr>
                <w:rFonts w:ascii="Times New Roman" w:hAnsi="Times New Roman" w:cs="Times New Roman"/>
              </w:rPr>
            </w:pPr>
          </w:p>
        </w:tc>
        <w:tc>
          <w:tcPr>
            <w:tcW w:w="1985" w:type="dxa"/>
            <w:tcBorders>
              <w:tl2br w:val="nil"/>
            </w:tcBorders>
          </w:tcPr>
          <w:p w14:paraId="60CCBB14" w14:textId="77777777" w:rsidR="00623535" w:rsidRPr="002715D9" w:rsidRDefault="00623535" w:rsidP="00623535">
            <w:pPr>
              <w:rPr>
                <w:rFonts w:ascii="Times New Roman" w:hAnsi="Times New Roman" w:cs="Times New Roman"/>
              </w:rPr>
            </w:pPr>
          </w:p>
        </w:tc>
      </w:tr>
      <w:tr w:rsidR="00623535" w:rsidRPr="002715D9" w14:paraId="0CC83A3D" w14:textId="77777777" w:rsidTr="00623535">
        <w:tc>
          <w:tcPr>
            <w:tcW w:w="5665" w:type="dxa"/>
            <w:tcBorders>
              <w:tl2br w:val="nil"/>
            </w:tcBorders>
          </w:tcPr>
          <w:p w14:paraId="79D017B2" w14:textId="77777777" w:rsidR="00623535" w:rsidRPr="002715D9" w:rsidRDefault="00623535" w:rsidP="00623535">
            <w:pPr>
              <w:rPr>
                <w:rFonts w:ascii="Times New Roman" w:hAnsi="Times New Roman" w:cs="Times New Roman"/>
              </w:rPr>
            </w:pPr>
            <w:r w:rsidRPr="002715D9">
              <w:rPr>
                <w:rFonts w:ascii="Times New Roman" w:hAnsi="Times New Roman" w:cs="Times New Roman"/>
              </w:rPr>
              <w:t>Vidaus audito metu nustatytų neatitikčių skaičius</w:t>
            </w:r>
          </w:p>
        </w:tc>
        <w:tc>
          <w:tcPr>
            <w:tcW w:w="1843" w:type="dxa"/>
            <w:tcBorders>
              <w:tl2br w:val="nil"/>
            </w:tcBorders>
          </w:tcPr>
          <w:p w14:paraId="3F2A065E" w14:textId="77777777" w:rsidR="00623535" w:rsidRPr="002715D9" w:rsidRDefault="00623535" w:rsidP="00623535">
            <w:pPr>
              <w:rPr>
                <w:rFonts w:ascii="Times New Roman" w:hAnsi="Times New Roman" w:cs="Times New Roman"/>
              </w:rPr>
            </w:pPr>
          </w:p>
        </w:tc>
        <w:tc>
          <w:tcPr>
            <w:tcW w:w="1985" w:type="dxa"/>
            <w:tcBorders>
              <w:tl2br w:val="nil"/>
            </w:tcBorders>
          </w:tcPr>
          <w:p w14:paraId="4A4323FB" w14:textId="77777777" w:rsidR="00623535" w:rsidRPr="002715D9" w:rsidRDefault="00623535" w:rsidP="00623535">
            <w:pPr>
              <w:rPr>
                <w:rFonts w:ascii="Times New Roman" w:hAnsi="Times New Roman" w:cs="Times New Roman"/>
              </w:rPr>
            </w:pPr>
          </w:p>
        </w:tc>
      </w:tr>
      <w:tr w:rsidR="00623535" w:rsidRPr="002715D9" w14:paraId="266F6CBF" w14:textId="77777777" w:rsidTr="00623535">
        <w:tc>
          <w:tcPr>
            <w:tcW w:w="5665" w:type="dxa"/>
            <w:tcBorders>
              <w:tl2br w:val="nil"/>
            </w:tcBorders>
          </w:tcPr>
          <w:p w14:paraId="786EF8C5" w14:textId="77777777" w:rsidR="00623535" w:rsidRPr="002715D9" w:rsidRDefault="00623535" w:rsidP="00623535">
            <w:pPr>
              <w:rPr>
                <w:rFonts w:ascii="Times New Roman" w:hAnsi="Times New Roman" w:cs="Times New Roman"/>
              </w:rPr>
            </w:pPr>
            <w:r w:rsidRPr="002715D9">
              <w:rPr>
                <w:rFonts w:ascii="Times New Roman" w:hAnsi="Times New Roman" w:cs="Times New Roman"/>
              </w:rPr>
              <w:t>Kiti pasikeitimai (pvz., veiklos sričių, nuostatų ir pan.)</w:t>
            </w:r>
          </w:p>
        </w:tc>
        <w:tc>
          <w:tcPr>
            <w:tcW w:w="1843" w:type="dxa"/>
            <w:tcBorders>
              <w:tl2br w:val="nil"/>
            </w:tcBorders>
          </w:tcPr>
          <w:p w14:paraId="544A89C3" w14:textId="77777777" w:rsidR="00623535" w:rsidRPr="002715D9" w:rsidRDefault="00623535" w:rsidP="00623535">
            <w:pPr>
              <w:rPr>
                <w:rFonts w:ascii="Times New Roman" w:hAnsi="Times New Roman" w:cs="Times New Roman"/>
              </w:rPr>
            </w:pPr>
          </w:p>
        </w:tc>
        <w:tc>
          <w:tcPr>
            <w:tcW w:w="1985" w:type="dxa"/>
            <w:tcBorders>
              <w:tl2br w:val="nil"/>
            </w:tcBorders>
          </w:tcPr>
          <w:p w14:paraId="4A93E2C5" w14:textId="77777777" w:rsidR="00623535" w:rsidRPr="002715D9" w:rsidRDefault="00623535" w:rsidP="00623535">
            <w:pPr>
              <w:rPr>
                <w:rFonts w:ascii="Times New Roman" w:hAnsi="Times New Roman" w:cs="Times New Roman"/>
              </w:rPr>
            </w:pPr>
          </w:p>
        </w:tc>
      </w:tr>
    </w:tbl>
    <w:p w14:paraId="1BAB9250" w14:textId="77777777" w:rsidR="00623535" w:rsidRPr="002715D9" w:rsidRDefault="00623535" w:rsidP="00623535">
      <w:pPr>
        <w:spacing w:line="276" w:lineRule="auto"/>
        <w:jc w:val="center"/>
        <w:rPr>
          <w:color w:val="A6A6A6" w:themeColor="background1" w:themeShade="A6"/>
        </w:rPr>
      </w:pPr>
      <w:r w:rsidRPr="002715D9">
        <w:rPr>
          <w:color w:val="A6A6A6" w:themeColor="background1" w:themeShade="A6"/>
        </w:rPr>
        <w:t>.</w:t>
      </w:r>
    </w:p>
    <w:p w14:paraId="2018C003" w14:textId="77777777" w:rsidR="00623535" w:rsidRPr="002715D9" w:rsidRDefault="00623535" w:rsidP="00623535">
      <w:pPr>
        <w:spacing w:before="120"/>
        <w:jc w:val="center"/>
        <w:outlineLvl w:val="1"/>
        <w:rPr>
          <w:b/>
        </w:rPr>
      </w:pPr>
    </w:p>
    <w:p w14:paraId="229C16E9" w14:textId="77777777" w:rsidR="00D36A50" w:rsidRPr="002715D9" w:rsidRDefault="00D36A50" w:rsidP="00D36A50">
      <w:pPr>
        <w:rPr>
          <w:lang w:eastAsia="lt-LT"/>
        </w:rPr>
      </w:pPr>
      <w:r w:rsidRPr="002715D9">
        <w:rPr>
          <w:lang w:eastAsia="lt-LT"/>
        </w:rPr>
        <w:t>Data ________</w:t>
      </w:r>
    </w:p>
    <w:p w14:paraId="59279B38"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5F7AA47C"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r w:rsidRPr="002715D9">
        <w:rPr>
          <w:rFonts w:ascii="Times New Roman" w:hAnsi="Times New Roman" w:cs="Times New Roman"/>
          <w:b w:val="0"/>
          <w:sz w:val="24"/>
        </w:rPr>
        <w:t>________________________________</w:t>
      </w:r>
    </w:p>
    <w:p w14:paraId="7F050D86" w14:textId="77777777" w:rsidR="00D36A50" w:rsidRPr="002715D9" w:rsidRDefault="00D36A50" w:rsidP="00D36A50">
      <w:pPr>
        <w:pStyle w:val="xxx"/>
        <w:tabs>
          <w:tab w:val="clear" w:pos="720"/>
          <w:tab w:val="left" w:pos="1296"/>
        </w:tabs>
        <w:ind w:left="0" w:firstLine="0"/>
        <w:jc w:val="center"/>
        <w:rPr>
          <w:rFonts w:ascii="Times New Roman" w:hAnsi="Times New Roman" w:cs="Times New Roman"/>
          <w:b w:val="0"/>
          <w:sz w:val="24"/>
        </w:rPr>
      </w:pPr>
    </w:p>
    <w:p w14:paraId="7FE4BDC5" w14:textId="43A1D29E" w:rsidR="00D36A50" w:rsidRPr="002715D9" w:rsidRDefault="00D36A50" w:rsidP="00D36A50">
      <w:pPr>
        <w:rPr>
          <w:b/>
        </w:rPr>
      </w:pPr>
    </w:p>
    <w:p w14:paraId="3219DA01" w14:textId="269B6A8B" w:rsidR="00D36A50" w:rsidRPr="002715D9" w:rsidRDefault="00D36A50" w:rsidP="00D36A50">
      <w:pPr>
        <w:rPr>
          <w:b/>
        </w:rPr>
      </w:pPr>
    </w:p>
    <w:p w14:paraId="33531F1A" w14:textId="5A0C6587" w:rsidR="00D36A50" w:rsidRPr="002715D9" w:rsidRDefault="00D36A50" w:rsidP="00D36A50">
      <w:pPr>
        <w:rPr>
          <w:b/>
        </w:rPr>
      </w:pPr>
    </w:p>
    <w:p w14:paraId="289FD312" w14:textId="52306406" w:rsidR="00D36A50" w:rsidRPr="002715D9" w:rsidRDefault="00D36A50" w:rsidP="00D36A50">
      <w:pPr>
        <w:rPr>
          <w:b/>
        </w:rPr>
      </w:pPr>
    </w:p>
    <w:p w14:paraId="257A0988" w14:textId="7BDDF1F7" w:rsidR="00D36A50" w:rsidRPr="002715D9" w:rsidRDefault="00D36A50" w:rsidP="00D36A50">
      <w:pPr>
        <w:rPr>
          <w:b/>
        </w:rPr>
      </w:pPr>
    </w:p>
    <w:p w14:paraId="0C989549" w14:textId="2531B139" w:rsidR="00D36A50" w:rsidRPr="002715D9" w:rsidRDefault="00D36A50" w:rsidP="00D36A50">
      <w:pPr>
        <w:rPr>
          <w:b/>
        </w:rPr>
      </w:pPr>
    </w:p>
    <w:p w14:paraId="7E689B37" w14:textId="077EAE99" w:rsidR="00D36A50" w:rsidRPr="002715D9" w:rsidRDefault="00D36A50" w:rsidP="00D36A50">
      <w:pPr>
        <w:rPr>
          <w:b/>
        </w:rPr>
      </w:pPr>
    </w:p>
    <w:p w14:paraId="21FCEAFE" w14:textId="131CE829" w:rsidR="00D36A50" w:rsidRPr="002715D9" w:rsidRDefault="00D36A50" w:rsidP="00D36A50">
      <w:pPr>
        <w:rPr>
          <w:b/>
        </w:rPr>
      </w:pPr>
    </w:p>
    <w:p w14:paraId="570327C9" w14:textId="288942AE" w:rsidR="00D36A50" w:rsidRPr="002715D9" w:rsidRDefault="00D36A50" w:rsidP="00D36A50">
      <w:pPr>
        <w:rPr>
          <w:b/>
        </w:rPr>
      </w:pPr>
    </w:p>
    <w:p w14:paraId="34CFC422" w14:textId="1129F187" w:rsidR="00D36A50" w:rsidRPr="002715D9" w:rsidRDefault="00D36A50" w:rsidP="00D36A50">
      <w:pPr>
        <w:rPr>
          <w:b/>
        </w:rPr>
      </w:pPr>
    </w:p>
    <w:p w14:paraId="11237D18" w14:textId="77777777" w:rsidR="00D36A50" w:rsidRPr="002715D9" w:rsidRDefault="00D36A50" w:rsidP="00D36A50">
      <w:pPr>
        <w:rPr>
          <w:b/>
        </w:rPr>
      </w:pPr>
    </w:p>
    <w:p w14:paraId="1DB56B6E" w14:textId="4A464D68" w:rsidR="00D36A50" w:rsidRPr="002715D9" w:rsidRDefault="00D36A50" w:rsidP="00D36A50">
      <w:pPr>
        <w:rPr>
          <w:b/>
        </w:rPr>
      </w:pPr>
    </w:p>
    <w:p w14:paraId="06145AD6" w14:textId="4C6D4E12" w:rsidR="00D36A50" w:rsidRPr="002715D9" w:rsidRDefault="00D36A50" w:rsidP="00D36A50">
      <w:pPr>
        <w:rPr>
          <w:b/>
        </w:rPr>
      </w:pPr>
    </w:p>
    <w:p w14:paraId="1858F0FE" w14:textId="5E1164AA" w:rsidR="00D36A50" w:rsidRPr="002715D9" w:rsidRDefault="00D36A50" w:rsidP="00D36A50">
      <w:pPr>
        <w:rPr>
          <w:b/>
        </w:rPr>
      </w:pPr>
    </w:p>
    <w:p w14:paraId="5C4FBF93" w14:textId="23FE3E99" w:rsidR="00D36A50" w:rsidRPr="002715D9" w:rsidRDefault="00D36A50" w:rsidP="00D36A50">
      <w:pPr>
        <w:rPr>
          <w:b/>
        </w:rPr>
      </w:pPr>
    </w:p>
    <w:p w14:paraId="6BB44301" w14:textId="24DD04D9" w:rsidR="00D36A50" w:rsidRPr="002715D9" w:rsidRDefault="00D36A50" w:rsidP="00D36A50">
      <w:pPr>
        <w:rPr>
          <w:b/>
        </w:rPr>
      </w:pPr>
    </w:p>
    <w:p w14:paraId="4E0FAE7B" w14:textId="3EF28987" w:rsidR="00D36A50" w:rsidRPr="002715D9" w:rsidRDefault="00D36A50" w:rsidP="00D36A50">
      <w:pPr>
        <w:rPr>
          <w:b/>
        </w:rPr>
      </w:pPr>
    </w:p>
    <w:p w14:paraId="7992E8F0" w14:textId="24B8B274" w:rsidR="00D36A50" w:rsidRPr="002715D9" w:rsidRDefault="00D36A50" w:rsidP="00D36A50">
      <w:pPr>
        <w:rPr>
          <w:b/>
        </w:rPr>
      </w:pPr>
    </w:p>
    <w:p w14:paraId="5CA2CE13" w14:textId="0E74AB68" w:rsidR="00D36A50" w:rsidRPr="002715D9" w:rsidRDefault="00D36A50" w:rsidP="00D36A50">
      <w:pPr>
        <w:rPr>
          <w:b/>
        </w:rPr>
      </w:pPr>
    </w:p>
    <w:p w14:paraId="2CE07BE4" w14:textId="68E89457" w:rsidR="00D36A50" w:rsidRPr="002715D9" w:rsidRDefault="00D36A50" w:rsidP="00D36A50">
      <w:pPr>
        <w:rPr>
          <w:b/>
        </w:rPr>
      </w:pPr>
    </w:p>
    <w:p w14:paraId="3D8FAC77" w14:textId="5402AE28" w:rsidR="00D36A50" w:rsidRPr="002715D9" w:rsidRDefault="00D36A50" w:rsidP="00D36A50">
      <w:pPr>
        <w:rPr>
          <w:b/>
        </w:rPr>
      </w:pPr>
    </w:p>
    <w:p w14:paraId="05E022AE" w14:textId="77777777" w:rsidR="00D36A50" w:rsidRPr="002715D9" w:rsidRDefault="00D36A50" w:rsidP="00D36A50">
      <w:pPr>
        <w:rPr>
          <w:b/>
        </w:rPr>
      </w:pPr>
    </w:p>
    <w:p w14:paraId="1995E98F" w14:textId="77777777" w:rsidR="00D36A50" w:rsidRPr="002715D9" w:rsidRDefault="00D36A50" w:rsidP="00F54F85">
      <w:pPr>
        <w:pStyle w:val="Antrat2"/>
        <w:keepNext/>
        <w:tabs>
          <w:tab w:val="left" w:pos="2880"/>
        </w:tabs>
        <w:overflowPunct w:val="0"/>
        <w:autoSpaceDE w:val="0"/>
        <w:autoSpaceDN w:val="0"/>
        <w:adjustRightInd w:val="0"/>
        <w:spacing w:after="120" w:line="360" w:lineRule="atLeast"/>
        <w:jc w:val="center"/>
        <w:textAlignment w:val="baseline"/>
        <w:rPr>
          <w:rFonts w:ascii="Times New Roman" w:hAnsi="Times New Roman" w:cs="Times New Roman"/>
          <w:bCs w:val="0"/>
        </w:rPr>
      </w:pPr>
    </w:p>
    <w:p w14:paraId="7F78A048" w14:textId="7AF8104A" w:rsidR="00F54F85" w:rsidRPr="002715D9" w:rsidRDefault="00F54F85" w:rsidP="00F54F85">
      <w:pPr>
        <w:pStyle w:val="Antrat2"/>
        <w:keepNext/>
        <w:tabs>
          <w:tab w:val="left" w:pos="2880"/>
        </w:tabs>
        <w:overflowPunct w:val="0"/>
        <w:autoSpaceDE w:val="0"/>
        <w:autoSpaceDN w:val="0"/>
        <w:adjustRightInd w:val="0"/>
        <w:spacing w:after="120" w:line="360" w:lineRule="atLeast"/>
        <w:jc w:val="center"/>
        <w:textAlignment w:val="baseline"/>
        <w:rPr>
          <w:rFonts w:ascii="Times New Roman" w:hAnsi="Times New Roman" w:cs="Times New Roman"/>
          <w:bCs w:val="0"/>
        </w:rPr>
      </w:pPr>
      <w:bookmarkStart w:id="115" w:name="_Toc23164166"/>
      <w:r w:rsidRPr="002715D9">
        <w:rPr>
          <w:rFonts w:ascii="Times New Roman" w:hAnsi="Times New Roman" w:cs="Times New Roman"/>
          <w:bCs w:val="0"/>
        </w:rPr>
        <w:t>LA.AD5.15/7 priedas. (EMAS vertintojo pavadinimas)</w:t>
      </w:r>
      <w:r w:rsidRPr="002715D9">
        <w:rPr>
          <w:rFonts w:ascii="Times New Roman" w:hAnsi="Times New Roman" w:cs="Times New Roman"/>
        </w:rPr>
        <w:t xml:space="preserve"> </w:t>
      </w:r>
      <w:r w:rsidRPr="002715D9">
        <w:rPr>
          <w:rFonts w:ascii="Times New Roman" w:hAnsi="Times New Roman" w:cs="Times New Roman"/>
          <w:bCs w:val="0"/>
        </w:rPr>
        <w:t>vykdančio veiklą kitoje nei jį akreditavusioje Europos Sąjungos valstybėje narėje, informacija pagal Reglamento (EB) Nr. 1221/2009 24 straipsnio reikalavimus</w:t>
      </w:r>
      <w:bookmarkEnd w:id="115"/>
    </w:p>
    <w:p w14:paraId="759DCEEB" w14:textId="77777777" w:rsidR="00F54F85" w:rsidRPr="002715D9" w:rsidRDefault="00F54F85" w:rsidP="00F54F85">
      <w:pPr>
        <w:rPr>
          <w:i/>
          <w:color w:val="A6A6A6" w:themeColor="background1" w:themeShade="A6"/>
        </w:rPr>
      </w:pPr>
    </w:p>
    <w:p w14:paraId="2E6B7E8C" w14:textId="77777777" w:rsidR="00F54F85" w:rsidRPr="002715D9" w:rsidRDefault="00F54F85" w:rsidP="00F54F85">
      <w:pPr>
        <w:rPr>
          <w:i/>
          <w:color w:val="A6A6A6" w:themeColor="background1" w:themeShade="A6"/>
        </w:rPr>
      </w:pPr>
    </w:p>
    <w:p w14:paraId="452BF04F" w14:textId="77777777" w:rsidR="00F54F85" w:rsidRPr="002715D9" w:rsidRDefault="00F54F85" w:rsidP="00F54F85">
      <w:pPr>
        <w:rPr>
          <w:i/>
          <w:color w:val="A6A6A6" w:themeColor="background1" w:themeShade="A6"/>
        </w:rPr>
      </w:pPr>
    </w:p>
    <w:p w14:paraId="51A9F812" w14:textId="70DF64D3" w:rsidR="00F54F85" w:rsidRPr="002715D9" w:rsidRDefault="00F54F85" w:rsidP="00F54F85">
      <w:pPr>
        <w:rPr>
          <w:i/>
          <w:szCs w:val="20"/>
        </w:rPr>
      </w:pPr>
      <w:r w:rsidRPr="002715D9">
        <w:rPr>
          <w:i/>
          <w:color w:val="A6A6A6" w:themeColor="background1" w:themeShade="A6"/>
        </w:rPr>
        <w:t xml:space="preserve">(Informacija pateikiama ant EMAS Vertintojo arba </w:t>
      </w:r>
      <w:r w:rsidRPr="002715D9">
        <w:rPr>
          <w:i/>
          <w:color w:val="A6A6A6" w:themeColor="background1" w:themeShade="A6"/>
          <w:szCs w:val="20"/>
        </w:rPr>
        <w:t xml:space="preserve">organizacijos, </w:t>
      </w:r>
      <w:r w:rsidRPr="002715D9">
        <w:rPr>
          <w:i/>
          <w:color w:val="A6A6A6" w:themeColor="background1" w:themeShade="A6"/>
        </w:rPr>
        <w:t>kuriai priklauso</w:t>
      </w:r>
      <w:r w:rsidRPr="002715D9">
        <w:t xml:space="preserve"> </w:t>
      </w:r>
      <w:r w:rsidRPr="002715D9">
        <w:rPr>
          <w:i/>
          <w:color w:val="A6A6A6" w:themeColor="background1" w:themeShade="A6"/>
        </w:rPr>
        <w:t>EMAS Vertintojas</w:t>
      </w:r>
      <w:r w:rsidRPr="002715D9">
        <w:rPr>
          <w:i/>
          <w:color w:val="A6A6A6" w:themeColor="background1" w:themeShade="A6"/>
          <w:szCs w:val="20"/>
        </w:rPr>
        <w:t>, oficialaus juridinio asmens blanko</w:t>
      </w:r>
      <w:r w:rsidRPr="002715D9">
        <w:rPr>
          <w:i/>
          <w:color w:val="A6A6A6" w:themeColor="background1" w:themeShade="A6"/>
        </w:rPr>
        <w:t>)</w:t>
      </w: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6"/>
      </w:tblGrid>
      <w:tr w:rsidR="00F54F85" w:rsidRPr="002715D9" w14:paraId="066A4835" w14:textId="77777777" w:rsidTr="00DD18EB">
        <w:tc>
          <w:tcPr>
            <w:tcW w:w="4821" w:type="dxa"/>
          </w:tcPr>
          <w:p w14:paraId="009EA595" w14:textId="77777777" w:rsidR="00F54F85" w:rsidRPr="002715D9" w:rsidRDefault="00F54F85" w:rsidP="00DD18EB">
            <w:pPr>
              <w:spacing w:line="276" w:lineRule="auto"/>
              <w:rPr>
                <w:rFonts w:ascii="Times New Roman" w:hAnsi="Times New Roman" w:cs="Times New Roman"/>
              </w:rPr>
            </w:pPr>
            <w:r w:rsidRPr="002715D9">
              <w:rPr>
                <w:rFonts w:ascii="Times New Roman" w:hAnsi="Times New Roman" w:cs="Times New Roman"/>
              </w:rPr>
              <w:t xml:space="preserve">Nacionalinio akreditacijos biuro </w:t>
            </w:r>
          </w:p>
          <w:p w14:paraId="6142ECD7" w14:textId="77777777" w:rsidR="00F54F85" w:rsidRPr="002715D9" w:rsidRDefault="00F54F85" w:rsidP="00DD18EB">
            <w:pPr>
              <w:spacing w:line="276" w:lineRule="auto"/>
              <w:rPr>
                <w:rFonts w:ascii="Times New Roman" w:hAnsi="Times New Roman" w:cs="Times New Roman"/>
              </w:rPr>
            </w:pPr>
            <w:r w:rsidRPr="002715D9">
              <w:rPr>
                <w:rFonts w:ascii="Times New Roman" w:hAnsi="Times New Roman" w:cs="Times New Roman"/>
              </w:rPr>
              <w:t>direktoriui</w:t>
            </w:r>
          </w:p>
        </w:tc>
        <w:tc>
          <w:tcPr>
            <w:tcW w:w="4817" w:type="dxa"/>
          </w:tcPr>
          <w:p w14:paraId="5F84D849" w14:textId="77777777" w:rsidR="00F54F85" w:rsidRPr="002715D9" w:rsidRDefault="00F54F85" w:rsidP="00DD18EB">
            <w:pPr>
              <w:spacing w:line="276" w:lineRule="auto"/>
              <w:jc w:val="right"/>
              <w:rPr>
                <w:rFonts w:ascii="Times New Roman" w:hAnsi="Times New Roman" w:cs="Times New Roman"/>
              </w:rPr>
            </w:pPr>
            <w:r w:rsidRPr="002715D9">
              <w:rPr>
                <w:rFonts w:ascii="Times New Roman" w:hAnsi="Times New Roman" w:cs="Times New Roman"/>
              </w:rPr>
              <w:t>(</w:t>
            </w:r>
            <w:r w:rsidRPr="002715D9">
              <w:rPr>
                <w:rFonts w:ascii="Times New Roman" w:hAnsi="Times New Roman" w:cs="Times New Roman"/>
                <w:i/>
                <w:szCs w:val="20"/>
              </w:rPr>
              <w:t>data, registracijos numeris</w:t>
            </w:r>
            <w:r w:rsidRPr="002715D9">
              <w:rPr>
                <w:rFonts w:ascii="Times New Roman" w:hAnsi="Times New Roman" w:cs="Times New Roman"/>
              </w:rPr>
              <w:t>)</w:t>
            </w:r>
          </w:p>
        </w:tc>
      </w:tr>
    </w:tbl>
    <w:p w14:paraId="3660CB02" w14:textId="77777777" w:rsidR="00F54F85" w:rsidRPr="002715D9" w:rsidRDefault="00F54F85" w:rsidP="00F54F85">
      <w:pPr>
        <w:pStyle w:val="xxx"/>
        <w:tabs>
          <w:tab w:val="clear" w:pos="720"/>
          <w:tab w:val="left" w:pos="900"/>
        </w:tabs>
        <w:ind w:left="900" w:hanging="900"/>
        <w:rPr>
          <w:rFonts w:ascii="Times New Roman" w:hAnsi="Times New Roman" w:cs="Times New Roman"/>
          <w:sz w:val="24"/>
        </w:rPr>
      </w:pPr>
    </w:p>
    <w:p w14:paraId="3A58D695" w14:textId="77777777" w:rsidR="00F54F85" w:rsidRPr="002715D9" w:rsidRDefault="00F54F85" w:rsidP="00F54F85">
      <w:pPr>
        <w:pStyle w:val="Pagrindinistekstas"/>
        <w:pBdr>
          <w:bottom w:val="none" w:sz="0" w:space="0" w:color="auto"/>
        </w:pBdr>
        <w:rPr>
          <w:sz w:val="24"/>
          <w:szCs w:val="24"/>
        </w:rPr>
      </w:pPr>
      <w:r w:rsidRPr="002715D9">
        <w:rPr>
          <w:sz w:val="24"/>
          <w:szCs w:val="24"/>
        </w:rPr>
        <w:t>Informuojame apie numatomą vertinti organizaciją (</w:t>
      </w:r>
      <w:r w:rsidRPr="002715D9">
        <w:rPr>
          <w:i/>
          <w:sz w:val="24"/>
          <w:szCs w:val="24"/>
        </w:rPr>
        <w:t>pavadinimas</w:t>
      </w:r>
      <w:r w:rsidRPr="002715D9">
        <w:rPr>
          <w:sz w:val="24"/>
          <w:szCs w:val="24"/>
        </w:rPr>
        <w:t xml:space="preserve">) pagal Reglamento (EB) Nr. 1221/2009 reikalavimus. </w:t>
      </w:r>
    </w:p>
    <w:p w14:paraId="7D2CD736" w14:textId="77777777" w:rsidR="00F54F85" w:rsidRPr="002715D9" w:rsidRDefault="00F54F85" w:rsidP="00F54F85">
      <w:pPr>
        <w:pStyle w:val="Pagrindinistekstas"/>
        <w:pBdr>
          <w:bottom w:val="none" w:sz="0" w:space="0" w:color="auto"/>
        </w:pBdr>
        <w:rPr>
          <w:sz w:val="24"/>
          <w:szCs w:val="24"/>
        </w:rPr>
      </w:pPr>
    </w:p>
    <w:p w14:paraId="3C491E97" w14:textId="77777777" w:rsidR="00F54F85" w:rsidRPr="002715D9" w:rsidRDefault="00F54F85" w:rsidP="00F54F85">
      <w:pPr>
        <w:pStyle w:val="Pagrindinistekstas"/>
        <w:pBdr>
          <w:bottom w:val="none" w:sz="0" w:space="0" w:color="auto"/>
        </w:pBdr>
        <w:rPr>
          <w:sz w:val="24"/>
          <w:szCs w:val="24"/>
        </w:rPr>
      </w:pPr>
      <w:r w:rsidRPr="002715D9">
        <w:rPr>
          <w:sz w:val="24"/>
          <w:szCs w:val="24"/>
        </w:rPr>
        <w:t xml:space="preserve">Įsipareigojame vykdyti visus akreditacijos reikalavimus bei </w:t>
      </w:r>
      <w:r w:rsidRPr="002715D9">
        <w:rPr>
          <w:bCs/>
          <w:iCs/>
          <w:sz w:val="24"/>
          <w:szCs w:val="24"/>
        </w:rPr>
        <w:t xml:space="preserve">įsipareigojimus, nurodytus  akreditacijos dokumente AD 5.15 </w:t>
      </w:r>
      <w:r w:rsidRPr="002715D9">
        <w:rPr>
          <w:bCs/>
          <w:sz w:val="24"/>
          <w:szCs w:val="24"/>
        </w:rPr>
        <w:t>Aplinkosaugos (EMAS) vertintojų akreditavimas. Bendrieji reikalavimai</w:t>
      </w:r>
      <w:r w:rsidRPr="002715D9">
        <w:rPr>
          <w:i/>
          <w:sz w:val="24"/>
          <w:szCs w:val="24"/>
        </w:rPr>
        <w:t>,</w:t>
      </w:r>
      <w:r w:rsidRPr="002715D9">
        <w:rPr>
          <w:sz w:val="24"/>
          <w:szCs w:val="24"/>
        </w:rPr>
        <w:t xml:space="preserve"> ir teikti visą įvertinimui reikalingą informaciją.</w:t>
      </w:r>
    </w:p>
    <w:p w14:paraId="5C2756F4" w14:textId="77777777" w:rsidR="00F54F85" w:rsidRPr="002715D9" w:rsidRDefault="00F54F85" w:rsidP="00F54F85">
      <w:pPr>
        <w:tabs>
          <w:tab w:val="right" w:leader="dot" w:pos="9540"/>
        </w:tabs>
      </w:pPr>
    </w:p>
    <w:p w14:paraId="6C3FAF25" w14:textId="32CFDC01" w:rsidR="00F54F85" w:rsidRPr="002715D9" w:rsidRDefault="00F54F85" w:rsidP="00F54F85">
      <w:pPr>
        <w:tabs>
          <w:tab w:val="right" w:leader="dot" w:pos="9540"/>
        </w:tabs>
      </w:pPr>
    </w:p>
    <w:p w14:paraId="6B37EE86" w14:textId="77777777" w:rsidR="00F54F85" w:rsidRPr="002715D9" w:rsidRDefault="00F54F85" w:rsidP="00F54F85">
      <w:pPr>
        <w:tabs>
          <w:tab w:val="right" w:leader="dot" w:pos="9540"/>
        </w:tabs>
      </w:pPr>
    </w:p>
    <w:p w14:paraId="622F1CD8" w14:textId="77777777" w:rsidR="00F54F85" w:rsidRPr="002715D9" w:rsidRDefault="00F54F85" w:rsidP="00F54F85">
      <w:pPr>
        <w:tabs>
          <w:tab w:val="right" w:leader="dot" w:pos="9540"/>
        </w:tabs>
      </w:pPr>
    </w:p>
    <w:p w14:paraId="447274CB" w14:textId="77777777" w:rsidR="00F54F85" w:rsidRPr="002715D9" w:rsidRDefault="00F54F85" w:rsidP="00F54F85">
      <w:pPr>
        <w:tabs>
          <w:tab w:val="right" w:leader="dot" w:pos="9540"/>
        </w:tabs>
      </w:pPr>
      <w:r w:rsidRPr="002715D9">
        <w:t xml:space="preserve">PRIDEDAMA:      </w:t>
      </w:r>
      <w:r w:rsidRPr="002715D9">
        <w:rPr>
          <w:color w:val="BFBFBF" w:themeColor="background1" w:themeShade="BF"/>
          <w:lang w:eastAsia="lt-LT"/>
        </w:rPr>
        <w:t>įrašykite pridedamus dokumentus, įrašykite rinkmenų pavadinimus, vadovaukitės šio dokumento 1 lentelės nuorodomis.</w:t>
      </w:r>
    </w:p>
    <w:p w14:paraId="75F75FEB" w14:textId="77777777" w:rsidR="00F54F85" w:rsidRPr="002715D9" w:rsidRDefault="00F54F85" w:rsidP="00F54F85">
      <w:pPr>
        <w:spacing w:line="360" w:lineRule="auto"/>
      </w:pPr>
    </w:p>
    <w:p w14:paraId="2E27A1D9" w14:textId="77777777" w:rsidR="00F54F85" w:rsidRPr="002715D9" w:rsidRDefault="00F54F85" w:rsidP="00F54F85">
      <w:pPr>
        <w:tabs>
          <w:tab w:val="left" w:pos="540"/>
          <w:tab w:val="right" w:pos="9900"/>
        </w:tabs>
        <w:spacing w:line="360" w:lineRule="auto"/>
        <w:ind w:left="540" w:hanging="540"/>
      </w:pPr>
    </w:p>
    <w:p w14:paraId="4178D5D4" w14:textId="77777777" w:rsidR="00F54F85" w:rsidRPr="002715D9" w:rsidRDefault="00F54F85" w:rsidP="00F54F85">
      <w:pPr>
        <w:tabs>
          <w:tab w:val="left" w:pos="540"/>
          <w:tab w:val="right" w:pos="9900"/>
        </w:tabs>
        <w:ind w:left="540" w:hanging="540"/>
      </w:pPr>
    </w:p>
    <w:p w14:paraId="53AFF13E" w14:textId="77777777" w:rsidR="00F54F85" w:rsidRPr="002715D9" w:rsidRDefault="00F54F85" w:rsidP="00F54F85">
      <w:pPr>
        <w:rPr>
          <w:bCs/>
          <w:i/>
          <w:iCs/>
        </w:rPr>
      </w:pPr>
    </w:p>
    <w:p w14:paraId="1FC6BF74" w14:textId="77777777" w:rsidR="00F54F85" w:rsidRPr="002715D9" w:rsidRDefault="00F54F85" w:rsidP="00F54F85"/>
    <w:p w14:paraId="26AB7625" w14:textId="77777777" w:rsidR="00F54F85" w:rsidRPr="002715D9" w:rsidRDefault="00F54F85" w:rsidP="00F54F85">
      <w:pPr>
        <w:pStyle w:val="Antrats"/>
        <w:tabs>
          <w:tab w:val="clear" w:pos="4819"/>
          <w:tab w:val="clear" w:pos="9071"/>
          <w:tab w:val="right" w:pos="3600"/>
          <w:tab w:val="right" w:leader="underscore" w:pos="5760"/>
          <w:tab w:val="right" w:pos="6840"/>
          <w:tab w:val="right" w:leader="underscore" w:pos="9900"/>
        </w:tabs>
        <w:rPr>
          <w:sz w:val="24"/>
          <w:szCs w:val="24"/>
        </w:rPr>
      </w:pPr>
      <w:r w:rsidRPr="002715D9">
        <w:rPr>
          <w:sz w:val="24"/>
          <w:szCs w:val="24"/>
        </w:rPr>
        <w:t>Įstaigos vadovas</w:t>
      </w:r>
      <w:r w:rsidRPr="002715D9">
        <w:rPr>
          <w:sz w:val="24"/>
          <w:szCs w:val="24"/>
        </w:rPr>
        <w:tab/>
      </w:r>
      <w:r w:rsidRPr="002715D9">
        <w:rPr>
          <w:sz w:val="24"/>
          <w:szCs w:val="24"/>
        </w:rPr>
        <w:tab/>
      </w:r>
      <w:r w:rsidRPr="002715D9">
        <w:rPr>
          <w:sz w:val="24"/>
          <w:szCs w:val="24"/>
        </w:rPr>
        <w:tab/>
      </w:r>
      <w:r w:rsidRPr="002715D9">
        <w:rPr>
          <w:sz w:val="24"/>
          <w:szCs w:val="24"/>
        </w:rPr>
        <w:tab/>
      </w:r>
    </w:p>
    <w:p w14:paraId="1AE03B57" w14:textId="77777777" w:rsidR="00F54F85" w:rsidRPr="002715D9" w:rsidRDefault="00F54F85" w:rsidP="00F54F85">
      <w:r w:rsidRPr="002715D9">
        <w:tab/>
      </w:r>
      <w:r w:rsidRPr="002715D9">
        <w:tab/>
      </w:r>
      <w:r w:rsidRPr="002715D9">
        <w:tab/>
      </w:r>
      <w:r w:rsidRPr="002715D9">
        <w:tab/>
      </w:r>
      <w:r w:rsidRPr="002715D9">
        <w:tab/>
      </w:r>
      <w:r w:rsidRPr="002715D9">
        <w:tab/>
        <w:t>(parašas)</w:t>
      </w:r>
      <w:r w:rsidRPr="002715D9">
        <w:tab/>
      </w:r>
      <w:r w:rsidRPr="002715D9">
        <w:tab/>
      </w:r>
      <w:r w:rsidRPr="002715D9">
        <w:tab/>
        <w:t>(vardas, pavardė)</w:t>
      </w:r>
    </w:p>
    <w:p w14:paraId="2751408A" w14:textId="77777777" w:rsidR="00F54F85" w:rsidRPr="002715D9" w:rsidRDefault="00F54F85" w:rsidP="00F54F85">
      <w:pPr>
        <w:jc w:val="center"/>
        <w:rPr>
          <w:bCs/>
        </w:rPr>
      </w:pPr>
    </w:p>
    <w:p w14:paraId="7325AFFE" w14:textId="77777777" w:rsidR="00F54F85" w:rsidRPr="002715D9" w:rsidRDefault="00F54F85" w:rsidP="00F54F85">
      <w:pPr>
        <w:jc w:val="right"/>
      </w:pPr>
    </w:p>
    <w:p w14:paraId="0AC2FF13" w14:textId="77777777" w:rsidR="00F54F85" w:rsidRPr="002715D9" w:rsidRDefault="00F54F85" w:rsidP="00F54F85"/>
    <w:p w14:paraId="07DD9684" w14:textId="1EB116C3" w:rsidR="00F54F85" w:rsidRPr="002715D9" w:rsidRDefault="00F54F85" w:rsidP="00F54F85">
      <w:r w:rsidRPr="002715D9">
        <w:t>Pastaba: EMAS Vertintojo paraiškos priedų forma gali skirtis nuo nurodytų AD 5.15, tačiau turi būti pateikta visa nurodyta informacija</w:t>
      </w:r>
    </w:p>
    <w:p w14:paraId="5AE40784" w14:textId="77777777" w:rsidR="00F54F85" w:rsidRPr="002715D9" w:rsidRDefault="00F54F85" w:rsidP="00F54F85">
      <w:pPr>
        <w:jc w:val="center"/>
        <w:rPr>
          <w:bCs/>
        </w:rPr>
      </w:pPr>
    </w:p>
    <w:p w14:paraId="79012A51" w14:textId="77777777" w:rsidR="00F54F85" w:rsidRPr="002715D9" w:rsidRDefault="00F54F85" w:rsidP="00F54F85">
      <w:pPr>
        <w:jc w:val="center"/>
        <w:rPr>
          <w:bCs/>
        </w:rPr>
      </w:pPr>
    </w:p>
    <w:p w14:paraId="3CC15DB0" w14:textId="77777777" w:rsidR="00F54F85" w:rsidRPr="002715D9" w:rsidRDefault="00F54F85" w:rsidP="00F54F85">
      <w:pPr>
        <w:rPr>
          <w:bCs/>
        </w:rPr>
      </w:pPr>
    </w:p>
    <w:p w14:paraId="6133F0F1" w14:textId="77777777" w:rsidR="00F54F85" w:rsidRPr="002715D9" w:rsidRDefault="00F54F85" w:rsidP="00F54F85">
      <w:pPr>
        <w:jc w:val="center"/>
        <w:rPr>
          <w:bCs/>
        </w:rPr>
      </w:pPr>
      <w:r w:rsidRPr="002715D9">
        <w:rPr>
          <w:bCs/>
        </w:rPr>
        <w:t>______________________________</w:t>
      </w:r>
    </w:p>
    <w:p w14:paraId="20AF3CBF" w14:textId="77777777" w:rsidR="00F54F85" w:rsidRPr="002715D9" w:rsidRDefault="00F54F85" w:rsidP="00F54F85"/>
    <w:p w14:paraId="7DBA3423" w14:textId="77777777" w:rsidR="00F54F85" w:rsidRPr="002715D9" w:rsidRDefault="00F54F85" w:rsidP="00F54F85"/>
    <w:p w14:paraId="6B6F313A" w14:textId="77777777" w:rsidR="00F54F85" w:rsidRPr="002715D9" w:rsidRDefault="00F54F85" w:rsidP="00F54F85"/>
    <w:p w14:paraId="1072ABE3" w14:textId="77777777" w:rsidR="00640008" w:rsidRPr="002715D9" w:rsidRDefault="00640008" w:rsidP="00CE32C2"/>
    <w:sectPr w:rsidR="00640008" w:rsidRPr="002715D9" w:rsidSect="00740EDC">
      <w:headerReference w:type="default" r:id="rId17"/>
      <w:footerReference w:type="default" r:id="rId18"/>
      <w:headerReference w:type="first" r:id="rId19"/>
      <w:pgSz w:w="11906" w:h="16838" w:code="9"/>
      <w:pgMar w:top="1418" w:right="849" w:bottom="539" w:left="1701" w:header="567"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EC132" w14:textId="77777777" w:rsidR="00740EDC" w:rsidRDefault="00740EDC">
      <w:r>
        <w:separator/>
      </w:r>
    </w:p>
  </w:endnote>
  <w:endnote w:type="continuationSeparator" w:id="0">
    <w:p w14:paraId="322E6756" w14:textId="77777777" w:rsidR="00740EDC" w:rsidRDefault="0074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LT">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7182" w14:textId="6F32F9E8" w:rsidR="00740EDC" w:rsidRPr="00F5277A" w:rsidRDefault="00740EDC">
    <w:pPr>
      <w:pStyle w:val="Porat"/>
      <w:jc w:val="center"/>
      <w:rPr>
        <w:bCs/>
        <w:sz w:val="24"/>
        <w:szCs w:val="24"/>
      </w:rPr>
    </w:pPr>
    <w:r w:rsidRPr="00F5277A">
      <w:rPr>
        <w:rStyle w:val="Puslapionumeris"/>
        <w:bCs/>
        <w:sz w:val="24"/>
        <w:szCs w:val="24"/>
      </w:rPr>
      <w:fldChar w:fldCharType="begin"/>
    </w:r>
    <w:r w:rsidRPr="00F5277A">
      <w:rPr>
        <w:rStyle w:val="Puslapionumeris"/>
        <w:bCs/>
        <w:sz w:val="24"/>
        <w:szCs w:val="24"/>
      </w:rPr>
      <w:instrText xml:space="preserve"> PAGE </w:instrText>
    </w:r>
    <w:r w:rsidRPr="00F5277A">
      <w:rPr>
        <w:rStyle w:val="Puslapionumeris"/>
        <w:bCs/>
        <w:sz w:val="24"/>
        <w:szCs w:val="24"/>
      </w:rPr>
      <w:fldChar w:fldCharType="separate"/>
    </w:r>
    <w:r w:rsidR="00A439F3">
      <w:rPr>
        <w:rStyle w:val="Puslapionumeris"/>
        <w:bCs/>
        <w:noProof/>
        <w:sz w:val="24"/>
        <w:szCs w:val="24"/>
      </w:rPr>
      <w:t>20</w:t>
    </w:r>
    <w:r w:rsidRPr="00F5277A">
      <w:rPr>
        <w:rStyle w:val="Puslapionumeris"/>
        <w:bCs/>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85F74" w14:textId="77777777" w:rsidR="00740EDC" w:rsidRDefault="00740EDC">
      <w:r>
        <w:separator/>
      </w:r>
    </w:p>
  </w:footnote>
  <w:footnote w:type="continuationSeparator" w:id="0">
    <w:p w14:paraId="63C125FF" w14:textId="77777777" w:rsidR="00740EDC" w:rsidRDefault="00740E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8"/>
      <w:gridCol w:w="4522"/>
    </w:tblGrid>
    <w:tr w:rsidR="00740EDC" w14:paraId="3456736E" w14:textId="77777777" w:rsidTr="0073535D">
      <w:trPr>
        <w:trHeight w:val="360"/>
      </w:trPr>
      <w:tc>
        <w:tcPr>
          <w:tcW w:w="4968" w:type="dxa"/>
          <w:vAlign w:val="center"/>
        </w:tcPr>
        <w:p w14:paraId="0D2432CA" w14:textId="77777777" w:rsidR="00740EDC" w:rsidRPr="00C01DF2" w:rsidRDefault="00740EDC">
          <w:pPr>
            <w:pStyle w:val="Antrats"/>
            <w:rPr>
              <w:b/>
              <w:sz w:val="24"/>
              <w:szCs w:val="24"/>
            </w:rPr>
          </w:pPr>
          <w:r w:rsidRPr="00C01DF2">
            <w:rPr>
              <w:b/>
              <w:sz w:val="24"/>
              <w:szCs w:val="24"/>
            </w:rPr>
            <w:t>AKREDITACIJOS DOKUMENTAS</w:t>
          </w:r>
        </w:p>
      </w:tc>
      <w:tc>
        <w:tcPr>
          <w:tcW w:w="4522" w:type="dxa"/>
          <w:vAlign w:val="center"/>
        </w:tcPr>
        <w:p w14:paraId="40BD2C3A" w14:textId="6C08E375" w:rsidR="00740EDC" w:rsidRPr="00C01DF2" w:rsidRDefault="00740EDC" w:rsidP="00AB5D9D">
          <w:pPr>
            <w:pStyle w:val="Antrats"/>
            <w:jc w:val="right"/>
            <w:rPr>
              <w:b/>
              <w:sz w:val="24"/>
              <w:szCs w:val="24"/>
            </w:rPr>
          </w:pPr>
          <w:r w:rsidRPr="00C01DF2">
            <w:rPr>
              <w:b/>
              <w:sz w:val="24"/>
              <w:szCs w:val="24"/>
            </w:rPr>
            <w:t>AD 5.15:201</w:t>
          </w:r>
          <w:r>
            <w:rPr>
              <w:b/>
              <w:sz w:val="24"/>
              <w:szCs w:val="24"/>
            </w:rPr>
            <w:t>9</w:t>
          </w:r>
        </w:p>
      </w:tc>
    </w:tr>
  </w:tbl>
  <w:p w14:paraId="73970BF0" w14:textId="77777777" w:rsidR="00740EDC" w:rsidRPr="00BF3F93" w:rsidRDefault="00740EDC" w:rsidP="003160E5">
    <w:pPr>
      <w:pStyle w:val="Antrats"/>
      <w:rPr>
        <w:b/>
        <w:sz w:val="24"/>
        <w:szCs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146F" w14:textId="77777777" w:rsidR="00740EDC" w:rsidRDefault="00740EDC">
    <w:pPr>
      <w:pStyle w:val="Antrats"/>
    </w:pPr>
  </w:p>
  <w:p w14:paraId="0814A0FF" w14:textId="77777777" w:rsidR="00740EDC" w:rsidRDefault="00740EDC">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DF0"/>
    <w:multiLevelType w:val="hybridMultilevel"/>
    <w:tmpl w:val="9AF88C22"/>
    <w:lvl w:ilvl="0" w:tplc="2D600DD2">
      <w:start w:val="1"/>
      <w:numFmt w:val="decimal"/>
      <w:lvlText w:val="10.%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04243"/>
    <w:multiLevelType w:val="hybridMultilevel"/>
    <w:tmpl w:val="48C04DFA"/>
    <w:lvl w:ilvl="0" w:tplc="5BFEB990">
      <w:start w:val="1"/>
      <w:numFmt w:val="decimal"/>
      <w:lvlText w:val="9.6.%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814BE"/>
    <w:multiLevelType w:val="hybridMultilevel"/>
    <w:tmpl w:val="519C240A"/>
    <w:lvl w:ilvl="0" w:tplc="4E9C0BE2">
      <w:start w:val="1"/>
      <w:numFmt w:val="decimal"/>
      <w:lvlText w:val="12.%1."/>
      <w:lvlJc w:val="left"/>
      <w:pPr>
        <w:ind w:left="4320" w:hanging="360"/>
      </w:pPr>
      <w:rPr>
        <w:rFonts w:hint="default"/>
        <w:b/>
      </w:rPr>
    </w:lvl>
    <w:lvl w:ilvl="1" w:tplc="04270019" w:tentative="1">
      <w:start w:val="1"/>
      <w:numFmt w:val="lowerLetter"/>
      <w:lvlText w:val="%2."/>
      <w:lvlJc w:val="left"/>
      <w:pPr>
        <w:ind w:left="5040" w:hanging="360"/>
      </w:pPr>
    </w:lvl>
    <w:lvl w:ilvl="2" w:tplc="0427001B" w:tentative="1">
      <w:start w:val="1"/>
      <w:numFmt w:val="lowerRoman"/>
      <w:lvlText w:val="%3."/>
      <w:lvlJc w:val="right"/>
      <w:pPr>
        <w:ind w:left="5760" w:hanging="180"/>
      </w:pPr>
    </w:lvl>
    <w:lvl w:ilvl="3" w:tplc="0427000F" w:tentative="1">
      <w:start w:val="1"/>
      <w:numFmt w:val="decimal"/>
      <w:lvlText w:val="%4."/>
      <w:lvlJc w:val="left"/>
      <w:pPr>
        <w:ind w:left="6480" w:hanging="360"/>
      </w:pPr>
    </w:lvl>
    <w:lvl w:ilvl="4" w:tplc="04270019" w:tentative="1">
      <w:start w:val="1"/>
      <w:numFmt w:val="lowerLetter"/>
      <w:lvlText w:val="%5."/>
      <w:lvlJc w:val="left"/>
      <w:pPr>
        <w:ind w:left="7200" w:hanging="360"/>
      </w:pPr>
    </w:lvl>
    <w:lvl w:ilvl="5" w:tplc="0427001B" w:tentative="1">
      <w:start w:val="1"/>
      <w:numFmt w:val="lowerRoman"/>
      <w:lvlText w:val="%6."/>
      <w:lvlJc w:val="right"/>
      <w:pPr>
        <w:ind w:left="7920" w:hanging="180"/>
      </w:pPr>
    </w:lvl>
    <w:lvl w:ilvl="6" w:tplc="0427000F" w:tentative="1">
      <w:start w:val="1"/>
      <w:numFmt w:val="decimal"/>
      <w:lvlText w:val="%7."/>
      <w:lvlJc w:val="left"/>
      <w:pPr>
        <w:ind w:left="8640" w:hanging="360"/>
      </w:pPr>
    </w:lvl>
    <w:lvl w:ilvl="7" w:tplc="04270019" w:tentative="1">
      <w:start w:val="1"/>
      <w:numFmt w:val="lowerLetter"/>
      <w:lvlText w:val="%8."/>
      <w:lvlJc w:val="left"/>
      <w:pPr>
        <w:ind w:left="9360" w:hanging="360"/>
      </w:pPr>
    </w:lvl>
    <w:lvl w:ilvl="8" w:tplc="0427001B" w:tentative="1">
      <w:start w:val="1"/>
      <w:numFmt w:val="lowerRoman"/>
      <w:lvlText w:val="%9."/>
      <w:lvlJc w:val="right"/>
      <w:pPr>
        <w:ind w:left="10080" w:hanging="180"/>
      </w:pPr>
    </w:lvl>
  </w:abstractNum>
  <w:abstractNum w:abstractNumId="3" w15:restartNumberingAfterBreak="0">
    <w:nsid w:val="08FB3C23"/>
    <w:multiLevelType w:val="hybridMultilevel"/>
    <w:tmpl w:val="7CA8AFEE"/>
    <w:lvl w:ilvl="0" w:tplc="26F87B4C">
      <w:start w:val="12"/>
      <w:numFmt w:val="decimal"/>
      <w:lvlText w:val="%1."/>
      <w:lvlJc w:val="left"/>
      <w:pPr>
        <w:ind w:left="2486" w:hanging="360"/>
      </w:pPr>
      <w:rPr>
        <w:rFonts w:hint="default"/>
      </w:rPr>
    </w:lvl>
    <w:lvl w:ilvl="1" w:tplc="04270019" w:tentative="1">
      <w:start w:val="1"/>
      <w:numFmt w:val="lowerLetter"/>
      <w:lvlText w:val="%2."/>
      <w:lvlJc w:val="left"/>
      <w:pPr>
        <w:ind w:left="3206" w:hanging="360"/>
      </w:pPr>
    </w:lvl>
    <w:lvl w:ilvl="2" w:tplc="0427001B" w:tentative="1">
      <w:start w:val="1"/>
      <w:numFmt w:val="lowerRoman"/>
      <w:lvlText w:val="%3."/>
      <w:lvlJc w:val="right"/>
      <w:pPr>
        <w:ind w:left="3926" w:hanging="180"/>
      </w:pPr>
    </w:lvl>
    <w:lvl w:ilvl="3" w:tplc="0427000F" w:tentative="1">
      <w:start w:val="1"/>
      <w:numFmt w:val="decimal"/>
      <w:lvlText w:val="%4."/>
      <w:lvlJc w:val="left"/>
      <w:pPr>
        <w:ind w:left="4646" w:hanging="360"/>
      </w:pPr>
    </w:lvl>
    <w:lvl w:ilvl="4" w:tplc="04270019" w:tentative="1">
      <w:start w:val="1"/>
      <w:numFmt w:val="lowerLetter"/>
      <w:lvlText w:val="%5."/>
      <w:lvlJc w:val="left"/>
      <w:pPr>
        <w:ind w:left="5366" w:hanging="360"/>
      </w:pPr>
    </w:lvl>
    <w:lvl w:ilvl="5" w:tplc="0427001B" w:tentative="1">
      <w:start w:val="1"/>
      <w:numFmt w:val="lowerRoman"/>
      <w:lvlText w:val="%6."/>
      <w:lvlJc w:val="right"/>
      <w:pPr>
        <w:ind w:left="6086" w:hanging="180"/>
      </w:pPr>
    </w:lvl>
    <w:lvl w:ilvl="6" w:tplc="0427000F" w:tentative="1">
      <w:start w:val="1"/>
      <w:numFmt w:val="decimal"/>
      <w:lvlText w:val="%7."/>
      <w:lvlJc w:val="left"/>
      <w:pPr>
        <w:ind w:left="6806" w:hanging="360"/>
      </w:pPr>
    </w:lvl>
    <w:lvl w:ilvl="7" w:tplc="04270019" w:tentative="1">
      <w:start w:val="1"/>
      <w:numFmt w:val="lowerLetter"/>
      <w:lvlText w:val="%8."/>
      <w:lvlJc w:val="left"/>
      <w:pPr>
        <w:ind w:left="7526" w:hanging="360"/>
      </w:pPr>
    </w:lvl>
    <w:lvl w:ilvl="8" w:tplc="0427001B" w:tentative="1">
      <w:start w:val="1"/>
      <w:numFmt w:val="lowerRoman"/>
      <w:lvlText w:val="%9."/>
      <w:lvlJc w:val="right"/>
      <w:pPr>
        <w:ind w:left="8246" w:hanging="180"/>
      </w:pPr>
    </w:lvl>
  </w:abstractNum>
  <w:abstractNum w:abstractNumId="4" w15:restartNumberingAfterBreak="0">
    <w:nsid w:val="09B93B3C"/>
    <w:multiLevelType w:val="hybridMultilevel"/>
    <w:tmpl w:val="64B287DC"/>
    <w:lvl w:ilvl="0" w:tplc="ED5A57FA">
      <w:start w:val="1"/>
      <w:numFmt w:val="decimal"/>
      <w:lvlText w:val="2.%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7575A"/>
    <w:multiLevelType w:val="hybridMultilevel"/>
    <w:tmpl w:val="CAC43D6E"/>
    <w:lvl w:ilvl="0" w:tplc="8E1C3EE2">
      <w:start w:val="1"/>
      <w:numFmt w:val="decimal"/>
      <w:lvlText w:val="9.2.%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9011D"/>
    <w:multiLevelType w:val="hybridMultilevel"/>
    <w:tmpl w:val="E3908A6A"/>
    <w:lvl w:ilvl="0" w:tplc="E9D0566E">
      <w:start w:val="1"/>
      <w:numFmt w:val="decimal"/>
      <w:lvlText w:val="%1)"/>
      <w:lvlJc w:val="left"/>
      <w:pPr>
        <w:ind w:left="157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E4001E"/>
    <w:multiLevelType w:val="hybridMultilevel"/>
    <w:tmpl w:val="EA0E9AF4"/>
    <w:lvl w:ilvl="0" w:tplc="2D183CC8">
      <w:start w:val="1"/>
      <w:numFmt w:val="decimal"/>
      <w:lvlText w:val="7.%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D33F4C"/>
    <w:multiLevelType w:val="hybridMultilevel"/>
    <w:tmpl w:val="326496BA"/>
    <w:lvl w:ilvl="0" w:tplc="BC30F3CA">
      <w:start w:val="1"/>
      <w:numFmt w:val="decimal"/>
      <w:lvlText w:val="3.%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36A6F"/>
    <w:multiLevelType w:val="hybridMultilevel"/>
    <w:tmpl w:val="A5A07D8C"/>
    <w:lvl w:ilvl="0" w:tplc="12105620">
      <w:start w:val="1"/>
      <w:numFmt w:val="decimal"/>
      <w:lvlText w:val="9.5.%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D81747"/>
    <w:multiLevelType w:val="hybridMultilevel"/>
    <w:tmpl w:val="7804A0D0"/>
    <w:lvl w:ilvl="0" w:tplc="C47C833E">
      <w:start w:val="1"/>
      <w:numFmt w:val="decimal"/>
      <w:lvlText w:val="9.1.%1"/>
      <w:lvlJc w:val="left"/>
      <w:pPr>
        <w:ind w:left="3016" w:hanging="360"/>
      </w:pPr>
      <w:rPr>
        <w:rFonts w:hint="default"/>
      </w:rPr>
    </w:lvl>
    <w:lvl w:ilvl="1" w:tplc="04270019" w:tentative="1">
      <w:start w:val="1"/>
      <w:numFmt w:val="lowerLetter"/>
      <w:lvlText w:val="%2."/>
      <w:lvlJc w:val="left"/>
      <w:pPr>
        <w:ind w:left="3736" w:hanging="360"/>
      </w:pPr>
    </w:lvl>
    <w:lvl w:ilvl="2" w:tplc="0427001B" w:tentative="1">
      <w:start w:val="1"/>
      <w:numFmt w:val="lowerRoman"/>
      <w:lvlText w:val="%3."/>
      <w:lvlJc w:val="right"/>
      <w:pPr>
        <w:ind w:left="4456" w:hanging="180"/>
      </w:pPr>
    </w:lvl>
    <w:lvl w:ilvl="3" w:tplc="0427000F" w:tentative="1">
      <w:start w:val="1"/>
      <w:numFmt w:val="decimal"/>
      <w:lvlText w:val="%4."/>
      <w:lvlJc w:val="left"/>
      <w:pPr>
        <w:ind w:left="5176" w:hanging="360"/>
      </w:pPr>
    </w:lvl>
    <w:lvl w:ilvl="4" w:tplc="04270019" w:tentative="1">
      <w:start w:val="1"/>
      <w:numFmt w:val="lowerLetter"/>
      <w:lvlText w:val="%5."/>
      <w:lvlJc w:val="left"/>
      <w:pPr>
        <w:ind w:left="5896" w:hanging="360"/>
      </w:pPr>
    </w:lvl>
    <w:lvl w:ilvl="5" w:tplc="0427001B" w:tentative="1">
      <w:start w:val="1"/>
      <w:numFmt w:val="lowerRoman"/>
      <w:lvlText w:val="%6."/>
      <w:lvlJc w:val="right"/>
      <w:pPr>
        <w:ind w:left="6616" w:hanging="180"/>
      </w:pPr>
    </w:lvl>
    <w:lvl w:ilvl="6" w:tplc="0427000F" w:tentative="1">
      <w:start w:val="1"/>
      <w:numFmt w:val="decimal"/>
      <w:lvlText w:val="%7."/>
      <w:lvlJc w:val="left"/>
      <w:pPr>
        <w:ind w:left="7336" w:hanging="360"/>
      </w:pPr>
    </w:lvl>
    <w:lvl w:ilvl="7" w:tplc="04270019" w:tentative="1">
      <w:start w:val="1"/>
      <w:numFmt w:val="lowerLetter"/>
      <w:lvlText w:val="%8."/>
      <w:lvlJc w:val="left"/>
      <w:pPr>
        <w:ind w:left="8056" w:hanging="360"/>
      </w:pPr>
    </w:lvl>
    <w:lvl w:ilvl="8" w:tplc="0427001B" w:tentative="1">
      <w:start w:val="1"/>
      <w:numFmt w:val="lowerRoman"/>
      <w:lvlText w:val="%9."/>
      <w:lvlJc w:val="right"/>
      <w:pPr>
        <w:ind w:left="8776" w:hanging="180"/>
      </w:pPr>
    </w:lvl>
  </w:abstractNum>
  <w:abstractNum w:abstractNumId="11" w15:restartNumberingAfterBreak="0">
    <w:nsid w:val="2AE96AF2"/>
    <w:multiLevelType w:val="hybridMultilevel"/>
    <w:tmpl w:val="BF6AC250"/>
    <w:lvl w:ilvl="0" w:tplc="4002D674">
      <w:start w:val="1"/>
      <w:numFmt w:val="decimal"/>
      <w:lvlText w:val="5.5.%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2B538F"/>
    <w:multiLevelType w:val="hybridMultilevel"/>
    <w:tmpl w:val="E18C3508"/>
    <w:lvl w:ilvl="0" w:tplc="D71A775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C724BD4"/>
    <w:multiLevelType w:val="hybridMultilevel"/>
    <w:tmpl w:val="88D24D16"/>
    <w:lvl w:ilvl="0" w:tplc="AA88B882">
      <w:start w:val="1"/>
      <w:numFmt w:val="decimal"/>
      <w:lvlText w:val="%1."/>
      <w:lvlJc w:val="left"/>
      <w:pPr>
        <w:ind w:left="644" w:hanging="360"/>
      </w:pPr>
      <w:rPr>
        <w:i w:val="0"/>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4" w15:restartNumberingAfterBreak="0">
    <w:nsid w:val="2DA70BED"/>
    <w:multiLevelType w:val="hybridMultilevel"/>
    <w:tmpl w:val="1A24288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2DBE1052"/>
    <w:multiLevelType w:val="multilevel"/>
    <w:tmpl w:val="B94409C4"/>
    <w:lvl w:ilvl="0">
      <w:start w:val="6"/>
      <w:numFmt w:val="decimal"/>
      <w:lvlText w:val="%1."/>
      <w:lvlJc w:val="left"/>
      <w:pPr>
        <w:tabs>
          <w:tab w:val="num" w:pos="360"/>
        </w:tabs>
        <w:ind w:left="360" w:hanging="360"/>
      </w:pPr>
      <w:rPr>
        <w:rFonts w:hint="default"/>
        <w:b/>
        <w:i w:val="0"/>
      </w:rPr>
    </w:lvl>
    <w:lvl w:ilvl="1">
      <w:start w:val="1"/>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15:restartNumberingAfterBreak="0">
    <w:nsid w:val="2E720DF9"/>
    <w:multiLevelType w:val="hybridMultilevel"/>
    <w:tmpl w:val="92704EF0"/>
    <w:lvl w:ilvl="0" w:tplc="06CAC222">
      <w:start w:val="1"/>
      <w:numFmt w:val="decimal"/>
      <w:lvlText w:val="5.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2012E6"/>
    <w:multiLevelType w:val="hybridMultilevel"/>
    <w:tmpl w:val="8BBE6296"/>
    <w:lvl w:ilvl="0" w:tplc="81D0921A">
      <w:start w:val="1"/>
      <w:numFmt w:val="decimal"/>
      <w:lvlText w:val="4.%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072695"/>
    <w:multiLevelType w:val="hybridMultilevel"/>
    <w:tmpl w:val="B9627DEC"/>
    <w:lvl w:ilvl="0" w:tplc="E9D0566E">
      <w:start w:val="1"/>
      <w:numFmt w:val="decimal"/>
      <w:lvlText w:val="%1)"/>
      <w:lvlJc w:val="left"/>
      <w:pPr>
        <w:ind w:left="1576" w:hanging="360"/>
      </w:pPr>
      <w:rPr>
        <w:rFonts w:hint="default"/>
      </w:rPr>
    </w:lvl>
    <w:lvl w:ilvl="1" w:tplc="04270019" w:tentative="1">
      <w:start w:val="1"/>
      <w:numFmt w:val="lowerLetter"/>
      <w:lvlText w:val="%2."/>
      <w:lvlJc w:val="left"/>
      <w:pPr>
        <w:ind w:left="2296" w:hanging="360"/>
      </w:pPr>
    </w:lvl>
    <w:lvl w:ilvl="2" w:tplc="0427001B" w:tentative="1">
      <w:start w:val="1"/>
      <w:numFmt w:val="lowerRoman"/>
      <w:lvlText w:val="%3."/>
      <w:lvlJc w:val="right"/>
      <w:pPr>
        <w:ind w:left="3016" w:hanging="180"/>
      </w:pPr>
    </w:lvl>
    <w:lvl w:ilvl="3" w:tplc="0427000F" w:tentative="1">
      <w:start w:val="1"/>
      <w:numFmt w:val="decimal"/>
      <w:lvlText w:val="%4."/>
      <w:lvlJc w:val="left"/>
      <w:pPr>
        <w:ind w:left="3736" w:hanging="360"/>
      </w:pPr>
    </w:lvl>
    <w:lvl w:ilvl="4" w:tplc="04270019" w:tentative="1">
      <w:start w:val="1"/>
      <w:numFmt w:val="lowerLetter"/>
      <w:lvlText w:val="%5."/>
      <w:lvlJc w:val="left"/>
      <w:pPr>
        <w:ind w:left="4456" w:hanging="360"/>
      </w:pPr>
    </w:lvl>
    <w:lvl w:ilvl="5" w:tplc="0427001B" w:tentative="1">
      <w:start w:val="1"/>
      <w:numFmt w:val="lowerRoman"/>
      <w:lvlText w:val="%6."/>
      <w:lvlJc w:val="right"/>
      <w:pPr>
        <w:ind w:left="5176" w:hanging="180"/>
      </w:pPr>
    </w:lvl>
    <w:lvl w:ilvl="6" w:tplc="0427000F" w:tentative="1">
      <w:start w:val="1"/>
      <w:numFmt w:val="decimal"/>
      <w:lvlText w:val="%7."/>
      <w:lvlJc w:val="left"/>
      <w:pPr>
        <w:ind w:left="5896" w:hanging="360"/>
      </w:pPr>
    </w:lvl>
    <w:lvl w:ilvl="7" w:tplc="04270019" w:tentative="1">
      <w:start w:val="1"/>
      <w:numFmt w:val="lowerLetter"/>
      <w:lvlText w:val="%8."/>
      <w:lvlJc w:val="left"/>
      <w:pPr>
        <w:ind w:left="6616" w:hanging="360"/>
      </w:pPr>
    </w:lvl>
    <w:lvl w:ilvl="8" w:tplc="0427001B" w:tentative="1">
      <w:start w:val="1"/>
      <w:numFmt w:val="lowerRoman"/>
      <w:lvlText w:val="%9."/>
      <w:lvlJc w:val="right"/>
      <w:pPr>
        <w:ind w:left="7336" w:hanging="180"/>
      </w:pPr>
    </w:lvl>
  </w:abstractNum>
  <w:abstractNum w:abstractNumId="19" w15:restartNumberingAfterBreak="0">
    <w:nsid w:val="37BA18F3"/>
    <w:multiLevelType w:val="multilevel"/>
    <w:tmpl w:val="D0DC3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461636"/>
    <w:multiLevelType w:val="hybridMultilevel"/>
    <w:tmpl w:val="74266A4A"/>
    <w:lvl w:ilvl="0" w:tplc="1676FB62">
      <w:start w:val="1"/>
      <w:numFmt w:val="decimal"/>
      <w:lvlText w:val="9.1.%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F32941"/>
    <w:multiLevelType w:val="hybridMultilevel"/>
    <w:tmpl w:val="DA7EC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4F47A1"/>
    <w:multiLevelType w:val="hybridMultilevel"/>
    <w:tmpl w:val="FDECDE76"/>
    <w:lvl w:ilvl="0" w:tplc="4AEA86E2">
      <w:start w:val="1"/>
      <w:numFmt w:val="decimal"/>
      <w:lvlText w:val="8.%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AC46AC"/>
    <w:multiLevelType w:val="hybridMultilevel"/>
    <w:tmpl w:val="5E347D8A"/>
    <w:lvl w:ilvl="0" w:tplc="4BDC8652">
      <w:start w:val="1"/>
      <w:numFmt w:val="decimal"/>
      <w:lvlText w:val="15.%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EC5E04"/>
    <w:multiLevelType w:val="hybridMultilevel"/>
    <w:tmpl w:val="358A3ED4"/>
    <w:lvl w:ilvl="0" w:tplc="E018BDF0">
      <w:start w:val="1"/>
      <w:numFmt w:val="decimal"/>
      <w:lvlText w:val="6.%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C5268"/>
    <w:multiLevelType w:val="hybridMultilevel"/>
    <w:tmpl w:val="630E7D92"/>
    <w:lvl w:ilvl="0" w:tplc="652E0770">
      <w:start w:val="12"/>
      <w:numFmt w:val="decimal"/>
      <w:lvlText w:val="%1."/>
      <w:lvlJc w:val="left"/>
      <w:pPr>
        <w:ind w:left="536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560618"/>
    <w:multiLevelType w:val="hybridMultilevel"/>
    <w:tmpl w:val="EAC2ABB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150432C"/>
    <w:multiLevelType w:val="hybridMultilevel"/>
    <w:tmpl w:val="D6F03464"/>
    <w:lvl w:ilvl="0" w:tplc="A69C2118">
      <w:start w:val="1"/>
      <w:numFmt w:val="decimal"/>
      <w:lvlText w:val="5.6.%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535B3"/>
    <w:multiLevelType w:val="hybridMultilevel"/>
    <w:tmpl w:val="9A8EB9E0"/>
    <w:lvl w:ilvl="0" w:tplc="7D245DB2">
      <w:start w:val="1"/>
      <w:numFmt w:val="decimal"/>
      <w:lvlText w:val="3.%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0A1A3F"/>
    <w:multiLevelType w:val="hybridMultilevel"/>
    <w:tmpl w:val="8A9CFC02"/>
    <w:lvl w:ilvl="0" w:tplc="9A2CFF2A">
      <w:start w:val="1"/>
      <w:numFmt w:val="decimal"/>
      <w:lvlText w:val="9.3.%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F40C07"/>
    <w:multiLevelType w:val="hybridMultilevel"/>
    <w:tmpl w:val="27C894B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821EAB"/>
    <w:multiLevelType w:val="hybridMultilevel"/>
    <w:tmpl w:val="930E2886"/>
    <w:lvl w:ilvl="0" w:tplc="18E2DBC0">
      <w:start w:val="12"/>
      <w:numFmt w:val="decimal"/>
      <w:lvlText w:val="%1."/>
      <w:lvlJc w:val="left"/>
      <w:pPr>
        <w:ind w:left="24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B7A6884"/>
    <w:multiLevelType w:val="hybridMultilevel"/>
    <w:tmpl w:val="CF0ECEBE"/>
    <w:lvl w:ilvl="0" w:tplc="4258B5A4">
      <w:start w:val="1"/>
      <w:numFmt w:val="lowerLetter"/>
      <w:lvlText w:val="%1)"/>
      <w:lvlJc w:val="left"/>
      <w:pPr>
        <w:ind w:left="1262" w:hanging="36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3" w15:restartNumberingAfterBreak="0">
    <w:nsid w:val="6EC54205"/>
    <w:multiLevelType w:val="hybridMultilevel"/>
    <w:tmpl w:val="023C37C6"/>
    <w:lvl w:ilvl="0" w:tplc="E9D0566E">
      <w:start w:val="1"/>
      <w:numFmt w:val="decimal"/>
      <w:lvlText w:val="%1)"/>
      <w:lvlJc w:val="left"/>
      <w:pPr>
        <w:ind w:left="2296" w:hanging="360"/>
      </w:pPr>
      <w:rPr>
        <w:rFonts w:hint="default"/>
      </w:rPr>
    </w:lvl>
    <w:lvl w:ilvl="1" w:tplc="04270019" w:tentative="1">
      <w:start w:val="1"/>
      <w:numFmt w:val="lowerLetter"/>
      <w:lvlText w:val="%2."/>
      <w:lvlJc w:val="left"/>
      <w:pPr>
        <w:ind w:left="3016" w:hanging="360"/>
      </w:pPr>
    </w:lvl>
    <w:lvl w:ilvl="2" w:tplc="0427001B" w:tentative="1">
      <w:start w:val="1"/>
      <w:numFmt w:val="lowerRoman"/>
      <w:lvlText w:val="%3."/>
      <w:lvlJc w:val="right"/>
      <w:pPr>
        <w:ind w:left="3736" w:hanging="180"/>
      </w:pPr>
    </w:lvl>
    <w:lvl w:ilvl="3" w:tplc="0427000F" w:tentative="1">
      <w:start w:val="1"/>
      <w:numFmt w:val="decimal"/>
      <w:lvlText w:val="%4."/>
      <w:lvlJc w:val="left"/>
      <w:pPr>
        <w:ind w:left="4456" w:hanging="360"/>
      </w:pPr>
    </w:lvl>
    <w:lvl w:ilvl="4" w:tplc="04270019" w:tentative="1">
      <w:start w:val="1"/>
      <w:numFmt w:val="lowerLetter"/>
      <w:lvlText w:val="%5."/>
      <w:lvlJc w:val="left"/>
      <w:pPr>
        <w:ind w:left="5176" w:hanging="360"/>
      </w:pPr>
    </w:lvl>
    <w:lvl w:ilvl="5" w:tplc="0427001B" w:tentative="1">
      <w:start w:val="1"/>
      <w:numFmt w:val="lowerRoman"/>
      <w:lvlText w:val="%6."/>
      <w:lvlJc w:val="right"/>
      <w:pPr>
        <w:ind w:left="5896" w:hanging="180"/>
      </w:pPr>
    </w:lvl>
    <w:lvl w:ilvl="6" w:tplc="0427000F" w:tentative="1">
      <w:start w:val="1"/>
      <w:numFmt w:val="decimal"/>
      <w:lvlText w:val="%7."/>
      <w:lvlJc w:val="left"/>
      <w:pPr>
        <w:ind w:left="6616" w:hanging="360"/>
      </w:pPr>
    </w:lvl>
    <w:lvl w:ilvl="7" w:tplc="04270019" w:tentative="1">
      <w:start w:val="1"/>
      <w:numFmt w:val="lowerLetter"/>
      <w:lvlText w:val="%8."/>
      <w:lvlJc w:val="left"/>
      <w:pPr>
        <w:ind w:left="7336" w:hanging="360"/>
      </w:pPr>
    </w:lvl>
    <w:lvl w:ilvl="8" w:tplc="0427001B" w:tentative="1">
      <w:start w:val="1"/>
      <w:numFmt w:val="lowerRoman"/>
      <w:lvlText w:val="%9."/>
      <w:lvlJc w:val="right"/>
      <w:pPr>
        <w:ind w:left="8056" w:hanging="180"/>
      </w:pPr>
    </w:lvl>
  </w:abstractNum>
  <w:abstractNum w:abstractNumId="34" w15:restartNumberingAfterBreak="0">
    <w:nsid w:val="7DAD27D6"/>
    <w:multiLevelType w:val="hybridMultilevel"/>
    <w:tmpl w:val="384E5E38"/>
    <w:lvl w:ilvl="0" w:tplc="E8743694">
      <w:start w:val="1"/>
      <w:numFmt w:val="decimal"/>
      <w:lvlText w:val="5.4.%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2"/>
  </w:num>
  <w:num w:numId="6">
    <w:abstractNumId w:val="3"/>
  </w:num>
  <w:num w:numId="7">
    <w:abstractNumId w:val="19"/>
  </w:num>
  <w:num w:numId="8">
    <w:abstractNumId w:val="4"/>
  </w:num>
  <w:num w:numId="9">
    <w:abstractNumId w:val="28"/>
  </w:num>
  <w:num w:numId="10">
    <w:abstractNumId w:val="8"/>
  </w:num>
  <w:num w:numId="11">
    <w:abstractNumId w:val="17"/>
  </w:num>
  <w:num w:numId="12">
    <w:abstractNumId w:val="16"/>
  </w:num>
  <w:num w:numId="13">
    <w:abstractNumId w:val="34"/>
  </w:num>
  <w:num w:numId="14">
    <w:abstractNumId w:val="11"/>
  </w:num>
  <w:num w:numId="15">
    <w:abstractNumId w:val="27"/>
  </w:num>
  <w:num w:numId="16">
    <w:abstractNumId w:val="24"/>
  </w:num>
  <w:num w:numId="17">
    <w:abstractNumId w:val="7"/>
  </w:num>
  <w:num w:numId="18">
    <w:abstractNumId w:val="30"/>
  </w:num>
  <w:num w:numId="19">
    <w:abstractNumId w:val="22"/>
  </w:num>
  <w:num w:numId="20">
    <w:abstractNumId w:val="20"/>
  </w:num>
  <w:num w:numId="21">
    <w:abstractNumId w:val="6"/>
  </w:num>
  <w:num w:numId="22">
    <w:abstractNumId w:val="18"/>
  </w:num>
  <w:num w:numId="23">
    <w:abstractNumId w:val="33"/>
  </w:num>
  <w:num w:numId="24">
    <w:abstractNumId w:val="10"/>
  </w:num>
  <w:num w:numId="25">
    <w:abstractNumId w:val="5"/>
  </w:num>
  <w:num w:numId="26">
    <w:abstractNumId w:val="29"/>
  </w:num>
  <w:num w:numId="27">
    <w:abstractNumId w:val="9"/>
  </w:num>
  <w:num w:numId="28">
    <w:abstractNumId w:val="1"/>
  </w:num>
  <w:num w:numId="29">
    <w:abstractNumId w:val="0"/>
  </w:num>
  <w:num w:numId="30">
    <w:abstractNumId w:val="26"/>
  </w:num>
  <w:num w:numId="31">
    <w:abstractNumId w:val="31"/>
  </w:num>
  <w:num w:numId="32">
    <w:abstractNumId w:val="25"/>
  </w:num>
  <w:num w:numId="33">
    <w:abstractNumId w:val="2"/>
  </w:num>
  <w:num w:numId="34">
    <w:abstractNumId w:val="23"/>
  </w:num>
  <w:num w:numId="3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16"/>
    <w:rsid w:val="00003738"/>
    <w:rsid w:val="0000447A"/>
    <w:rsid w:val="000045B6"/>
    <w:rsid w:val="00005A7D"/>
    <w:rsid w:val="000070D2"/>
    <w:rsid w:val="00021371"/>
    <w:rsid w:val="000216BC"/>
    <w:rsid w:val="0002545E"/>
    <w:rsid w:val="00031E08"/>
    <w:rsid w:val="000328D6"/>
    <w:rsid w:val="0003306E"/>
    <w:rsid w:val="00034D14"/>
    <w:rsid w:val="00034DEE"/>
    <w:rsid w:val="00034E18"/>
    <w:rsid w:val="0003517D"/>
    <w:rsid w:val="000367CB"/>
    <w:rsid w:val="0004012B"/>
    <w:rsid w:val="000417D2"/>
    <w:rsid w:val="00041DE2"/>
    <w:rsid w:val="0004305B"/>
    <w:rsid w:val="00045560"/>
    <w:rsid w:val="00051F5B"/>
    <w:rsid w:val="000534F4"/>
    <w:rsid w:val="0005423F"/>
    <w:rsid w:val="000558A6"/>
    <w:rsid w:val="00055C43"/>
    <w:rsid w:val="00057535"/>
    <w:rsid w:val="00067C17"/>
    <w:rsid w:val="00070F66"/>
    <w:rsid w:val="00072840"/>
    <w:rsid w:val="00072BA6"/>
    <w:rsid w:val="00075182"/>
    <w:rsid w:val="00083858"/>
    <w:rsid w:val="000850FF"/>
    <w:rsid w:val="000A4198"/>
    <w:rsid w:val="000A69AD"/>
    <w:rsid w:val="000B5941"/>
    <w:rsid w:val="000D1FB5"/>
    <w:rsid w:val="000D6D28"/>
    <w:rsid w:val="000E1E08"/>
    <w:rsid w:val="000E3ACF"/>
    <w:rsid w:val="000E55B1"/>
    <w:rsid w:val="000E702E"/>
    <w:rsid w:val="000E7EA4"/>
    <w:rsid w:val="000F2BCC"/>
    <w:rsid w:val="000F67AA"/>
    <w:rsid w:val="000F75F1"/>
    <w:rsid w:val="001006D6"/>
    <w:rsid w:val="00102109"/>
    <w:rsid w:val="00103609"/>
    <w:rsid w:val="00103E01"/>
    <w:rsid w:val="00103F85"/>
    <w:rsid w:val="0010448A"/>
    <w:rsid w:val="001201C0"/>
    <w:rsid w:val="001228DE"/>
    <w:rsid w:val="001234A1"/>
    <w:rsid w:val="0012502D"/>
    <w:rsid w:val="00131002"/>
    <w:rsid w:val="00141B1C"/>
    <w:rsid w:val="00143370"/>
    <w:rsid w:val="00153759"/>
    <w:rsid w:val="00153E66"/>
    <w:rsid w:val="00156239"/>
    <w:rsid w:val="00161C91"/>
    <w:rsid w:val="00161EE7"/>
    <w:rsid w:val="00171D10"/>
    <w:rsid w:val="001724E0"/>
    <w:rsid w:val="00173AF1"/>
    <w:rsid w:val="00176800"/>
    <w:rsid w:val="00176CE4"/>
    <w:rsid w:val="001855D4"/>
    <w:rsid w:val="00185F10"/>
    <w:rsid w:val="00187CBE"/>
    <w:rsid w:val="001911BB"/>
    <w:rsid w:val="00193D24"/>
    <w:rsid w:val="00194304"/>
    <w:rsid w:val="001A55EC"/>
    <w:rsid w:val="001A6E51"/>
    <w:rsid w:val="001A7922"/>
    <w:rsid w:val="001B098D"/>
    <w:rsid w:val="001B2A60"/>
    <w:rsid w:val="001B4A90"/>
    <w:rsid w:val="001C060A"/>
    <w:rsid w:val="001C5A71"/>
    <w:rsid w:val="001C7161"/>
    <w:rsid w:val="001D35E4"/>
    <w:rsid w:val="001D3AD0"/>
    <w:rsid w:val="001E02E9"/>
    <w:rsid w:val="001E07F9"/>
    <w:rsid w:val="001E0959"/>
    <w:rsid w:val="001E3E55"/>
    <w:rsid w:val="001F0083"/>
    <w:rsid w:val="001F18FD"/>
    <w:rsid w:val="001F6EC6"/>
    <w:rsid w:val="00202889"/>
    <w:rsid w:val="0020449C"/>
    <w:rsid w:val="00206534"/>
    <w:rsid w:val="00207886"/>
    <w:rsid w:val="002140FD"/>
    <w:rsid w:val="00215A72"/>
    <w:rsid w:val="00215DB5"/>
    <w:rsid w:val="00231160"/>
    <w:rsid w:val="0023553D"/>
    <w:rsid w:val="00236ED1"/>
    <w:rsid w:val="002421F0"/>
    <w:rsid w:val="00243730"/>
    <w:rsid w:val="00243BA1"/>
    <w:rsid w:val="002551E0"/>
    <w:rsid w:val="00257BE9"/>
    <w:rsid w:val="002616D6"/>
    <w:rsid w:val="0026235A"/>
    <w:rsid w:val="00263292"/>
    <w:rsid w:val="002715D9"/>
    <w:rsid w:val="00272728"/>
    <w:rsid w:val="002745C0"/>
    <w:rsid w:val="00277C60"/>
    <w:rsid w:val="00280C6F"/>
    <w:rsid w:val="00282ACB"/>
    <w:rsid w:val="00283719"/>
    <w:rsid w:val="00283DC1"/>
    <w:rsid w:val="0028611D"/>
    <w:rsid w:val="0028700B"/>
    <w:rsid w:val="002909A8"/>
    <w:rsid w:val="002918AE"/>
    <w:rsid w:val="00296FC4"/>
    <w:rsid w:val="00297B38"/>
    <w:rsid w:val="002A20F3"/>
    <w:rsid w:val="002A55FB"/>
    <w:rsid w:val="002B3676"/>
    <w:rsid w:val="002C050C"/>
    <w:rsid w:val="002C30AB"/>
    <w:rsid w:val="002C3302"/>
    <w:rsid w:val="002D2072"/>
    <w:rsid w:val="002D7E94"/>
    <w:rsid w:val="002E1B68"/>
    <w:rsid w:val="002E5A2F"/>
    <w:rsid w:val="002E6D1C"/>
    <w:rsid w:val="002F0A28"/>
    <w:rsid w:val="002F67D3"/>
    <w:rsid w:val="003003BA"/>
    <w:rsid w:val="00304DA4"/>
    <w:rsid w:val="00305C49"/>
    <w:rsid w:val="003123B1"/>
    <w:rsid w:val="00313F8E"/>
    <w:rsid w:val="003160E5"/>
    <w:rsid w:val="0031714D"/>
    <w:rsid w:val="00317DC0"/>
    <w:rsid w:val="00320A5C"/>
    <w:rsid w:val="00323155"/>
    <w:rsid w:val="003320DB"/>
    <w:rsid w:val="00332159"/>
    <w:rsid w:val="00332AEB"/>
    <w:rsid w:val="003331FE"/>
    <w:rsid w:val="0034000C"/>
    <w:rsid w:val="00345533"/>
    <w:rsid w:val="00354545"/>
    <w:rsid w:val="003549E8"/>
    <w:rsid w:val="00360DE2"/>
    <w:rsid w:val="00361376"/>
    <w:rsid w:val="00362A9C"/>
    <w:rsid w:val="00372D76"/>
    <w:rsid w:val="003744AD"/>
    <w:rsid w:val="00381538"/>
    <w:rsid w:val="003863A5"/>
    <w:rsid w:val="00390CB6"/>
    <w:rsid w:val="003A2DB2"/>
    <w:rsid w:val="003A7EB7"/>
    <w:rsid w:val="003B1D67"/>
    <w:rsid w:val="003B5284"/>
    <w:rsid w:val="003B7D48"/>
    <w:rsid w:val="003C1678"/>
    <w:rsid w:val="003C65BC"/>
    <w:rsid w:val="003C672F"/>
    <w:rsid w:val="003C7DE6"/>
    <w:rsid w:val="003D0F97"/>
    <w:rsid w:val="003D1A57"/>
    <w:rsid w:val="003D1EDB"/>
    <w:rsid w:val="003D22F0"/>
    <w:rsid w:val="003E23A5"/>
    <w:rsid w:val="003E4A95"/>
    <w:rsid w:val="003E4D99"/>
    <w:rsid w:val="003F1BCF"/>
    <w:rsid w:val="003F3939"/>
    <w:rsid w:val="003F78FD"/>
    <w:rsid w:val="004059AD"/>
    <w:rsid w:val="00407FD7"/>
    <w:rsid w:val="00411466"/>
    <w:rsid w:val="0042227E"/>
    <w:rsid w:val="00432515"/>
    <w:rsid w:val="004333FA"/>
    <w:rsid w:val="004457FE"/>
    <w:rsid w:val="004471D7"/>
    <w:rsid w:val="0045503B"/>
    <w:rsid w:val="00455E90"/>
    <w:rsid w:val="00456978"/>
    <w:rsid w:val="00460E34"/>
    <w:rsid w:val="00464053"/>
    <w:rsid w:val="00472D5F"/>
    <w:rsid w:val="004809F8"/>
    <w:rsid w:val="00492441"/>
    <w:rsid w:val="00492BFC"/>
    <w:rsid w:val="00496A6E"/>
    <w:rsid w:val="004A06BF"/>
    <w:rsid w:val="004A09AC"/>
    <w:rsid w:val="004A4BDA"/>
    <w:rsid w:val="004B345E"/>
    <w:rsid w:val="004B5C98"/>
    <w:rsid w:val="004C2C11"/>
    <w:rsid w:val="004C2F58"/>
    <w:rsid w:val="004D4640"/>
    <w:rsid w:val="004E1341"/>
    <w:rsid w:val="004E4C01"/>
    <w:rsid w:val="004E4F02"/>
    <w:rsid w:val="004F2EF2"/>
    <w:rsid w:val="004F4216"/>
    <w:rsid w:val="004F4B00"/>
    <w:rsid w:val="004F631E"/>
    <w:rsid w:val="00500489"/>
    <w:rsid w:val="005100A4"/>
    <w:rsid w:val="00513683"/>
    <w:rsid w:val="0051423C"/>
    <w:rsid w:val="00514A55"/>
    <w:rsid w:val="00517298"/>
    <w:rsid w:val="00523673"/>
    <w:rsid w:val="00523F2A"/>
    <w:rsid w:val="0053534D"/>
    <w:rsid w:val="00537AE6"/>
    <w:rsid w:val="005411BD"/>
    <w:rsid w:val="00544D37"/>
    <w:rsid w:val="00551167"/>
    <w:rsid w:val="005527CA"/>
    <w:rsid w:val="0055340D"/>
    <w:rsid w:val="005627AC"/>
    <w:rsid w:val="00570237"/>
    <w:rsid w:val="0057626A"/>
    <w:rsid w:val="0059068E"/>
    <w:rsid w:val="00591798"/>
    <w:rsid w:val="00593B41"/>
    <w:rsid w:val="0059499B"/>
    <w:rsid w:val="005B1A95"/>
    <w:rsid w:val="005B4C74"/>
    <w:rsid w:val="005B6448"/>
    <w:rsid w:val="005C0607"/>
    <w:rsid w:val="005D16E7"/>
    <w:rsid w:val="005D195B"/>
    <w:rsid w:val="005D7A94"/>
    <w:rsid w:val="005E1827"/>
    <w:rsid w:val="005E2C2B"/>
    <w:rsid w:val="005E38BF"/>
    <w:rsid w:val="005F4904"/>
    <w:rsid w:val="005F6B6B"/>
    <w:rsid w:val="005F6C66"/>
    <w:rsid w:val="006004D2"/>
    <w:rsid w:val="0060287F"/>
    <w:rsid w:val="00603379"/>
    <w:rsid w:val="006073D8"/>
    <w:rsid w:val="00610FB1"/>
    <w:rsid w:val="00617F42"/>
    <w:rsid w:val="00621EBF"/>
    <w:rsid w:val="0062228D"/>
    <w:rsid w:val="00623535"/>
    <w:rsid w:val="00624C7D"/>
    <w:rsid w:val="00627409"/>
    <w:rsid w:val="006334BF"/>
    <w:rsid w:val="00640008"/>
    <w:rsid w:val="00641FF6"/>
    <w:rsid w:val="0064378D"/>
    <w:rsid w:val="00657F44"/>
    <w:rsid w:val="00663698"/>
    <w:rsid w:val="00671AEC"/>
    <w:rsid w:val="0068019F"/>
    <w:rsid w:val="00691D50"/>
    <w:rsid w:val="006948B0"/>
    <w:rsid w:val="006958FF"/>
    <w:rsid w:val="006A287A"/>
    <w:rsid w:val="006A4613"/>
    <w:rsid w:val="006A6F7A"/>
    <w:rsid w:val="006C0953"/>
    <w:rsid w:val="006C0AF1"/>
    <w:rsid w:val="006C135B"/>
    <w:rsid w:val="006C2B48"/>
    <w:rsid w:val="006C7648"/>
    <w:rsid w:val="006D0F9E"/>
    <w:rsid w:val="006D14A5"/>
    <w:rsid w:val="006D4C85"/>
    <w:rsid w:val="006E6DDB"/>
    <w:rsid w:val="006E7F32"/>
    <w:rsid w:val="006F3AB1"/>
    <w:rsid w:val="006F5730"/>
    <w:rsid w:val="006F622E"/>
    <w:rsid w:val="006F6A6A"/>
    <w:rsid w:val="00704109"/>
    <w:rsid w:val="0070669A"/>
    <w:rsid w:val="007123D0"/>
    <w:rsid w:val="00720ACE"/>
    <w:rsid w:val="007328FE"/>
    <w:rsid w:val="00734683"/>
    <w:rsid w:val="0073535D"/>
    <w:rsid w:val="0073638B"/>
    <w:rsid w:val="0073646D"/>
    <w:rsid w:val="0073760C"/>
    <w:rsid w:val="00737E06"/>
    <w:rsid w:val="0074062F"/>
    <w:rsid w:val="00740EDC"/>
    <w:rsid w:val="00742643"/>
    <w:rsid w:val="007428A9"/>
    <w:rsid w:val="00742A2A"/>
    <w:rsid w:val="0074701A"/>
    <w:rsid w:val="00757DBA"/>
    <w:rsid w:val="00760C62"/>
    <w:rsid w:val="007653EC"/>
    <w:rsid w:val="007677DF"/>
    <w:rsid w:val="00767A0D"/>
    <w:rsid w:val="00767EDC"/>
    <w:rsid w:val="007753AF"/>
    <w:rsid w:val="007841D1"/>
    <w:rsid w:val="007855E4"/>
    <w:rsid w:val="007871A3"/>
    <w:rsid w:val="007876F7"/>
    <w:rsid w:val="00794530"/>
    <w:rsid w:val="007969C5"/>
    <w:rsid w:val="007A1B6A"/>
    <w:rsid w:val="007A1EA1"/>
    <w:rsid w:val="007A2F2D"/>
    <w:rsid w:val="007A4F81"/>
    <w:rsid w:val="007A5EC6"/>
    <w:rsid w:val="007B29FA"/>
    <w:rsid w:val="007C31C5"/>
    <w:rsid w:val="007D0CD3"/>
    <w:rsid w:val="007D676A"/>
    <w:rsid w:val="007E5DC0"/>
    <w:rsid w:val="007F3417"/>
    <w:rsid w:val="007F531B"/>
    <w:rsid w:val="007F714A"/>
    <w:rsid w:val="008009BF"/>
    <w:rsid w:val="008028F7"/>
    <w:rsid w:val="00802946"/>
    <w:rsid w:val="0080723C"/>
    <w:rsid w:val="008100EE"/>
    <w:rsid w:val="008102B3"/>
    <w:rsid w:val="00811C8A"/>
    <w:rsid w:val="00816FC8"/>
    <w:rsid w:val="00820408"/>
    <w:rsid w:val="008254B2"/>
    <w:rsid w:val="0082732C"/>
    <w:rsid w:val="00831B82"/>
    <w:rsid w:val="008340F0"/>
    <w:rsid w:val="008344AE"/>
    <w:rsid w:val="008369E4"/>
    <w:rsid w:val="008370FE"/>
    <w:rsid w:val="0085764C"/>
    <w:rsid w:val="0086088D"/>
    <w:rsid w:val="00862BB8"/>
    <w:rsid w:val="0086667C"/>
    <w:rsid w:val="008677AA"/>
    <w:rsid w:val="00871086"/>
    <w:rsid w:val="00871B2B"/>
    <w:rsid w:val="00877D7D"/>
    <w:rsid w:val="00880E09"/>
    <w:rsid w:val="00884559"/>
    <w:rsid w:val="00896D28"/>
    <w:rsid w:val="008A3E14"/>
    <w:rsid w:val="008A4831"/>
    <w:rsid w:val="008B098A"/>
    <w:rsid w:val="008B31CC"/>
    <w:rsid w:val="008C1671"/>
    <w:rsid w:val="008C22FD"/>
    <w:rsid w:val="008D397C"/>
    <w:rsid w:val="008D4864"/>
    <w:rsid w:val="008D6685"/>
    <w:rsid w:val="008D70C7"/>
    <w:rsid w:val="008D7705"/>
    <w:rsid w:val="008E1E65"/>
    <w:rsid w:val="008E24EA"/>
    <w:rsid w:val="008E2B5A"/>
    <w:rsid w:val="008E2E82"/>
    <w:rsid w:val="008E3485"/>
    <w:rsid w:val="008E4FFA"/>
    <w:rsid w:val="008F081B"/>
    <w:rsid w:val="008F46FC"/>
    <w:rsid w:val="008F72A8"/>
    <w:rsid w:val="00904F05"/>
    <w:rsid w:val="00905BC1"/>
    <w:rsid w:val="00910294"/>
    <w:rsid w:val="009156A3"/>
    <w:rsid w:val="00915BD0"/>
    <w:rsid w:val="00916AC1"/>
    <w:rsid w:val="009176F2"/>
    <w:rsid w:val="00927F62"/>
    <w:rsid w:val="00930DAC"/>
    <w:rsid w:val="00933A4F"/>
    <w:rsid w:val="00936FFD"/>
    <w:rsid w:val="00943BA3"/>
    <w:rsid w:val="0094574B"/>
    <w:rsid w:val="009509E1"/>
    <w:rsid w:val="00950DC8"/>
    <w:rsid w:val="00952697"/>
    <w:rsid w:val="0095420B"/>
    <w:rsid w:val="0096437F"/>
    <w:rsid w:val="00964916"/>
    <w:rsid w:val="00971177"/>
    <w:rsid w:val="00971504"/>
    <w:rsid w:val="00972E15"/>
    <w:rsid w:val="00973417"/>
    <w:rsid w:val="00976575"/>
    <w:rsid w:val="00983652"/>
    <w:rsid w:val="0098698D"/>
    <w:rsid w:val="00986B4C"/>
    <w:rsid w:val="00987124"/>
    <w:rsid w:val="00992B01"/>
    <w:rsid w:val="0099642B"/>
    <w:rsid w:val="00997A18"/>
    <w:rsid w:val="009A0992"/>
    <w:rsid w:val="009B37F0"/>
    <w:rsid w:val="009C5F6F"/>
    <w:rsid w:val="009C79D8"/>
    <w:rsid w:val="009C7B63"/>
    <w:rsid w:val="009D06AA"/>
    <w:rsid w:val="009E0011"/>
    <w:rsid w:val="009E13F7"/>
    <w:rsid w:val="009E751A"/>
    <w:rsid w:val="009F3535"/>
    <w:rsid w:val="009F4AB7"/>
    <w:rsid w:val="009F4C8C"/>
    <w:rsid w:val="009F5AC0"/>
    <w:rsid w:val="00A0154D"/>
    <w:rsid w:val="00A020BF"/>
    <w:rsid w:val="00A04B28"/>
    <w:rsid w:val="00A05BC6"/>
    <w:rsid w:val="00A0772A"/>
    <w:rsid w:val="00A10728"/>
    <w:rsid w:val="00A12277"/>
    <w:rsid w:val="00A1249E"/>
    <w:rsid w:val="00A15E88"/>
    <w:rsid w:val="00A217FD"/>
    <w:rsid w:val="00A25F25"/>
    <w:rsid w:val="00A300AE"/>
    <w:rsid w:val="00A33916"/>
    <w:rsid w:val="00A3455A"/>
    <w:rsid w:val="00A42D22"/>
    <w:rsid w:val="00A439F3"/>
    <w:rsid w:val="00A43BBF"/>
    <w:rsid w:val="00A4409F"/>
    <w:rsid w:val="00A454AA"/>
    <w:rsid w:val="00A4618A"/>
    <w:rsid w:val="00A47784"/>
    <w:rsid w:val="00A5150D"/>
    <w:rsid w:val="00A52B0E"/>
    <w:rsid w:val="00A6293A"/>
    <w:rsid w:val="00A6499F"/>
    <w:rsid w:val="00A66B09"/>
    <w:rsid w:val="00A67498"/>
    <w:rsid w:val="00A74C1A"/>
    <w:rsid w:val="00A76F24"/>
    <w:rsid w:val="00A83D21"/>
    <w:rsid w:val="00A841CD"/>
    <w:rsid w:val="00A85AD4"/>
    <w:rsid w:val="00A9104D"/>
    <w:rsid w:val="00A9217B"/>
    <w:rsid w:val="00A93C52"/>
    <w:rsid w:val="00A948D1"/>
    <w:rsid w:val="00AA073E"/>
    <w:rsid w:val="00AA3ADF"/>
    <w:rsid w:val="00AB11B2"/>
    <w:rsid w:val="00AB356C"/>
    <w:rsid w:val="00AB5D9D"/>
    <w:rsid w:val="00AB6572"/>
    <w:rsid w:val="00AC752B"/>
    <w:rsid w:val="00AE25FE"/>
    <w:rsid w:val="00AE26F3"/>
    <w:rsid w:val="00AE7FD5"/>
    <w:rsid w:val="00AF10AB"/>
    <w:rsid w:val="00B03133"/>
    <w:rsid w:val="00B050DC"/>
    <w:rsid w:val="00B071D3"/>
    <w:rsid w:val="00B12658"/>
    <w:rsid w:val="00B12A17"/>
    <w:rsid w:val="00B12BED"/>
    <w:rsid w:val="00B134E9"/>
    <w:rsid w:val="00B16CFC"/>
    <w:rsid w:val="00B178E8"/>
    <w:rsid w:val="00B24007"/>
    <w:rsid w:val="00B25310"/>
    <w:rsid w:val="00B32351"/>
    <w:rsid w:val="00B34C28"/>
    <w:rsid w:val="00B360D3"/>
    <w:rsid w:val="00B410A4"/>
    <w:rsid w:val="00B5283B"/>
    <w:rsid w:val="00B70171"/>
    <w:rsid w:val="00B80F1B"/>
    <w:rsid w:val="00B82D7B"/>
    <w:rsid w:val="00B87E9C"/>
    <w:rsid w:val="00B90B19"/>
    <w:rsid w:val="00B92410"/>
    <w:rsid w:val="00B92AE0"/>
    <w:rsid w:val="00B96F70"/>
    <w:rsid w:val="00BB1519"/>
    <w:rsid w:val="00BB1779"/>
    <w:rsid w:val="00BB17F8"/>
    <w:rsid w:val="00BB37B0"/>
    <w:rsid w:val="00BB59D6"/>
    <w:rsid w:val="00BC643B"/>
    <w:rsid w:val="00BD1340"/>
    <w:rsid w:val="00BD358B"/>
    <w:rsid w:val="00BD76F8"/>
    <w:rsid w:val="00BE044D"/>
    <w:rsid w:val="00BE724B"/>
    <w:rsid w:val="00BF2879"/>
    <w:rsid w:val="00BF2D3B"/>
    <w:rsid w:val="00BF3F93"/>
    <w:rsid w:val="00C00707"/>
    <w:rsid w:val="00C01DF2"/>
    <w:rsid w:val="00C12459"/>
    <w:rsid w:val="00C12DD9"/>
    <w:rsid w:val="00C147F3"/>
    <w:rsid w:val="00C532C2"/>
    <w:rsid w:val="00C61633"/>
    <w:rsid w:val="00C67C27"/>
    <w:rsid w:val="00C7079D"/>
    <w:rsid w:val="00C7084E"/>
    <w:rsid w:val="00C81637"/>
    <w:rsid w:val="00C81776"/>
    <w:rsid w:val="00C8351A"/>
    <w:rsid w:val="00C85B8E"/>
    <w:rsid w:val="00C87D03"/>
    <w:rsid w:val="00C92799"/>
    <w:rsid w:val="00C93682"/>
    <w:rsid w:val="00CB0524"/>
    <w:rsid w:val="00CB09C1"/>
    <w:rsid w:val="00CB3156"/>
    <w:rsid w:val="00CB62E2"/>
    <w:rsid w:val="00CB6409"/>
    <w:rsid w:val="00CC114C"/>
    <w:rsid w:val="00CC14E0"/>
    <w:rsid w:val="00CC4A1A"/>
    <w:rsid w:val="00CD1799"/>
    <w:rsid w:val="00CD6D81"/>
    <w:rsid w:val="00CD765B"/>
    <w:rsid w:val="00CE2719"/>
    <w:rsid w:val="00CE32C2"/>
    <w:rsid w:val="00CE399E"/>
    <w:rsid w:val="00CE53B8"/>
    <w:rsid w:val="00CF4361"/>
    <w:rsid w:val="00CF4EC0"/>
    <w:rsid w:val="00CF5C1F"/>
    <w:rsid w:val="00D0048E"/>
    <w:rsid w:val="00D0345B"/>
    <w:rsid w:val="00D12C19"/>
    <w:rsid w:val="00D1572B"/>
    <w:rsid w:val="00D16093"/>
    <w:rsid w:val="00D168CB"/>
    <w:rsid w:val="00D1757F"/>
    <w:rsid w:val="00D209CA"/>
    <w:rsid w:val="00D239EE"/>
    <w:rsid w:val="00D27098"/>
    <w:rsid w:val="00D27691"/>
    <w:rsid w:val="00D30AD8"/>
    <w:rsid w:val="00D30E94"/>
    <w:rsid w:val="00D36A50"/>
    <w:rsid w:val="00D44BF3"/>
    <w:rsid w:val="00D51BEC"/>
    <w:rsid w:val="00D75131"/>
    <w:rsid w:val="00D859AD"/>
    <w:rsid w:val="00D862E0"/>
    <w:rsid w:val="00DA3F08"/>
    <w:rsid w:val="00DB0889"/>
    <w:rsid w:val="00DB16BF"/>
    <w:rsid w:val="00DB6BAC"/>
    <w:rsid w:val="00DC055B"/>
    <w:rsid w:val="00DC6A54"/>
    <w:rsid w:val="00DC7998"/>
    <w:rsid w:val="00DD18EB"/>
    <w:rsid w:val="00DD4C3D"/>
    <w:rsid w:val="00DD5D8C"/>
    <w:rsid w:val="00DE1B48"/>
    <w:rsid w:val="00DE6803"/>
    <w:rsid w:val="00DE744E"/>
    <w:rsid w:val="00DE7EB6"/>
    <w:rsid w:val="00DF4CA4"/>
    <w:rsid w:val="00E01347"/>
    <w:rsid w:val="00E04555"/>
    <w:rsid w:val="00E10057"/>
    <w:rsid w:val="00E20C8F"/>
    <w:rsid w:val="00E524A3"/>
    <w:rsid w:val="00E52744"/>
    <w:rsid w:val="00E52943"/>
    <w:rsid w:val="00E55F5F"/>
    <w:rsid w:val="00E630A1"/>
    <w:rsid w:val="00E665C6"/>
    <w:rsid w:val="00E71212"/>
    <w:rsid w:val="00E71B1E"/>
    <w:rsid w:val="00E75138"/>
    <w:rsid w:val="00E8182C"/>
    <w:rsid w:val="00E81DAC"/>
    <w:rsid w:val="00E845A8"/>
    <w:rsid w:val="00E862AC"/>
    <w:rsid w:val="00E86955"/>
    <w:rsid w:val="00E91B8F"/>
    <w:rsid w:val="00E97BF8"/>
    <w:rsid w:val="00EA1D13"/>
    <w:rsid w:val="00EA7FC1"/>
    <w:rsid w:val="00EB3F26"/>
    <w:rsid w:val="00EB50E9"/>
    <w:rsid w:val="00EB5B67"/>
    <w:rsid w:val="00EB64E6"/>
    <w:rsid w:val="00EB7E74"/>
    <w:rsid w:val="00EC094D"/>
    <w:rsid w:val="00EC2645"/>
    <w:rsid w:val="00EC7228"/>
    <w:rsid w:val="00ED7F00"/>
    <w:rsid w:val="00EE22C8"/>
    <w:rsid w:val="00EF1A58"/>
    <w:rsid w:val="00EF66F6"/>
    <w:rsid w:val="00F00C8F"/>
    <w:rsid w:val="00F0633B"/>
    <w:rsid w:val="00F07DD3"/>
    <w:rsid w:val="00F13689"/>
    <w:rsid w:val="00F20E66"/>
    <w:rsid w:val="00F231E9"/>
    <w:rsid w:val="00F30A75"/>
    <w:rsid w:val="00F33794"/>
    <w:rsid w:val="00F3400B"/>
    <w:rsid w:val="00F418FB"/>
    <w:rsid w:val="00F42AEA"/>
    <w:rsid w:val="00F45266"/>
    <w:rsid w:val="00F458EC"/>
    <w:rsid w:val="00F46C9E"/>
    <w:rsid w:val="00F5277A"/>
    <w:rsid w:val="00F527BE"/>
    <w:rsid w:val="00F54F85"/>
    <w:rsid w:val="00F562F9"/>
    <w:rsid w:val="00F56D69"/>
    <w:rsid w:val="00F60ABC"/>
    <w:rsid w:val="00F62E90"/>
    <w:rsid w:val="00F65A69"/>
    <w:rsid w:val="00F65B31"/>
    <w:rsid w:val="00F745ED"/>
    <w:rsid w:val="00F85BC4"/>
    <w:rsid w:val="00F90450"/>
    <w:rsid w:val="00F96552"/>
    <w:rsid w:val="00F97B30"/>
    <w:rsid w:val="00FA073F"/>
    <w:rsid w:val="00FA0BCD"/>
    <w:rsid w:val="00FA20B5"/>
    <w:rsid w:val="00FA3F9F"/>
    <w:rsid w:val="00FA4017"/>
    <w:rsid w:val="00FA5E5A"/>
    <w:rsid w:val="00FC1072"/>
    <w:rsid w:val="00FC2EBE"/>
    <w:rsid w:val="00FD3141"/>
    <w:rsid w:val="00FD7DCB"/>
    <w:rsid w:val="00FF599A"/>
    <w:rsid w:val="00FF5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655A46A"/>
  <w15:docId w15:val="{52CA1E60-F91A-4651-995D-495B4781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4F85"/>
    <w:rPr>
      <w:sz w:val="24"/>
      <w:szCs w:val="24"/>
      <w:lang w:eastAsia="en-US"/>
    </w:rPr>
  </w:style>
  <w:style w:type="paragraph" w:styleId="Antrat1">
    <w:name w:val="heading 1"/>
    <w:basedOn w:val="prastasis"/>
    <w:next w:val="prastasis"/>
    <w:qFormat/>
    <w:pPr>
      <w:keepNext/>
      <w:ind w:left="7200" w:firstLine="720"/>
      <w:outlineLvl w:val="0"/>
    </w:pPr>
    <w:rPr>
      <w:b/>
      <w:bCs/>
      <w:lang w:val="ru-RU"/>
    </w:rPr>
  </w:style>
  <w:style w:type="paragraph" w:styleId="Antrat2">
    <w:name w:val="heading 2"/>
    <w:basedOn w:val="prastasis"/>
    <w:next w:val="prastasis"/>
    <w:link w:val="Antrat2Diagrama"/>
    <w:qFormat/>
    <w:pPr>
      <w:spacing w:before="120"/>
      <w:outlineLvl w:val="1"/>
    </w:pPr>
    <w:rPr>
      <w:rFonts w:ascii="Arial" w:hAnsi="Arial" w:cs="Arial"/>
      <w:b/>
      <w:bCs/>
    </w:rPr>
  </w:style>
  <w:style w:type="paragraph" w:styleId="Antrat3">
    <w:name w:val="heading 3"/>
    <w:basedOn w:val="prastasis"/>
    <w:next w:val="prastasis"/>
    <w:link w:val="Antrat3Diagrama"/>
    <w:qFormat/>
    <w:pPr>
      <w:keepNext/>
      <w:spacing w:line="360" w:lineRule="auto"/>
      <w:ind w:left="142" w:firstLine="851"/>
      <w:jc w:val="right"/>
      <w:outlineLvl w:val="2"/>
    </w:pPr>
    <w:rPr>
      <w:b/>
      <w:bCs/>
    </w:rPr>
  </w:style>
  <w:style w:type="paragraph" w:styleId="Antrat4">
    <w:name w:val="heading 4"/>
    <w:basedOn w:val="prastasis"/>
    <w:next w:val="prastasis"/>
    <w:qFormat/>
    <w:pPr>
      <w:keepNext/>
      <w:ind w:firstLine="709"/>
      <w:jc w:val="right"/>
      <w:outlineLvl w:val="3"/>
    </w:pPr>
    <w:rPr>
      <w:b/>
      <w:bCs/>
    </w:rPr>
  </w:style>
  <w:style w:type="paragraph" w:styleId="Antrat5">
    <w:name w:val="heading 5"/>
    <w:basedOn w:val="prastasis"/>
    <w:next w:val="prastasis"/>
    <w:qFormat/>
    <w:pPr>
      <w:keepNext/>
      <w:tabs>
        <w:tab w:val="right" w:pos="6379"/>
        <w:tab w:val="right" w:pos="7655"/>
      </w:tabs>
      <w:spacing w:line="360" w:lineRule="atLeast"/>
      <w:ind w:left="90" w:firstLine="1021"/>
      <w:jc w:val="right"/>
      <w:outlineLvl w:val="4"/>
    </w:pPr>
    <w:rPr>
      <w:b/>
      <w:bCs/>
    </w:rPr>
  </w:style>
  <w:style w:type="paragraph" w:styleId="Antrat6">
    <w:name w:val="heading 6"/>
    <w:basedOn w:val="prastasis"/>
    <w:next w:val="prastasis"/>
    <w:qFormat/>
    <w:pPr>
      <w:keepNext/>
      <w:tabs>
        <w:tab w:val="left" w:pos="7541"/>
      </w:tabs>
      <w:outlineLvl w:val="5"/>
    </w:pPr>
    <w:rPr>
      <w:b/>
      <w:sz w:val="32"/>
      <w:szCs w:val="36"/>
    </w:rPr>
  </w:style>
  <w:style w:type="paragraph" w:styleId="Antrat7">
    <w:name w:val="heading 7"/>
    <w:basedOn w:val="prastasis"/>
    <w:next w:val="prastasis"/>
    <w:qFormat/>
    <w:pPr>
      <w:keepNext/>
      <w:tabs>
        <w:tab w:val="right" w:pos="6379"/>
        <w:tab w:val="right" w:pos="7655"/>
      </w:tabs>
      <w:spacing w:line="360" w:lineRule="atLeast"/>
      <w:ind w:firstLine="720"/>
      <w:jc w:val="right"/>
      <w:outlineLvl w:val="6"/>
    </w:pPr>
    <w:rPr>
      <w:b/>
      <w:bCs/>
    </w:rPr>
  </w:style>
  <w:style w:type="paragraph" w:styleId="Antrat8">
    <w:name w:val="heading 8"/>
    <w:basedOn w:val="prastasis"/>
    <w:next w:val="prastasis"/>
    <w:qFormat/>
    <w:pPr>
      <w:keepNext/>
      <w:spacing w:before="120"/>
      <w:jc w:val="center"/>
      <w:outlineLvl w:val="7"/>
    </w:pPr>
    <w:rPr>
      <w:rFonts w:ascii="Verdana" w:hAnsi="Verdana" w:cs="HelveticaLT"/>
      <w:b/>
      <w:bCs/>
      <w:sz w:val="20"/>
    </w:rPr>
  </w:style>
  <w:style w:type="paragraph" w:styleId="Antrat9">
    <w:name w:val="heading 9"/>
    <w:basedOn w:val="prastasis"/>
    <w:next w:val="prastasis"/>
    <w:qFormat/>
    <w:pPr>
      <w:keepNext/>
      <w:jc w:val="center"/>
      <w:outlineLvl w:val="8"/>
    </w:pPr>
    <w:rPr>
      <w:rFonts w:ascii="Verdana" w:hAnsi="Verdana" w:cs="HelveticaLT"/>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tabs>
        <w:tab w:val="right" w:pos="6379"/>
        <w:tab w:val="right" w:pos="7655"/>
      </w:tabs>
      <w:spacing w:line="360" w:lineRule="atLeast"/>
      <w:ind w:left="90" w:firstLine="990"/>
      <w:jc w:val="both"/>
    </w:pPr>
  </w:style>
  <w:style w:type="paragraph" w:customStyle="1" w:styleId="Style1">
    <w:name w:val="Style1"/>
    <w:basedOn w:val="prastasis"/>
    <w:pPr>
      <w:spacing w:line="360" w:lineRule="atLeast"/>
      <w:jc w:val="center"/>
    </w:pPr>
    <w:rPr>
      <w:rFonts w:ascii="HelveticaLT" w:hAnsi="HelveticaLT"/>
      <w:b/>
      <w:szCs w:val="20"/>
    </w:rPr>
  </w:style>
  <w:style w:type="paragraph" w:styleId="Turinys1">
    <w:name w:val="toc 1"/>
    <w:basedOn w:val="prastasis"/>
    <w:next w:val="prastasis"/>
    <w:autoRedefine/>
    <w:semiHidden/>
    <w:rsid w:val="00AB5D9D"/>
    <w:pPr>
      <w:pBdr>
        <w:top w:val="double" w:sz="12" w:space="1" w:color="auto"/>
      </w:pBdr>
      <w:tabs>
        <w:tab w:val="right" w:pos="9900"/>
      </w:tabs>
      <w:jc w:val="right"/>
    </w:pPr>
    <w:rPr>
      <w:bCs/>
    </w:rPr>
  </w:style>
  <w:style w:type="paragraph" w:styleId="Antrats">
    <w:name w:val="header"/>
    <w:basedOn w:val="prastasis"/>
    <w:link w:val="AntratsDiagrama"/>
    <w:pPr>
      <w:tabs>
        <w:tab w:val="center" w:pos="4819"/>
        <w:tab w:val="right" w:pos="9071"/>
      </w:tabs>
    </w:pPr>
    <w:rPr>
      <w:sz w:val="20"/>
      <w:szCs w:val="20"/>
    </w:rPr>
  </w:style>
  <w:style w:type="paragraph" w:styleId="Pagrindinistekstas">
    <w:name w:val="Body Text"/>
    <w:basedOn w:val="prastasis"/>
    <w:pPr>
      <w:pBdr>
        <w:bottom w:val="single" w:sz="12" w:space="1" w:color="auto"/>
      </w:pBdr>
      <w:jc w:val="both"/>
    </w:pPr>
    <w:rPr>
      <w:sz w:val="20"/>
      <w:szCs w:val="20"/>
    </w:rPr>
  </w:style>
  <w:style w:type="paragraph" w:styleId="Porat">
    <w:name w:val="footer"/>
    <w:basedOn w:val="prastasis"/>
    <w:link w:val="PoratDiagrama"/>
    <w:pPr>
      <w:tabs>
        <w:tab w:val="center" w:pos="4819"/>
        <w:tab w:val="right" w:pos="9071"/>
      </w:tabs>
    </w:pPr>
    <w:rPr>
      <w:sz w:val="20"/>
      <w:szCs w:val="20"/>
    </w:rPr>
  </w:style>
  <w:style w:type="paragraph" w:styleId="Pagrindinistekstas2">
    <w:name w:val="Body Text 2"/>
    <w:basedOn w:val="prastasis"/>
    <w:pPr>
      <w:spacing w:line="360" w:lineRule="auto"/>
      <w:jc w:val="both"/>
    </w:pPr>
    <w:rPr>
      <w:szCs w:val="20"/>
    </w:rPr>
  </w:style>
  <w:style w:type="paragraph" w:styleId="Pagrindiniotekstotrauka3">
    <w:name w:val="Body Text Indent 3"/>
    <w:basedOn w:val="prastasis"/>
    <w:pPr>
      <w:tabs>
        <w:tab w:val="right" w:pos="6379"/>
        <w:tab w:val="right" w:pos="7655"/>
      </w:tabs>
      <w:spacing w:line="360" w:lineRule="atLeast"/>
      <w:ind w:firstLine="993"/>
    </w:pPr>
    <w:rPr>
      <w:bCs/>
    </w:rPr>
  </w:style>
  <w:style w:type="paragraph" w:styleId="Pagrindinistekstas3">
    <w:name w:val="Body Text 3"/>
    <w:basedOn w:val="prastasis"/>
    <w:pPr>
      <w:tabs>
        <w:tab w:val="right" w:pos="-90"/>
      </w:tabs>
      <w:spacing w:line="360" w:lineRule="atLeast"/>
    </w:pPr>
  </w:style>
  <w:style w:type="paragraph" w:styleId="Pagrindiniotekstotrauka">
    <w:name w:val="Body Text Indent"/>
    <w:basedOn w:val="prastasis"/>
    <w:pPr>
      <w:tabs>
        <w:tab w:val="right" w:pos="6379"/>
        <w:tab w:val="right" w:pos="7655"/>
      </w:tabs>
      <w:spacing w:line="360" w:lineRule="atLeast"/>
      <w:ind w:firstLine="1021"/>
      <w:jc w:val="both"/>
    </w:pPr>
    <w:rPr>
      <w:rFonts w:ascii="TimesLT" w:hAnsi="TimesLT"/>
    </w:rPr>
  </w:style>
  <w:style w:type="character" w:styleId="Hipersaitas">
    <w:name w:val="Hyperlink"/>
    <w:uiPriority w:val="99"/>
    <w:rPr>
      <w:color w:val="0000FF"/>
      <w:u w:val="single"/>
    </w:rPr>
  </w:style>
  <w:style w:type="character" w:styleId="Puslapionumeris">
    <w:name w:val="page number"/>
    <w:basedOn w:val="Numatytasispastraiposriftas"/>
  </w:style>
  <w:style w:type="paragraph" w:styleId="Tekstoblokas">
    <w:name w:val="Block Text"/>
    <w:basedOn w:val="prastasis"/>
    <w:pPr>
      <w:spacing w:line="360" w:lineRule="atLeast"/>
      <w:ind w:left="567" w:right="1" w:firstLine="284"/>
    </w:pPr>
  </w:style>
  <w:style w:type="paragraph" w:customStyle="1" w:styleId="xxx">
    <w:name w:val="x.x.x"/>
    <w:basedOn w:val="prastasis"/>
    <w:pPr>
      <w:tabs>
        <w:tab w:val="left" w:pos="720"/>
      </w:tabs>
      <w:ind w:left="720" w:hanging="720"/>
      <w:jc w:val="both"/>
    </w:pPr>
    <w:rPr>
      <w:rFonts w:ascii="Verdana" w:hAnsi="Verdana" w:cs="HelveticaLT"/>
      <w:b/>
      <w:bCs/>
      <w:sz w:val="20"/>
    </w:rPr>
  </w:style>
  <w:style w:type="paragraph" w:customStyle="1" w:styleId="xxx0">
    <w:name w:val="x.x.x."/>
    <w:basedOn w:val="prastasis"/>
    <w:pPr>
      <w:spacing w:line="360" w:lineRule="auto"/>
      <w:ind w:firstLine="720"/>
      <w:jc w:val="both"/>
    </w:pPr>
    <w:rPr>
      <w:rFonts w:ascii="Verdana" w:hAnsi="Verdana" w:cs="HelveticaLT"/>
      <w:b/>
      <w:bCs/>
      <w:sz w:val="20"/>
    </w:rPr>
  </w:style>
  <w:style w:type="paragraph" w:styleId="Dokumentostruktra">
    <w:name w:val="Document Map"/>
    <w:basedOn w:val="prastasis"/>
    <w:semiHidden/>
    <w:pPr>
      <w:shd w:val="clear" w:color="auto" w:fill="000080"/>
    </w:pPr>
    <w:rPr>
      <w:rFonts w:ascii="Tahoma" w:hAnsi="Tahoma"/>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rsid w:val="002715D9"/>
    <w:pPr>
      <w:tabs>
        <w:tab w:val="right" w:leader="dot" w:pos="9346"/>
      </w:tabs>
    </w:pPr>
    <w:rPr>
      <w:rFonts w:ascii="Verdana" w:hAnsi="Verdana"/>
      <w:sz w:val="20"/>
    </w:rPr>
  </w:style>
  <w:style w:type="paragraph" w:styleId="Turinys3">
    <w:name w:val="toc 3"/>
    <w:basedOn w:val="prastasis"/>
    <w:next w:val="prastasis"/>
    <w:autoRedefine/>
    <w:uiPriority w:val="39"/>
    <w:rsid w:val="002715D9"/>
    <w:pPr>
      <w:tabs>
        <w:tab w:val="right" w:leader="dot" w:pos="9346"/>
      </w:tabs>
    </w:pPr>
    <w:rPr>
      <w:rFonts w:ascii="Verdana" w:hAnsi="Verdana"/>
      <w:sz w:val="20"/>
    </w:rPr>
  </w:style>
  <w:style w:type="character" w:styleId="Grietas">
    <w:name w:val="Strong"/>
    <w:uiPriority w:val="22"/>
    <w:qFormat/>
    <w:rsid w:val="00E86955"/>
    <w:rPr>
      <w:b/>
      <w:bCs/>
    </w:rPr>
  </w:style>
  <w:style w:type="paragraph" w:styleId="Debesliotekstas">
    <w:name w:val="Balloon Text"/>
    <w:basedOn w:val="prastasis"/>
    <w:link w:val="DebesliotekstasDiagrama"/>
    <w:uiPriority w:val="99"/>
    <w:semiHidden/>
    <w:unhideWhenUsed/>
    <w:rsid w:val="001D3AD0"/>
    <w:rPr>
      <w:rFonts w:ascii="Tahoma" w:hAnsi="Tahoma" w:cs="Tahoma"/>
      <w:sz w:val="16"/>
      <w:szCs w:val="16"/>
    </w:rPr>
  </w:style>
  <w:style w:type="character" w:customStyle="1" w:styleId="DebesliotekstasDiagrama">
    <w:name w:val="Debesėlio tekstas Diagrama"/>
    <w:link w:val="Debesliotekstas"/>
    <w:uiPriority w:val="99"/>
    <w:semiHidden/>
    <w:rsid w:val="001D3AD0"/>
    <w:rPr>
      <w:rFonts w:ascii="Tahoma" w:hAnsi="Tahoma" w:cs="Tahoma"/>
      <w:sz w:val="16"/>
      <w:szCs w:val="16"/>
      <w:lang w:eastAsia="en-US"/>
    </w:rPr>
  </w:style>
  <w:style w:type="character" w:customStyle="1" w:styleId="AntratsDiagrama">
    <w:name w:val="Antraštės Diagrama"/>
    <w:link w:val="Antrats"/>
    <w:rsid w:val="0060287F"/>
    <w:rPr>
      <w:lang w:eastAsia="en-US"/>
    </w:rPr>
  </w:style>
  <w:style w:type="paragraph" w:styleId="Sraopastraipa">
    <w:name w:val="List Paragraph"/>
    <w:basedOn w:val="prastasis"/>
    <w:uiPriority w:val="34"/>
    <w:qFormat/>
    <w:rsid w:val="00F97B30"/>
    <w:pPr>
      <w:ind w:left="720"/>
      <w:contextualSpacing/>
    </w:pPr>
  </w:style>
  <w:style w:type="character" w:styleId="Komentaronuoroda">
    <w:name w:val="annotation reference"/>
    <w:basedOn w:val="Numatytasispastraiposriftas"/>
    <w:uiPriority w:val="99"/>
    <w:semiHidden/>
    <w:unhideWhenUsed/>
    <w:rsid w:val="00E665C6"/>
    <w:rPr>
      <w:sz w:val="16"/>
      <w:szCs w:val="16"/>
    </w:rPr>
  </w:style>
  <w:style w:type="paragraph" w:styleId="Komentarotekstas">
    <w:name w:val="annotation text"/>
    <w:basedOn w:val="prastasis"/>
    <w:link w:val="KomentarotekstasDiagrama"/>
    <w:uiPriority w:val="99"/>
    <w:semiHidden/>
    <w:unhideWhenUsed/>
    <w:rsid w:val="00E665C6"/>
    <w:rPr>
      <w:sz w:val="20"/>
      <w:szCs w:val="20"/>
    </w:rPr>
  </w:style>
  <w:style w:type="character" w:customStyle="1" w:styleId="KomentarotekstasDiagrama">
    <w:name w:val="Komentaro tekstas Diagrama"/>
    <w:basedOn w:val="Numatytasispastraiposriftas"/>
    <w:link w:val="Komentarotekstas"/>
    <w:uiPriority w:val="99"/>
    <w:semiHidden/>
    <w:rsid w:val="00E665C6"/>
    <w:rPr>
      <w:lang w:eastAsia="en-US"/>
    </w:rPr>
  </w:style>
  <w:style w:type="paragraph" w:styleId="Komentarotema">
    <w:name w:val="annotation subject"/>
    <w:basedOn w:val="Komentarotekstas"/>
    <w:next w:val="Komentarotekstas"/>
    <w:link w:val="KomentarotemaDiagrama"/>
    <w:uiPriority w:val="99"/>
    <w:semiHidden/>
    <w:unhideWhenUsed/>
    <w:rsid w:val="00E665C6"/>
    <w:rPr>
      <w:b/>
      <w:bCs/>
    </w:rPr>
  </w:style>
  <w:style w:type="character" w:customStyle="1" w:styleId="KomentarotemaDiagrama">
    <w:name w:val="Komentaro tema Diagrama"/>
    <w:basedOn w:val="KomentarotekstasDiagrama"/>
    <w:link w:val="Komentarotema"/>
    <w:uiPriority w:val="99"/>
    <w:semiHidden/>
    <w:rsid w:val="00E665C6"/>
    <w:rPr>
      <w:b/>
      <w:bCs/>
      <w:lang w:eastAsia="en-US"/>
    </w:rPr>
  </w:style>
  <w:style w:type="character" w:styleId="Perirtashipersaitas">
    <w:name w:val="FollowedHyperlink"/>
    <w:basedOn w:val="Numatytasispastraiposriftas"/>
    <w:uiPriority w:val="99"/>
    <w:semiHidden/>
    <w:unhideWhenUsed/>
    <w:rsid w:val="00544D37"/>
    <w:rPr>
      <w:color w:val="800080" w:themeColor="followedHyperlink"/>
      <w:u w:val="single"/>
    </w:rPr>
  </w:style>
  <w:style w:type="character" w:customStyle="1" w:styleId="Antrat3Diagrama">
    <w:name w:val="Antraštė 3 Diagrama"/>
    <w:basedOn w:val="Numatytasispastraiposriftas"/>
    <w:link w:val="Antrat3"/>
    <w:rsid w:val="00BD76F8"/>
    <w:rPr>
      <w:b/>
      <w:bCs/>
      <w:sz w:val="24"/>
      <w:szCs w:val="24"/>
      <w:lang w:eastAsia="en-US"/>
    </w:rPr>
  </w:style>
  <w:style w:type="character" w:customStyle="1" w:styleId="Antrat2Diagrama">
    <w:name w:val="Antraštė 2 Diagrama"/>
    <w:basedOn w:val="Numatytasispastraiposriftas"/>
    <w:link w:val="Antrat2"/>
    <w:rsid w:val="00EB3F26"/>
    <w:rPr>
      <w:rFonts w:ascii="Arial" w:hAnsi="Arial" w:cs="Arial"/>
      <w:b/>
      <w:bCs/>
      <w:sz w:val="24"/>
      <w:szCs w:val="24"/>
      <w:lang w:eastAsia="en-US"/>
    </w:rPr>
  </w:style>
  <w:style w:type="table" w:customStyle="1" w:styleId="Lentelstinklelis1">
    <w:name w:val="Lentelės tinklelis1"/>
    <w:basedOn w:val="prastojilentel"/>
    <w:next w:val="Lentelstinklelis"/>
    <w:uiPriority w:val="59"/>
    <w:rsid w:val="00623535"/>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rsid w:val="00BE044D"/>
    <w:rPr>
      <w:lang w:eastAsia="en-US"/>
    </w:rPr>
  </w:style>
  <w:style w:type="table" w:customStyle="1" w:styleId="Lentelstinklelis2">
    <w:name w:val="Lentelės tinklelis2"/>
    <w:basedOn w:val="prastojilentel"/>
    <w:next w:val="Lentelstinklelis"/>
    <w:uiPriority w:val="59"/>
    <w:rsid w:val="004F4B00"/>
    <w:pPr>
      <w:overflowPunct w:val="0"/>
      <w:autoSpaceDE w:val="0"/>
      <w:autoSpaceDN w:val="0"/>
      <w:adjustRightInd w:val="0"/>
      <w:textAlignment w:val="baseline"/>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73457">
      <w:bodyDiv w:val="1"/>
      <w:marLeft w:val="0"/>
      <w:marRight w:val="0"/>
      <w:marTop w:val="0"/>
      <w:marBottom w:val="0"/>
      <w:divBdr>
        <w:top w:val="none" w:sz="0" w:space="0" w:color="auto"/>
        <w:left w:val="none" w:sz="0" w:space="0" w:color="auto"/>
        <w:bottom w:val="none" w:sz="0" w:space="0" w:color="auto"/>
        <w:right w:val="none" w:sz="0" w:space="0" w:color="auto"/>
      </w:divBdr>
    </w:div>
    <w:div w:id="951791059">
      <w:bodyDiv w:val="1"/>
      <w:marLeft w:val="0"/>
      <w:marRight w:val="0"/>
      <w:marTop w:val="0"/>
      <w:marBottom w:val="0"/>
      <w:divBdr>
        <w:top w:val="none" w:sz="0" w:space="0" w:color="auto"/>
        <w:left w:val="none" w:sz="0" w:space="0" w:color="auto"/>
        <w:bottom w:val="none" w:sz="0" w:space="0" w:color="auto"/>
        <w:right w:val="none" w:sz="0" w:space="0" w:color="auto"/>
      </w:divBdr>
    </w:div>
    <w:div w:id="1190873926">
      <w:bodyDiv w:val="1"/>
      <w:marLeft w:val="0"/>
      <w:marRight w:val="0"/>
      <w:marTop w:val="0"/>
      <w:marBottom w:val="0"/>
      <w:divBdr>
        <w:top w:val="none" w:sz="0" w:space="0" w:color="auto"/>
        <w:left w:val="none" w:sz="0" w:space="0" w:color="auto"/>
        <w:bottom w:val="none" w:sz="0" w:space="0" w:color="auto"/>
        <w:right w:val="none" w:sz="0" w:space="0" w:color="auto"/>
      </w:divBdr>
    </w:div>
    <w:div w:id="1773892886">
      <w:bodyDiv w:val="1"/>
      <w:marLeft w:val="0"/>
      <w:marRight w:val="0"/>
      <w:marTop w:val="0"/>
      <w:marBottom w:val="0"/>
      <w:divBdr>
        <w:top w:val="none" w:sz="0" w:space="0" w:color="auto"/>
        <w:left w:val="none" w:sz="0" w:space="0" w:color="auto"/>
        <w:bottom w:val="none" w:sz="0" w:space="0" w:color="auto"/>
        <w:right w:val="none" w:sz="0" w:space="0" w:color="auto"/>
      </w:divBdr>
    </w:div>
    <w:div w:id="179505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ec.europa.eu/environment/ema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ab.lrv.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c.europa.eu/environment/em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nvironment/emas/index_en.htm" TargetMode="External"/><Relationship Id="rId5" Type="http://schemas.openxmlformats.org/officeDocument/2006/relationships/webSettings" Target="webSettings.xml"/><Relationship Id="rId15" Type="http://schemas.openxmlformats.org/officeDocument/2006/relationships/hyperlink" Target="http://www.nab.lrv.lt" TargetMode="External"/><Relationship Id="rId10" Type="http://schemas.openxmlformats.org/officeDocument/2006/relationships/hyperlink" Target="http://www.nab.lrv.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ec.europa.eu/environment/e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6FFB6-29A9-479E-A143-D512E54D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20</Pages>
  <Words>4122</Words>
  <Characters>32368</Characters>
  <Application>Microsoft Office Word</Application>
  <DocSecurity>2</DocSecurity>
  <Lines>269</Lines>
  <Paragraphs>72</Paragraphs>
  <ScaleCrop>false</ScaleCrop>
  <HeadingPairs>
    <vt:vector size="2" baseType="variant">
      <vt:variant>
        <vt:lpstr>Pavadinimas</vt:lpstr>
      </vt:variant>
      <vt:variant>
        <vt:i4>1</vt:i4>
      </vt:variant>
    </vt:vector>
  </HeadingPairs>
  <TitlesOfParts>
    <vt:vector size="1" baseType="lpstr">
      <vt:lpstr>AKREDITACIJOS DOKUMENTAS</vt:lpstr>
    </vt:vector>
  </TitlesOfParts>
  <Company>BIURAS</Company>
  <LinksUpToDate>false</LinksUpToDate>
  <CharactersWithSpaces>36418</CharactersWithSpaces>
  <SharedDoc>false</SharedDoc>
  <HLinks>
    <vt:vector size="180" baseType="variant">
      <vt:variant>
        <vt:i4>6553707</vt:i4>
      </vt:variant>
      <vt:variant>
        <vt:i4>177</vt:i4>
      </vt:variant>
      <vt:variant>
        <vt:i4>0</vt:i4>
      </vt:variant>
      <vt:variant>
        <vt:i4>5</vt:i4>
      </vt:variant>
      <vt:variant>
        <vt:lpwstr>http://www.nab.lt/</vt:lpwstr>
      </vt:variant>
      <vt:variant>
        <vt:lpwstr/>
      </vt:variant>
      <vt:variant>
        <vt:i4>1703991</vt:i4>
      </vt:variant>
      <vt:variant>
        <vt:i4>170</vt:i4>
      </vt:variant>
      <vt:variant>
        <vt:i4>0</vt:i4>
      </vt:variant>
      <vt:variant>
        <vt:i4>5</vt:i4>
      </vt:variant>
      <vt:variant>
        <vt:lpwstr/>
      </vt:variant>
      <vt:variant>
        <vt:lpwstr>_Toc272754296</vt:lpwstr>
      </vt:variant>
      <vt:variant>
        <vt:i4>1703991</vt:i4>
      </vt:variant>
      <vt:variant>
        <vt:i4>164</vt:i4>
      </vt:variant>
      <vt:variant>
        <vt:i4>0</vt:i4>
      </vt:variant>
      <vt:variant>
        <vt:i4>5</vt:i4>
      </vt:variant>
      <vt:variant>
        <vt:lpwstr/>
      </vt:variant>
      <vt:variant>
        <vt:lpwstr>_Toc272754295</vt:lpwstr>
      </vt:variant>
      <vt:variant>
        <vt:i4>1703991</vt:i4>
      </vt:variant>
      <vt:variant>
        <vt:i4>158</vt:i4>
      </vt:variant>
      <vt:variant>
        <vt:i4>0</vt:i4>
      </vt:variant>
      <vt:variant>
        <vt:i4>5</vt:i4>
      </vt:variant>
      <vt:variant>
        <vt:lpwstr/>
      </vt:variant>
      <vt:variant>
        <vt:lpwstr>_Toc272754294</vt:lpwstr>
      </vt:variant>
      <vt:variant>
        <vt:i4>1703991</vt:i4>
      </vt:variant>
      <vt:variant>
        <vt:i4>152</vt:i4>
      </vt:variant>
      <vt:variant>
        <vt:i4>0</vt:i4>
      </vt:variant>
      <vt:variant>
        <vt:i4>5</vt:i4>
      </vt:variant>
      <vt:variant>
        <vt:lpwstr/>
      </vt:variant>
      <vt:variant>
        <vt:lpwstr>_Toc272754293</vt:lpwstr>
      </vt:variant>
      <vt:variant>
        <vt:i4>1703991</vt:i4>
      </vt:variant>
      <vt:variant>
        <vt:i4>146</vt:i4>
      </vt:variant>
      <vt:variant>
        <vt:i4>0</vt:i4>
      </vt:variant>
      <vt:variant>
        <vt:i4>5</vt:i4>
      </vt:variant>
      <vt:variant>
        <vt:lpwstr/>
      </vt:variant>
      <vt:variant>
        <vt:lpwstr>_Toc272754292</vt:lpwstr>
      </vt:variant>
      <vt:variant>
        <vt:i4>1703991</vt:i4>
      </vt:variant>
      <vt:variant>
        <vt:i4>140</vt:i4>
      </vt:variant>
      <vt:variant>
        <vt:i4>0</vt:i4>
      </vt:variant>
      <vt:variant>
        <vt:i4>5</vt:i4>
      </vt:variant>
      <vt:variant>
        <vt:lpwstr/>
      </vt:variant>
      <vt:variant>
        <vt:lpwstr>_Toc272754291</vt:lpwstr>
      </vt:variant>
      <vt:variant>
        <vt:i4>1703991</vt:i4>
      </vt:variant>
      <vt:variant>
        <vt:i4>134</vt:i4>
      </vt:variant>
      <vt:variant>
        <vt:i4>0</vt:i4>
      </vt:variant>
      <vt:variant>
        <vt:i4>5</vt:i4>
      </vt:variant>
      <vt:variant>
        <vt:lpwstr/>
      </vt:variant>
      <vt:variant>
        <vt:lpwstr>_Toc272754290</vt:lpwstr>
      </vt:variant>
      <vt:variant>
        <vt:i4>1769527</vt:i4>
      </vt:variant>
      <vt:variant>
        <vt:i4>128</vt:i4>
      </vt:variant>
      <vt:variant>
        <vt:i4>0</vt:i4>
      </vt:variant>
      <vt:variant>
        <vt:i4>5</vt:i4>
      </vt:variant>
      <vt:variant>
        <vt:lpwstr/>
      </vt:variant>
      <vt:variant>
        <vt:lpwstr>_Toc272754289</vt:lpwstr>
      </vt:variant>
      <vt:variant>
        <vt:i4>1769527</vt:i4>
      </vt:variant>
      <vt:variant>
        <vt:i4>122</vt:i4>
      </vt:variant>
      <vt:variant>
        <vt:i4>0</vt:i4>
      </vt:variant>
      <vt:variant>
        <vt:i4>5</vt:i4>
      </vt:variant>
      <vt:variant>
        <vt:lpwstr/>
      </vt:variant>
      <vt:variant>
        <vt:lpwstr>_Toc272754288</vt:lpwstr>
      </vt:variant>
      <vt:variant>
        <vt:i4>1769527</vt:i4>
      </vt:variant>
      <vt:variant>
        <vt:i4>116</vt:i4>
      </vt:variant>
      <vt:variant>
        <vt:i4>0</vt:i4>
      </vt:variant>
      <vt:variant>
        <vt:i4>5</vt:i4>
      </vt:variant>
      <vt:variant>
        <vt:lpwstr/>
      </vt:variant>
      <vt:variant>
        <vt:lpwstr>_Toc272754287</vt:lpwstr>
      </vt:variant>
      <vt:variant>
        <vt:i4>1769527</vt:i4>
      </vt:variant>
      <vt:variant>
        <vt:i4>110</vt:i4>
      </vt:variant>
      <vt:variant>
        <vt:i4>0</vt:i4>
      </vt:variant>
      <vt:variant>
        <vt:i4>5</vt:i4>
      </vt:variant>
      <vt:variant>
        <vt:lpwstr/>
      </vt:variant>
      <vt:variant>
        <vt:lpwstr>_Toc272754286</vt:lpwstr>
      </vt:variant>
      <vt:variant>
        <vt:i4>1769527</vt:i4>
      </vt:variant>
      <vt:variant>
        <vt:i4>104</vt:i4>
      </vt:variant>
      <vt:variant>
        <vt:i4>0</vt:i4>
      </vt:variant>
      <vt:variant>
        <vt:i4>5</vt:i4>
      </vt:variant>
      <vt:variant>
        <vt:lpwstr/>
      </vt:variant>
      <vt:variant>
        <vt:lpwstr>_Toc272754285</vt:lpwstr>
      </vt:variant>
      <vt:variant>
        <vt:i4>1769527</vt:i4>
      </vt:variant>
      <vt:variant>
        <vt:i4>98</vt:i4>
      </vt:variant>
      <vt:variant>
        <vt:i4>0</vt:i4>
      </vt:variant>
      <vt:variant>
        <vt:i4>5</vt:i4>
      </vt:variant>
      <vt:variant>
        <vt:lpwstr/>
      </vt:variant>
      <vt:variant>
        <vt:lpwstr>_Toc272754284</vt:lpwstr>
      </vt:variant>
      <vt:variant>
        <vt:i4>1769527</vt:i4>
      </vt:variant>
      <vt:variant>
        <vt:i4>92</vt:i4>
      </vt:variant>
      <vt:variant>
        <vt:i4>0</vt:i4>
      </vt:variant>
      <vt:variant>
        <vt:i4>5</vt:i4>
      </vt:variant>
      <vt:variant>
        <vt:lpwstr/>
      </vt:variant>
      <vt:variant>
        <vt:lpwstr>_Toc272754283</vt:lpwstr>
      </vt:variant>
      <vt:variant>
        <vt:i4>1769527</vt:i4>
      </vt:variant>
      <vt:variant>
        <vt:i4>86</vt:i4>
      </vt:variant>
      <vt:variant>
        <vt:i4>0</vt:i4>
      </vt:variant>
      <vt:variant>
        <vt:i4>5</vt:i4>
      </vt:variant>
      <vt:variant>
        <vt:lpwstr/>
      </vt:variant>
      <vt:variant>
        <vt:lpwstr>_Toc272754282</vt:lpwstr>
      </vt:variant>
      <vt:variant>
        <vt:i4>1769527</vt:i4>
      </vt:variant>
      <vt:variant>
        <vt:i4>80</vt:i4>
      </vt:variant>
      <vt:variant>
        <vt:i4>0</vt:i4>
      </vt:variant>
      <vt:variant>
        <vt:i4>5</vt:i4>
      </vt:variant>
      <vt:variant>
        <vt:lpwstr/>
      </vt:variant>
      <vt:variant>
        <vt:lpwstr>_Toc272754281</vt:lpwstr>
      </vt:variant>
      <vt:variant>
        <vt:i4>1769527</vt:i4>
      </vt:variant>
      <vt:variant>
        <vt:i4>74</vt:i4>
      </vt:variant>
      <vt:variant>
        <vt:i4>0</vt:i4>
      </vt:variant>
      <vt:variant>
        <vt:i4>5</vt:i4>
      </vt:variant>
      <vt:variant>
        <vt:lpwstr/>
      </vt:variant>
      <vt:variant>
        <vt:lpwstr>_Toc272754280</vt:lpwstr>
      </vt:variant>
      <vt:variant>
        <vt:i4>1310775</vt:i4>
      </vt:variant>
      <vt:variant>
        <vt:i4>68</vt:i4>
      </vt:variant>
      <vt:variant>
        <vt:i4>0</vt:i4>
      </vt:variant>
      <vt:variant>
        <vt:i4>5</vt:i4>
      </vt:variant>
      <vt:variant>
        <vt:lpwstr/>
      </vt:variant>
      <vt:variant>
        <vt:lpwstr>_Toc272754279</vt:lpwstr>
      </vt:variant>
      <vt:variant>
        <vt:i4>1310775</vt:i4>
      </vt:variant>
      <vt:variant>
        <vt:i4>62</vt:i4>
      </vt:variant>
      <vt:variant>
        <vt:i4>0</vt:i4>
      </vt:variant>
      <vt:variant>
        <vt:i4>5</vt:i4>
      </vt:variant>
      <vt:variant>
        <vt:lpwstr/>
      </vt:variant>
      <vt:variant>
        <vt:lpwstr>_Toc272754278</vt:lpwstr>
      </vt:variant>
      <vt:variant>
        <vt:i4>1310775</vt:i4>
      </vt:variant>
      <vt:variant>
        <vt:i4>56</vt:i4>
      </vt:variant>
      <vt:variant>
        <vt:i4>0</vt:i4>
      </vt:variant>
      <vt:variant>
        <vt:i4>5</vt:i4>
      </vt:variant>
      <vt:variant>
        <vt:lpwstr/>
      </vt:variant>
      <vt:variant>
        <vt:lpwstr>_Toc272754277</vt:lpwstr>
      </vt:variant>
      <vt:variant>
        <vt:i4>1310775</vt:i4>
      </vt:variant>
      <vt:variant>
        <vt:i4>50</vt:i4>
      </vt:variant>
      <vt:variant>
        <vt:i4>0</vt:i4>
      </vt:variant>
      <vt:variant>
        <vt:i4>5</vt:i4>
      </vt:variant>
      <vt:variant>
        <vt:lpwstr/>
      </vt:variant>
      <vt:variant>
        <vt:lpwstr>_Toc272754276</vt:lpwstr>
      </vt:variant>
      <vt:variant>
        <vt:i4>1310775</vt:i4>
      </vt:variant>
      <vt:variant>
        <vt:i4>44</vt:i4>
      </vt:variant>
      <vt:variant>
        <vt:i4>0</vt:i4>
      </vt:variant>
      <vt:variant>
        <vt:i4>5</vt:i4>
      </vt:variant>
      <vt:variant>
        <vt:lpwstr/>
      </vt:variant>
      <vt:variant>
        <vt:lpwstr>_Toc272754275</vt:lpwstr>
      </vt:variant>
      <vt:variant>
        <vt:i4>1310775</vt:i4>
      </vt:variant>
      <vt:variant>
        <vt:i4>38</vt:i4>
      </vt:variant>
      <vt:variant>
        <vt:i4>0</vt:i4>
      </vt:variant>
      <vt:variant>
        <vt:i4>5</vt:i4>
      </vt:variant>
      <vt:variant>
        <vt:lpwstr/>
      </vt:variant>
      <vt:variant>
        <vt:lpwstr>_Toc272754274</vt:lpwstr>
      </vt:variant>
      <vt:variant>
        <vt:i4>1310775</vt:i4>
      </vt:variant>
      <vt:variant>
        <vt:i4>32</vt:i4>
      </vt:variant>
      <vt:variant>
        <vt:i4>0</vt:i4>
      </vt:variant>
      <vt:variant>
        <vt:i4>5</vt:i4>
      </vt:variant>
      <vt:variant>
        <vt:lpwstr/>
      </vt:variant>
      <vt:variant>
        <vt:lpwstr>_Toc272754273</vt:lpwstr>
      </vt:variant>
      <vt:variant>
        <vt:i4>1310775</vt:i4>
      </vt:variant>
      <vt:variant>
        <vt:i4>26</vt:i4>
      </vt:variant>
      <vt:variant>
        <vt:i4>0</vt:i4>
      </vt:variant>
      <vt:variant>
        <vt:i4>5</vt:i4>
      </vt:variant>
      <vt:variant>
        <vt:lpwstr/>
      </vt:variant>
      <vt:variant>
        <vt:lpwstr>_Toc272754272</vt:lpwstr>
      </vt:variant>
      <vt:variant>
        <vt:i4>1310775</vt:i4>
      </vt:variant>
      <vt:variant>
        <vt:i4>20</vt:i4>
      </vt:variant>
      <vt:variant>
        <vt:i4>0</vt:i4>
      </vt:variant>
      <vt:variant>
        <vt:i4>5</vt:i4>
      </vt:variant>
      <vt:variant>
        <vt:lpwstr/>
      </vt:variant>
      <vt:variant>
        <vt:lpwstr>_Toc272754271</vt:lpwstr>
      </vt:variant>
      <vt:variant>
        <vt:i4>1310775</vt:i4>
      </vt:variant>
      <vt:variant>
        <vt:i4>14</vt:i4>
      </vt:variant>
      <vt:variant>
        <vt:i4>0</vt:i4>
      </vt:variant>
      <vt:variant>
        <vt:i4>5</vt:i4>
      </vt:variant>
      <vt:variant>
        <vt:lpwstr/>
      </vt:variant>
      <vt:variant>
        <vt:lpwstr>_Toc272754270</vt:lpwstr>
      </vt:variant>
      <vt:variant>
        <vt:i4>1376311</vt:i4>
      </vt:variant>
      <vt:variant>
        <vt:i4>8</vt:i4>
      </vt:variant>
      <vt:variant>
        <vt:i4>0</vt:i4>
      </vt:variant>
      <vt:variant>
        <vt:i4>5</vt:i4>
      </vt:variant>
      <vt:variant>
        <vt:lpwstr/>
      </vt:variant>
      <vt:variant>
        <vt:lpwstr>_Toc272754269</vt:lpwstr>
      </vt:variant>
      <vt:variant>
        <vt:i4>1376311</vt:i4>
      </vt:variant>
      <vt:variant>
        <vt:i4>2</vt:i4>
      </vt:variant>
      <vt:variant>
        <vt:i4>0</vt:i4>
      </vt:variant>
      <vt:variant>
        <vt:i4>5</vt:i4>
      </vt:variant>
      <vt:variant>
        <vt:lpwstr/>
      </vt:variant>
      <vt:variant>
        <vt:lpwstr>_Toc272754268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AKREDITACIJOS DOKUMENTAS</dc:title>
  <dc:creator>Zita Maskeliūnienė</dc:creator>
  <cp:lastModifiedBy>Jurgita Raicevičienė</cp:lastModifiedBy>
  <cp:revision>6</cp:revision>
  <cp:lastPrinted>2019-11-05T08:14:00Z</cp:lastPrinted>
  <dcterms:created xsi:type="dcterms:W3CDTF">2019-11-04T09:37:00Z</dcterms:created>
  <dcterms:modified xsi:type="dcterms:W3CDTF">2019-11-05T08:27:00Z</dcterms:modified>
</cp:coreProperties>
</file>